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1C19E4" w14:textId="77777777" w:rsidR="007A1562" w:rsidRDefault="007A1562" w:rsidP="00E178B7">
      <w:bookmarkStart w:id="0" w:name="_GoBack"/>
      <w:bookmarkEnd w:id="0"/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442"/>
      </w:tblGrid>
      <w:tr w:rsidR="00796C02" w14:paraId="5ADBE370" w14:textId="77777777" w:rsidTr="00551B82">
        <w:trPr>
          <w:trHeight w:val="290"/>
        </w:trPr>
        <w:tc>
          <w:tcPr>
            <w:tcW w:w="9442" w:type="dxa"/>
            <w:shd w:val="clear" w:color="auto" w:fill="BEBEBE"/>
          </w:tcPr>
          <w:p w14:paraId="5119E19F" w14:textId="334DE7D8" w:rsidR="004F1351" w:rsidRPr="008C4CD5" w:rsidRDefault="004F1351">
            <w:pPr>
              <w:pStyle w:val="TableParagraph"/>
              <w:spacing w:line="339" w:lineRule="exact"/>
              <w:ind w:left="1309" w:right="1304"/>
              <w:jc w:val="center"/>
            </w:pPr>
            <w:r w:rsidRPr="008C4CD5">
              <w:rPr>
                <w:bCs/>
                <w:color w:val="000000"/>
              </w:rPr>
              <w:t>ANEXO I</w:t>
            </w:r>
            <w:r w:rsidR="00024E58">
              <w:rPr>
                <w:bCs/>
                <w:color w:val="000000"/>
              </w:rPr>
              <w:t>V</w:t>
            </w:r>
            <w:r w:rsidRPr="008C4CD5">
              <w:t xml:space="preserve"> </w:t>
            </w:r>
          </w:p>
          <w:p w14:paraId="10DCBDAD" w14:textId="1E8A0505" w:rsidR="00A2605B" w:rsidRPr="00024E58" w:rsidRDefault="00024E58" w:rsidP="004F1351">
            <w:pPr>
              <w:pStyle w:val="TableParagraph"/>
              <w:spacing w:line="339" w:lineRule="exact"/>
              <w:ind w:left="1309" w:right="1304"/>
              <w:jc w:val="center"/>
              <w:rPr>
                <w:b/>
                <w:bCs/>
                <w:color w:val="000000"/>
              </w:rPr>
            </w:pPr>
            <w:r w:rsidRPr="00024E58">
              <w:rPr>
                <w:b/>
                <w:bCs/>
                <w:color w:val="000000"/>
              </w:rPr>
              <w:t>INFORMAÇÕES ADMINISTRATIVAS, FINANCEIRAS, CONTÁBEIS E TRIBUTÁRIAS </w:t>
            </w:r>
          </w:p>
          <w:p w14:paraId="101D9B4F" w14:textId="011C25D5" w:rsidR="00024E58" w:rsidRPr="00024E58" w:rsidRDefault="00024E58" w:rsidP="004F1351">
            <w:pPr>
              <w:pStyle w:val="TableParagraph"/>
              <w:spacing w:line="339" w:lineRule="exact"/>
              <w:ind w:left="1309" w:right="1304"/>
              <w:jc w:val="center"/>
              <w:rPr>
                <w:color w:val="000000"/>
              </w:rPr>
            </w:pPr>
            <w:r w:rsidRPr="00024E58">
              <w:rPr>
                <w:color w:val="000000"/>
              </w:rPr>
              <w:t>Registro Civil de Pessoas naturais, Títulos e Documentos e Pessoas Jurídicas, Registro de Imóveis e Tabelionato de Notas e Protestos de Títulos e Documentos</w:t>
            </w:r>
          </w:p>
        </w:tc>
      </w:tr>
      <w:tr w:rsidR="00796C02" w14:paraId="36B0DDD9" w14:textId="77777777" w:rsidTr="00551B82">
        <w:trPr>
          <w:trHeight w:val="1395"/>
        </w:trPr>
        <w:tc>
          <w:tcPr>
            <w:tcW w:w="9442" w:type="dxa"/>
          </w:tcPr>
          <w:p w14:paraId="40B1334D" w14:textId="77777777" w:rsidR="00796C02" w:rsidRDefault="00796C02">
            <w:pPr>
              <w:pStyle w:val="TableParagraph"/>
              <w:rPr>
                <w:sz w:val="16"/>
              </w:rPr>
            </w:pPr>
          </w:p>
          <w:p w14:paraId="6909F539" w14:textId="77777777" w:rsidR="00796C02" w:rsidRDefault="00737044">
            <w:pPr>
              <w:pStyle w:val="TableParagraph"/>
              <w:spacing w:before="115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NOME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DA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SERVENTIA:</w:t>
            </w:r>
          </w:p>
          <w:p w14:paraId="3E118D42" w14:textId="77777777" w:rsidR="00796C02" w:rsidRDefault="00737044">
            <w:pPr>
              <w:pStyle w:val="TableParagraph"/>
              <w:spacing w:before="119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COMARCA:</w:t>
            </w:r>
          </w:p>
          <w:p w14:paraId="4264F8FD" w14:textId="77777777" w:rsidR="00EE1B64" w:rsidRPr="00AB0F20" w:rsidRDefault="00737044" w:rsidP="00551B82">
            <w:pPr>
              <w:pStyle w:val="TableParagraph"/>
              <w:spacing w:before="119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CNS:</w:t>
            </w:r>
          </w:p>
        </w:tc>
      </w:tr>
    </w:tbl>
    <w:p w14:paraId="3A3BA2CD" w14:textId="77777777" w:rsidR="00956F56" w:rsidRDefault="00956F56">
      <w:pPr>
        <w:spacing w:line="290" w:lineRule="atLeast"/>
        <w:rPr>
          <w:sz w:val="16"/>
        </w:rPr>
      </w:pPr>
    </w:p>
    <w:p w14:paraId="1CE16B91" w14:textId="77777777" w:rsidR="003132D0" w:rsidRDefault="003132D0" w:rsidP="00B70D39">
      <w:pPr>
        <w:spacing w:line="290" w:lineRule="atLeast"/>
        <w:rPr>
          <w:b/>
          <w:bCs/>
          <w:color w:val="000000"/>
        </w:rPr>
      </w:pPr>
    </w:p>
    <w:p w14:paraId="1C6A9A7A" w14:textId="6986A704" w:rsidR="00CD3DED" w:rsidRPr="003742E9" w:rsidRDefault="00D7411C" w:rsidP="00C92B00">
      <w:pPr>
        <w:pStyle w:val="textojustificado"/>
        <w:spacing w:before="120" w:beforeAutospacing="0" w:after="120" w:afterAutospacing="0"/>
        <w:ind w:left="120" w:right="120"/>
        <w:jc w:val="both"/>
        <w:rPr>
          <w:rStyle w:val="Forte"/>
          <w:rFonts w:ascii="Calibri" w:hAnsi="Calibri" w:cs="Calibri"/>
          <w:color w:val="000000"/>
          <w:sz w:val="20"/>
          <w:szCs w:val="20"/>
        </w:rPr>
      </w:pPr>
      <w:r w:rsidRPr="003742E9">
        <w:rPr>
          <w:rStyle w:val="Forte"/>
          <w:rFonts w:ascii="Calibri" w:hAnsi="Calibri" w:cs="Calibri"/>
          <w:color w:val="000000"/>
          <w:sz w:val="20"/>
          <w:szCs w:val="20"/>
        </w:rPr>
        <w:t>INFORMAÇÕES E DOCUMENTOS ADMINISTRATIVOS</w:t>
      </w:r>
    </w:p>
    <w:p w14:paraId="1A416C3B" w14:textId="77777777" w:rsidR="00B938BF" w:rsidRDefault="00B938BF" w:rsidP="00743A72">
      <w:pPr>
        <w:pStyle w:val="textojustificado"/>
        <w:spacing w:before="120" w:beforeAutospacing="0" w:after="120" w:afterAutospacing="0"/>
        <w:ind w:right="120"/>
        <w:jc w:val="both"/>
        <w:rPr>
          <w:rFonts w:asciiTheme="minorHAnsi" w:hAnsiTheme="minorHAnsi"/>
          <w:color w:val="000000"/>
          <w:sz w:val="16"/>
          <w:szCs w:val="16"/>
          <w:lang w:val="pt-PT"/>
        </w:rPr>
      </w:pPr>
    </w:p>
    <w:p w14:paraId="27BCCF63" w14:textId="291B6012" w:rsidR="00743A72" w:rsidRPr="00B938BF" w:rsidRDefault="00665898" w:rsidP="00743A72">
      <w:pPr>
        <w:pStyle w:val="textojustificado"/>
        <w:spacing w:before="120" w:beforeAutospacing="0" w:after="120" w:afterAutospacing="0"/>
        <w:ind w:right="120"/>
        <w:jc w:val="both"/>
        <w:rPr>
          <w:rFonts w:asciiTheme="minorHAnsi" w:hAnsiTheme="minorHAnsi"/>
          <w:color w:val="000000"/>
          <w:sz w:val="16"/>
          <w:szCs w:val="16"/>
          <w:lang w:val="pt-PT"/>
        </w:rPr>
      </w:pPr>
      <w:r w:rsidRPr="00B938BF">
        <w:rPr>
          <w:rFonts w:asciiTheme="minorHAnsi" w:hAnsiTheme="minorHAnsi"/>
          <w:color w:val="000000"/>
          <w:sz w:val="16"/>
          <w:szCs w:val="16"/>
          <w:lang w:val="pt-PT"/>
        </w:rPr>
        <w:t xml:space="preserve">I. </w:t>
      </w:r>
      <w:r w:rsidRPr="00B938BF">
        <w:rPr>
          <w:rFonts w:ascii="Calibri" w:hAnsi="Calibri" w:cs="Calibri"/>
          <w:color w:val="000000"/>
          <w:sz w:val="16"/>
          <w:szCs w:val="16"/>
        </w:rPr>
        <w:t xml:space="preserve">Sistemas de informatização (operacional, financeiro, de controle do servidor, </w:t>
      </w:r>
      <w:proofErr w:type="spellStart"/>
      <w:r w:rsidRPr="00B938BF">
        <w:rPr>
          <w:rFonts w:ascii="Calibri" w:hAnsi="Calibri" w:cs="Calibri"/>
          <w:color w:val="000000"/>
          <w:sz w:val="16"/>
          <w:szCs w:val="16"/>
        </w:rPr>
        <w:t>etc</w:t>
      </w:r>
      <w:proofErr w:type="spellEnd"/>
      <w:r w:rsidRPr="00B938BF">
        <w:rPr>
          <w:rFonts w:ascii="Calibri" w:hAnsi="Calibri" w:cs="Calibri"/>
          <w:color w:val="000000"/>
          <w:sz w:val="16"/>
          <w:szCs w:val="16"/>
        </w:rPr>
        <w:t>):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02"/>
        <w:gridCol w:w="992"/>
        <w:gridCol w:w="1276"/>
        <w:gridCol w:w="3118"/>
      </w:tblGrid>
      <w:tr w:rsidR="008B7577" w:rsidRPr="00B9664E" w14:paraId="1C765570" w14:textId="77777777" w:rsidTr="00583D5B">
        <w:tc>
          <w:tcPr>
            <w:tcW w:w="2802" w:type="dxa"/>
          </w:tcPr>
          <w:p w14:paraId="0C8CB213" w14:textId="0326BB14" w:rsidR="008B7577" w:rsidRPr="007F259B" w:rsidRDefault="008B7577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Cs/>
                <w:color w:val="000000"/>
                <w:sz w:val="16"/>
                <w:szCs w:val="16"/>
              </w:rPr>
            </w:pPr>
            <w:r w:rsidRPr="007F259B">
              <w:rPr>
                <w:rFonts w:asciiTheme="minorHAnsi" w:hAnsiTheme="minorHAnsi"/>
                <w:bCs/>
                <w:color w:val="000000"/>
                <w:sz w:val="16"/>
                <w:szCs w:val="16"/>
              </w:rPr>
              <w:t>Nome do Sistema</w:t>
            </w:r>
          </w:p>
        </w:tc>
        <w:tc>
          <w:tcPr>
            <w:tcW w:w="992" w:type="dxa"/>
          </w:tcPr>
          <w:p w14:paraId="0C9838EE" w14:textId="14C0A073" w:rsidR="008B7577" w:rsidRPr="00B9664E" w:rsidRDefault="008B7577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Contrato de compra</w:t>
            </w:r>
          </w:p>
        </w:tc>
        <w:tc>
          <w:tcPr>
            <w:tcW w:w="1276" w:type="dxa"/>
          </w:tcPr>
          <w:p w14:paraId="46CCB483" w14:textId="05371F89" w:rsidR="008B7577" w:rsidRPr="00B9664E" w:rsidRDefault="008B7577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Contrato de manutenção</w:t>
            </w:r>
          </w:p>
        </w:tc>
        <w:tc>
          <w:tcPr>
            <w:tcW w:w="3118" w:type="dxa"/>
          </w:tcPr>
          <w:p w14:paraId="3635EC51" w14:textId="3764D613" w:rsidR="008B7577" w:rsidRPr="00B9664E" w:rsidRDefault="008B7577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Responsável técnico</w:t>
            </w:r>
          </w:p>
        </w:tc>
      </w:tr>
      <w:tr w:rsidR="008B7577" w:rsidRPr="00B9664E" w14:paraId="04D0E429" w14:textId="77777777" w:rsidTr="00583D5B">
        <w:tc>
          <w:tcPr>
            <w:tcW w:w="2802" w:type="dxa"/>
          </w:tcPr>
          <w:p w14:paraId="02B86BA1" w14:textId="2F07B469" w:rsidR="008B7577" w:rsidRPr="00CD2A05" w:rsidRDefault="008B7577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 </w:t>
            </w:r>
            <w:r w:rsidR="00665898">
              <w:rPr>
                <w:rFonts w:asciiTheme="minorHAnsi" w:hAnsiTheme="minorHAnsi"/>
                <w:color w:val="000000"/>
                <w:sz w:val="16"/>
                <w:szCs w:val="16"/>
              </w:rPr>
              <w:t>1.</w:t>
            </w:r>
          </w:p>
        </w:tc>
        <w:tc>
          <w:tcPr>
            <w:tcW w:w="992" w:type="dxa"/>
          </w:tcPr>
          <w:p w14:paraId="7805ACF7" w14:textId="77777777" w:rsidR="008B7577" w:rsidRPr="00B9664E" w:rsidRDefault="008B7577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14:paraId="0CC989C1" w14:textId="51797885" w:rsidR="008B7577" w:rsidRPr="00B9664E" w:rsidRDefault="008B7577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3118" w:type="dxa"/>
          </w:tcPr>
          <w:p w14:paraId="272E0839" w14:textId="6E8C8DEE" w:rsidR="008B7577" w:rsidRPr="007F259B" w:rsidRDefault="008B7577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Cs/>
                <w:color w:val="000000"/>
                <w:sz w:val="16"/>
                <w:szCs w:val="16"/>
              </w:rPr>
            </w:pPr>
            <w:r w:rsidRPr="007F259B">
              <w:rPr>
                <w:rFonts w:asciiTheme="minorHAnsi" w:hAnsiTheme="minorHAnsi"/>
                <w:bCs/>
                <w:color w:val="000000"/>
                <w:sz w:val="16"/>
                <w:szCs w:val="16"/>
              </w:rPr>
              <w:t>Nome:</w:t>
            </w:r>
          </w:p>
          <w:p w14:paraId="212DDE6C" w14:textId="1AF5FEDD" w:rsidR="008B7577" w:rsidRPr="007F259B" w:rsidRDefault="008B7577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Cs/>
                <w:color w:val="000000"/>
                <w:sz w:val="16"/>
                <w:szCs w:val="16"/>
              </w:rPr>
            </w:pPr>
            <w:r w:rsidRPr="007F259B">
              <w:rPr>
                <w:rFonts w:asciiTheme="minorHAnsi" w:hAnsiTheme="minorHAnsi"/>
                <w:bCs/>
                <w:color w:val="000000"/>
                <w:sz w:val="16"/>
                <w:szCs w:val="16"/>
              </w:rPr>
              <w:t>CPF:</w:t>
            </w:r>
          </w:p>
          <w:p w14:paraId="1D959AFC" w14:textId="77777777" w:rsidR="008B7577" w:rsidRPr="007F259B" w:rsidRDefault="008B7577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Cs/>
                <w:color w:val="000000"/>
                <w:sz w:val="16"/>
                <w:szCs w:val="16"/>
              </w:rPr>
            </w:pPr>
            <w:r w:rsidRPr="007F259B">
              <w:rPr>
                <w:rFonts w:asciiTheme="minorHAnsi" w:hAnsiTheme="minorHAnsi"/>
                <w:bCs/>
                <w:color w:val="000000"/>
                <w:sz w:val="16"/>
                <w:szCs w:val="16"/>
              </w:rPr>
              <w:t>Telefone:</w:t>
            </w:r>
          </w:p>
          <w:p w14:paraId="2E195A37" w14:textId="77777777" w:rsidR="008B7577" w:rsidRPr="007F259B" w:rsidRDefault="008B7577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Cs/>
                <w:color w:val="000000"/>
                <w:sz w:val="16"/>
                <w:szCs w:val="16"/>
              </w:rPr>
            </w:pPr>
            <w:r w:rsidRPr="007F259B">
              <w:rPr>
                <w:rFonts w:asciiTheme="minorHAnsi" w:hAnsiTheme="minorHAnsi"/>
                <w:bCs/>
                <w:color w:val="000000"/>
                <w:sz w:val="16"/>
                <w:szCs w:val="16"/>
              </w:rPr>
              <w:t>e-mail:</w:t>
            </w:r>
          </w:p>
          <w:p w14:paraId="2AB66BA2" w14:textId="6CF0D79D" w:rsidR="008B7577" w:rsidRPr="00B9664E" w:rsidRDefault="008B7577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7F259B">
              <w:rPr>
                <w:rFonts w:asciiTheme="minorHAnsi" w:hAnsiTheme="minorHAnsi"/>
                <w:bCs/>
                <w:color w:val="000000"/>
                <w:sz w:val="16"/>
                <w:szCs w:val="16"/>
              </w:rPr>
              <w:t>Endereço:</w:t>
            </w:r>
          </w:p>
        </w:tc>
      </w:tr>
      <w:tr w:rsidR="00667DE2" w:rsidRPr="00B9664E" w14:paraId="18E01D5E" w14:textId="77777777" w:rsidTr="00583D5B">
        <w:tc>
          <w:tcPr>
            <w:tcW w:w="2802" w:type="dxa"/>
          </w:tcPr>
          <w:p w14:paraId="61C2016B" w14:textId="17D1B631" w:rsidR="00667DE2" w:rsidRPr="00B9664E" w:rsidRDefault="00665898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2.</w:t>
            </w:r>
          </w:p>
        </w:tc>
        <w:tc>
          <w:tcPr>
            <w:tcW w:w="992" w:type="dxa"/>
          </w:tcPr>
          <w:p w14:paraId="6ABD5E6E" w14:textId="77777777" w:rsidR="00667DE2" w:rsidRPr="00B9664E" w:rsidRDefault="00667DE2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14:paraId="7DDC85C3" w14:textId="77777777" w:rsidR="00667DE2" w:rsidRPr="00B9664E" w:rsidRDefault="00667DE2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3118" w:type="dxa"/>
          </w:tcPr>
          <w:p w14:paraId="2C6F68A6" w14:textId="77777777" w:rsidR="00665898" w:rsidRPr="007F259B" w:rsidRDefault="00665898" w:rsidP="00665898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Cs/>
                <w:color w:val="000000"/>
                <w:sz w:val="16"/>
                <w:szCs w:val="16"/>
              </w:rPr>
            </w:pPr>
            <w:r w:rsidRPr="007F259B">
              <w:rPr>
                <w:rFonts w:asciiTheme="minorHAnsi" w:hAnsiTheme="minorHAnsi"/>
                <w:bCs/>
                <w:color w:val="000000"/>
                <w:sz w:val="16"/>
                <w:szCs w:val="16"/>
              </w:rPr>
              <w:t>Nome:</w:t>
            </w:r>
          </w:p>
          <w:p w14:paraId="490E7315" w14:textId="77777777" w:rsidR="00665898" w:rsidRPr="007F259B" w:rsidRDefault="00665898" w:rsidP="00665898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Cs/>
                <w:color w:val="000000"/>
                <w:sz w:val="16"/>
                <w:szCs w:val="16"/>
              </w:rPr>
            </w:pPr>
            <w:r w:rsidRPr="007F259B">
              <w:rPr>
                <w:rFonts w:asciiTheme="minorHAnsi" w:hAnsiTheme="minorHAnsi"/>
                <w:bCs/>
                <w:color w:val="000000"/>
                <w:sz w:val="16"/>
                <w:szCs w:val="16"/>
              </w:rPr>
              <w:t>CPF:</w:t>
            </w:r>
          </w:p>
          <w:p w14:paraId="4A61D11C" w14:textId="77777777" w:rsidR="00665898" w:rsidRPr="007F259B" w:rsidRDefault="00665898" w:rsidP="00665898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Cs/>
                <w:color w:val="000000"/>
                <w:sz w:val="16"/>
                <w:szCs w:val="16"/>
              </w:rPr>
            </w:pPr>
            <w:r w:rsidRPr="007F259B">
              <w:rPr>
                <w:rFonts w:asciiTheme="minorHAnsi" w:hAnsiTheme="minorHAnsi"/>
                <w:bCs/>
                <w:color w:val="000000"/>
                <w:sz w:val="16"/>
                <w:szCs w:val="16"/>
              </w:rPr>
              <w:t>Telefone:</w:t>
            </w:r>
          </w:p>
          <w:p w14:paraId="259FE8E7" w14:textId="77777777" w:rsidR="00665898" w:rsidRPr="007F259B" w:rsidRDefault="00665898" w:rsidP="00665898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Cs/>
                <w:color w:val="000000"/>
                <w:sz w:val="16"/>
                <w:szCs w:val="16"/>
              </w:rPr>
            </w:pPr>
            <w:r w:rsidRPr="007F259B">
              <w:rPr>
                <w:rFonts w:asciiTheme="minorHAnsi" w:hAnsiTheme="minorHAnsi"/>
                <w:bCs/>
                <w:color w:val="000000"/>
                <w:sz w:val="16"/>
                <w:szCs w:val="16"/>
              </w:rPr>
              <w:t>e-mail:</w:t>
            </w:r>
          </w:p>
          <w:p w14:paraId="100487F3" w14:textId="02B6B592" w:rsidR="00667DE2" w:rsidRPr="007F259B" w:rsidRDefault="00665898" w:rsidP="00665898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Cs/>
                <w:color w:val="000000"/>
                <w:sz w:val="16"/>
                <w:szCs w:val="16"/>
              </w:rPr>
            </w:pPr>
            <w:r w:rsidRPr="007F259B">
              <w:rPr>
                <w:rFonts w:asciiTheme="minorHAnsi" w:hAnsiTheme="minorHAnsi"/>
                <w:bCs/>
                <w:color w:val="000000"/>
                <w:sz w:val="16"/>
                <w:szCs w:val="16"/>
              </w:rPr>
              <w:t>Endereço:</w:t>
            </w:r>
          </w:p>
        </w:tc>
      </w:tr>
    </w:tbl>
    <w:p w14:paraId="615440EB" w14:textId="77777777" w:rsidR="00293EDF" w:rsidRPr="00B9664E" w:rsidRDefault="00293EDF" w:rsidP="00293EDF">
      <w:pPr>
        <w:rPr>
          <w:rFonts w:asciiTheme="minorHAnsi" w:hAnsiTheme="minorHAnsi"/>
          <w:color w:val="000000"/>
          <w:sz w:val="16"/>
          <w:szCs w:val="16"/>
        </w:rPr>
      </w:pPr>
    </w:p>
    <w:p w14:paraId="784B5973" w14:textId="6B2B88F0" w:rsidR="00293EDF" w:rsidRDefault="00293EDF" w:rsidP="00293EDF">
      <w:pPr>
        <w:rPr>
          <w:rFonts w:asciiTheme="minorHAnsi" w:hAnsiTheme="minorHAnsi"/>
          <w:color w:val="000000"/>
          <w:sz w:val="16"/>
          <w:szCs w:val="16"/>
        </w:rPr>
      </w:pPr>
    </w:p>
    <w:p w14:paraId="00314DDC" w14:textId="202D64B7" w:rsidR="00854552" w:rsidRPr="00B938BF" w:rsidRDefault="00854552" w:rsidP="00293EDF">
      <w:pPr>
        <w:rPr>
          <w:rFonts w:asciiTheme="minorHAnsi" w:hAnsiTheme="minorHAnsi"/>
          <w:color w:val="000000"/>
          <w:sz w:val="16"/>
          <w:szCs w:val="16"/>
        </w:rPr>
      </w:pPr>
      <w:r w:rsidRPr="00B938BF">
        <w:rPr>
          <w:rFonts w:asciiTheme="minorHAnsi" w:hAnsiTheme="minorHAnsi"/>
          <w:color w:val="000000"/>
          <w:sz w:val="16"/>
          <w:szCs w:val="16"/>
        </w:rPr>
        <w:t xml:space="preserve">II - </w:t>
      </w:r>
      <w:r w:rsidRPr="00B938BF">
        <w:rPr>
          <w:color w:val="000000"/>
          <w:sz w:val="16"/>
          <w:szCs w:val="16"/>
        </w:rPr>
        <w:t>Senhas do servidor e dos programas utilizados pela serventia, exceto do Sistema de Gestão do Console de Selo Digital, e-mail institucional, sistema de Malote Digital e demais sistemas geridos pelo Poder Judiciário do Estado do Espírito Santo:</w:t>
      </w:r>
    </w:p>
    <w:p w14:paraId="3AE92E2A" w14:textId="77777777" w:rsidR="001132A1" w:rsidRDefault="001132A1" w:rsidP="00575EA6">
      <w:pPr>
        <w:rPr>
          <w:rFonts w:asciiTheme="minorHAnsi" w:hAnsiTheme="minorHAnsi"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510"/>
        <w:gridCol w:w="1560"/>
      </w:tblGrid>
      <w:tr w:rsidR="008361F1" w:rsidRPr="00B9664E" w14:paraId="0828772B" w14:textId="77777777" w:rsidTr="00FB7D07">
        <w:tc>
          <w:tcPr>
            <w:tcW w:w="3510" w:type="dxa"/>
          </w:tcPr>
          <w:p w14:paraId="4085933D" w14:textId="2AA910F9" w:rsidR="008361F1" w:rsidRPr="008361F1" w:rsidRDefault="008361F1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8361F1">
              <w:rPr>
                <w:rFonts w:ascii="Calibri" w:hAnsi="Calibri" w:cs="Calibri"/>
                <w:color w:val="000000"/>
                <w:sz w:val="16"/>
                <w:szCs w:val="16"/>
              </w:rPr>
              <w:t>Nome do servidor</w:t>
            </w:r>
            <w:r w:rsidR="00A6496E">
              <w:rPr>
                <w:rFonts w:ascii="Calibri" w:hAnsi="Calibri" w:cs="Calibri"/>
                <w:color w:val="000000"/>
                <w:sz w:val="16"/>
                <w:szCs w:val="16"/>
              </w:rPr>
              <w:t>/</w:t>
            </w:r>
            <w:r w:rsidRPr="008361F1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programa</w:t>
            </w:r>
          </w:p>
        </w:tc>
        <w:tc>
          <w:tcPr>
            <w:tcW w:w="1560" w:type="dxa"/>
          </w:tcPr>
          <w:p w14:paraId="5F6E71E3" w14:textId="5678821B" w:rsidR="008361F1" w:rsidRPr="00B9664E" w:rsidRDefault="008361F1" w:rsidP="00B819B7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Senha</w:t>
            </w:r>
          </w:p>
        </w:tc>
      </w:tr>
      <w:tr w:rsidR="008361F1" w:rsidRPr="00B9664E" w14:paraId="194984E5" w14:textId="77777777" w:rsidTr="00FB7D07">
        <w:tc>
          <w:tcPr>
            <w:tcW w:w="3510" w:type="dxa"/>
          </w:tcPr>
          <w:p w14:paraId="137069EA" w14:textId="48D88CC1" w:rsidR="008361F1" w:rsidRPr="00CD2A05" w:rsidRDefault="008361F1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 </w:t>
            </w:r>
            <w:r w:rsidR="00665898">
              <w:rPr>
                <w:rFonts w:asciiTheme="minorHAnsi" w:hAnsiTheme="minorHAnsi"/>
                <w:color w:val="000000"/>
                <w:sz w:val="16"/>
                <w:szCs w:val="16"/>
              </w:rPr>
              <w:t>1.</w:t>
            </w:r>
          </w:p>
        </w:tc>
        <w:tc>
          <w:tcPr>
            <w:tcW w:w="1560" w:type="dxa"/>
          </w:tcPr>
          <w:p w14:paraId="5A9BFFD0" w14:textId="77777777" w:rsidR="008361F1" w:rsidRPr="00B9664E" w:rsidRDefault="008361F1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667DE2" w:rsidRPr="00B9664E" w14:paraId="3A45B1E7" w14:textId="77777777" w:rsidTr="00FB7D07">
        <w:tc>
          <w:tcPr>
            <w:tcW w:w="3510" w:type="dxa"/>
          </w:tcPr>
          <w:p w14:paraId="2028308D" w14:textId="3498C14F" w:rsidR="00667DE2" w:rsidRPr="00B9664E" w:rsidRDefault="00665898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2.</w:t>
            </w:r>
          </w:p>
        </w:tc>
        <w:tc>
          <w:tcPr>
            <w:tcW w:w="1560" w:type="dxa"/>
          </w:tcPr>
          <w:p w14:paraId="40DB5B2D" w14:textId="77777777" w:rsidR="00667DE2" w:rsidRPr="00B9664E" w:rsidRDefault="00667DE2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14:paraId="1E9CDB66" w14:textId="77777777" w:rsidR="001132A1" w:rsidRDefault="001132A1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02999F3E" w14:textId="10CBE1AE" w:rsidR="001132A1" w:rsidRDefault="001132A1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789D9C2F" w14:textId="517DBE52" w:rsidR="00E4413B" w:rsidRDefault="00E4413B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5FFB2462" w14:textId="3363E974" w:rsidR="00E4413B" w:rsidRPr="00B938BF" w:rsidRDefault="00E4413B" w:rsidP="00575EA6">
      <w:pPr>
        <w:rPr>
          <w:rFonts w:asciiTheme="minorHAnsi" w:hAnsiTheme="minorHAnsi"/>
          <w:color w:val="000000"/>
          <w:sz w:val="16"/>
          <w:szCs w:val="16"/>
        </w:rPr>
      </w:pPr>
      <w:r w:rsidRPr="00B938BF">
        <w:rPr>
          <w:rFonts w:asciiTheme="minorHAnsi" w:hAnsiTheme="minorHAnsi"/>
          <w:color w:val="000000"/>
          <w:sz w:val="16"/>
          <w:szCs w:val="16"/>
        </w:rPr>
        <w:lastRenderedPageBreak/>
        <w:t xml:space="preserve">III </w:t>
      </w:r>
      <w:r w:rsidR="000D5663" w:rsidRPr="00B938BF">
        <w:rPr>
          <w:rFonts w:asciiTheme="minorHAnsi" w:hAnsiTheme="minorHAnsi"/>
          <w:color w:val="000000"/>
          <w:sz w:val="16"/>
          <w:szCs w:val="16"/>
        </w:rPr>
        <w:t>–</w:t>
      </w:r>
      <w:r w:rsidRPr="00B938BF">
        <w:rPr>
          <w:rFonts w:asciiTheme="minorHAnsi" w:hAnsiTheme="minorHAnsi"/>
          <w:color w:val="000000"/>
          <w:sz w:val="16"/>
          <w:szCs w:val="16"/>
        </w:rPr>
        <w:t xml:space="preserve"> </w:t>
      </w:r>
      <w:r w:rsidR="00CE4B64" w:rsidRPr="00B938BF">
        <w:rPr>
          <w:rFonts w:asciiTheme="minorHAnsi" w:hAnsiTheme="minorHAnsi"/>
          <w:color w:val="000000"/>
          <w:sz w:val="16"/>
          <w:szCs w:val="16"/>
        </w:rPr>
        <w:t>Demais documentos</w:t>
      </w:r>
      <w:r w:rsidR="00A35D43" w:rsidRPr="00B938BF">
        <w:rPr>
          <w:rFonts w:asciiTheme="minorHAnsi" w:hAnsiTheme="minorHAnsi"/>
          <w:color w:val="000000"/>
          <w:sz w:val="16"/>
          <w:szCs w:val="16"/>
        </w:rPr>
        <w:t xml:space="preserve"> e objetos</w:t>
      </w:r>
      <w:r w:rsidR="00CE4B64" w:rsidRPr="00B938BF">
        <w:rPr>
          <w:rFonts w:asciiTheme="minorHAnsi" w:hAnsiTheme="minorHAnsi"/>
          <w:color w:val="000000"/>
          <w:sz w:val="16"/>
          <w:szCs w:val="16"/>
        </w:rPr>
        <w:t>:</w:t>
      </w:r>
    </w:p>
    <w:p w14:paraId="5A7EB010" w14:textId="77777777" w:rsidR="00F75932" w:rsidRPr="00B9664E" w:rsidRDefault="00F75932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45682787" w14:textId="4A6DEFD8" w:rsidR="006A55D8" w:rsidRDefault="006A55D8" w:rsidP="00575EA6">
      <w:pPr>
        <w:rPr>
          <w:color w:val="00000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510"/>
        <w:gridCol w:w="426"/>
      </w:tblGrid>
      <w:tr w:rsidR="00B92424" w:rsidRPr="00B9664E" w14:paraId="6AD260D9" w14:textId="77777777" w:rsidTr="00B819B7">
        <w:tc>
          <w:tcPr>
            <w:tcW w:w="3510" w:type="dxa"/>
          </w:tcPr>
          <w:p w14:paraId="589DE972" w14:textId="67FF788B" w:rsidR="00B92424" w:rsidRDefault="00B92424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Certidão n</w:t>
            </w:r>
            <w:r w:rsidRPr="00D4019F">
              <w:rPr>
                <w:rFonts w:ascii="Calibri" w:hAnsi="Calibri" w:cs="Calibri"/>
                <w:color w:val="000000"/>
                <w:sz w:val="16"/>
                <w:szCs w:val="16"/>
              </w:rPr>
              <w:t>ada consta do IPTU</w:t>
            </w:r>
          </w:p>
        </w:tc>
        <w:tc>
          <w:tcPr>
            <w:tcW w:w="426" w:type="dxa"/>
          </w:tcPr>
          <w:p w14:paraId="3D11B17A" w14:textId="77777777" w:rsidR="00B92424" w:rsidRPr="00D4019F" w:rsidRDefault="00B92424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B92424" w:rsidRPr="00B9664E" w14:paraId="50D2D523" w14:textId="77777777" w:rsidTr="00B819B7">
        <w:tc>
          <w:tcPr>
            <w:tcW w:w="3510" w:type="dxa"/>
          </w:tcPr>
          <w:p w14:paraId="1F45CD9A" w14:textId="3323AD1E" w:rsidR="00B92424" w:rsidRDefault="00B92424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Certidão</w:t>
            </w:r>
            <w:r w:rsidRPr="00D4019F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>n</w:t>
            </w:r>
            <w:r w:rsidRPr="00D4019F">
              <w:rPr>
                <w:rFonts w:ascii="Calibri" w:hAnsi="Calibri" w:cs="Calibri"/>
                <w:color w:val="000000"/>
                <w:sz w:val="16"/>
                <w:szCs w:val="16"/>
              </w:rPr>
              <w:t>ada consta da situação condominial, se houver</w:t>
            </w:r>
          </w:p>
        </w:tc>
        <w:tc>
          <w:tcPr>
            <w:tcW w:w="426" w:type="dxa"/>
          </w:tcPr>
          <w:p w14:paraId="53ED473D" w14:textId="77777777" w:rsidR="00B92424" w:rsidRPr="00D4019F" w:rsidRDefault="00B92424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6A55D8" w:rsidRPr="00B9664E" w14:paraId="7C5CD8C6" w14:textId="77777777" w:rsidTr="00B819B7">
        <w:tc>
          <w:tcPr>
            <w:tcW w:w="3510" w:type="dxa"/>
          </w:tcPr>
          <w:p w14:paraId="30A1588E" w14:textId="342CD282" w:rsidR="006A55D8" w:rsidRPr="006A55D8" w:rsidRDefault="00B92424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Contrato de </w:t>
            </w:r>
            <w:r w:rsidR="006A55D8">
              <w:rPr>
                <w:rFonts w:ascii="Calibri" w:hAnsi="Calibri" w:cs="Calibri"/>
                <w:color w:val="000000"/>
                <w:sz w:val="16"/>
                <w:szCs w:val="16"/>
              </w:rPr>
              <w:t>A</w:t>
            </w:r>
            <w:r w:rsidR="006A55D8" w:rsidRPr="006A55D8">
              <w:rPr>
                <w:rFonts w:ascii="Calibri" w:hAnsi="Calibri" w:cs="Calibri"/>
                <w:color w:val="000000"/>
                <w:sz w:val="16"/>
                <w:szCs w:val="16"/>
              </w:rPr>
              <w:t>luguel</w:t>
            </w:r>
          </w:p>
        </w:tc>
        <w:tc>
          <w:tcPr>
            <w:tcW w:w="426" w:type="dxa"/>
          </w:tcPr>
          <w:p w14:paraId="38CF1B73" w14:textId="77777777" w:rsidR="006A55D8" w:rsidRPr="00D4019F" w:rsidRDefault="006A55D8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2A59BF" w:rsidRPr="00B9664E" w14:paraId="1E9C9538" w14:textId="77777777" w:rsidTr="00B819B7">
        <w:tc>
          <w:tcPr>
            <w:tcW w:w="3510" w:type="dxa"/>
          </w:tcPr>
          <w:p w14:paraId="76F69F76" w14:textId="7A8112B6" w:rsidR="002A59BF" w:rsidRPr="002A59BF" w:rsidRDefault="002A59BF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2A59BF">
              <w:rPr>
                <w:rFonts w:ascii="Calibri" w:hAnsi="Calibri" w:cs="Calibri"/>
                <w:color w:val="000000"/>
                <w:sz w:val="16"/>
                <w:szCs w:val="16"/>
              </w:rPr>
              <w:t>Licenças e alvarás para funcionamento do prédio, seja a do ente municipal, seja o expedido pelo Corpo de Bombeiros</w:t>
            </w:r>
          </w:p>
        </w:tc>
        <w:tc>
          <w:tcPr>
            <w:tcW w:w="426" w:type="dxa"/>
          </w:tcPr>
          <w:p w14:paraId="6E506E19" w14:textId="77777777" w:rsidR="002A59BF" w:rsidRPr="00D4019F" w:rsidRDefault="002A59BF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6A55D8" w:rsidRPr="00B9664E" w14:paraId="23B9A2A7" w14:textId="77777777" w:rsidTr="00B819B7">
        <w:tc>
          <w:tcPr>
            <w:tcW w:w="3510" w:type="dxa"/>
          </w:tcPr>
          <w:p w14:paraId="10F52782" w14:textId="488CFFB6" w:rsidR="006A55D8" w:rsidRPr="006A55D8" w:rsidRDefault="00B92424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Contrato de </w:t>
            </w:r>
            <w:r w:rsidR="006A55D8">
              <w:rPr>
                <w:rFonts w:ascii="Calibri" w:hAnsi="Calibri" w:cs="Calibri"/>
                <w:color w:val="000000"/>
                <w:sz w:val="16"/>
                <w:szCs w:val="16"/>
              </w:rPr>
              <w:t>P</w:t>
            </w:r>
            <w:r w:rsidR="006A55D8" w:rsidRPr="006A55D8">
              <w:rPr>
                <w:rFonts w:ascii="Calibri" w:hAnsi="Calibri" w:cs="Calibri"/>
                <w:color w:val="000000"/>
                <w:sz w:val="16"/>
                <w:szCs w:val="16"/>
              </w:rPr>
              <w:t>restação de serviços contábeis</w:t>
            </w:r>
          </w:p>
        </w:tc>
        <w:tc>
          <w:tcPr>
            <w:tcW w:w="426" w:type="dxa"/>
          </w:tcPr>
          <w:p w14:paraId="27F95835" w14:textId="77777777" w:rsidR="006A55D8" w:rsidRPr="00D4019F" w:rsidRDefault="006A55D8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6A55D8" w:rsidRPr="00B9664E" w14:paraId="21AA3E8F" w14:textId="77777777" w:rsidTr="00B819B7">
        <w:tc>
          <w:tcPr>
            <w:tcW w:w="3510" w:type="dxa"/>
          </w:tcPr>
          <w:p w14:paraId="6486D2A2" w14:textId="4CB8FBF0" w:rsidR="006A55D8" w:rsidRPr="006A55D8" w:rsidRDefault="00B92424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  <w:lang w:val="pt-PT"/>
              </w:rPr>
              <w:t xml:space="preserve">Contrato de </w:t>
            </w:r>
            <w:r w:rsidR="006A55D8">
              <w:rPr>
                <w:rFonts w:ascii="Calibri" w:hAnsi="Calibri" w:cs="Calibri"/>
                <w:color w:val="000000"/>
                <w:sz w:val="16"/>
                <w:szCs w:val="16"/>
              </w:rPr>
              <w:t>P</w:t>
            </w:r>
            <w:r w:rsidR="006A55D8" w:rsidRPr="006A55D8">
              <w:rPr>
                <w:rFonts w:ascii="Calibri" w:hAnsi="Calibri" w:cs="Calibri"/>
                <w:color w:val="000000"/>
                <w:sz w:val="16"/>
                <w:szCs w:val="16"/>
              </w:rPr>
              <w:t>restação de serviços de tecnologia da informação (softwares e hardwares)</w:t>
            </w:r>
          </w:p>
        </w:tc>
        <w:tc>
          <w:tcPr>
            <w:tcW w:w="426" w:type="dxa"/>
          </w:tcPr>
          <w:p w14:paraId="234B7A94" w14:textId="77777777" w:rsidR="006A55D8" w:rsidRPr="00D4019F" w:rsidRDefault="006A55D8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6A55D8" w:rsidRPr="00B9664E" w14:paraId="4C046446" w14:textId="77777777" w:rsidTr="00B819B7">
        <w:tc>
          <w:tcPr>
            <w:tcW w:w="3510" w:type="dxa"/>
          </w:tcPr>
          <w:p w14:paraId="0CA5FA6F" w14:textId="65C48700" w:rsidR="006A55D8" w:rsidRPr="006A55D8" w:rsidRDefault="00BD2757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Contrato de </w:t>
            </w:r>
            <w:r w:rsidR="006A55D8">
              <w:rPr>
                <w:rFonts w:ascii="Calibri" w:hAnsi="Calibri" w:cs="Calibri"/>
                <w:color w:val="000000"/>
                <w:sz w:val="16"/>
                <w:szCs w:val="16"/>
              </w:rPr>
              <w:t>P</w:t>
            </w:r>
            <w:r w:rsidR="006A55D8" w:rsidRPr="006A55D8">
              <w:rPr>
                <w:rFonts w:ascii="Calibri" w:hAnsi="Calibri" w:cs="Calibri"/>
                <w:color w:val="000000"/>
                <w:sz w:val="16"/>
                <w:szCs w:val="16"/>
              </w:rPr>
              <w:t>restação de serviços de segurança</w:t>
            </w:r>
          </w:p>
        </w:tc>
        <w:tc>
          <w:tcPr>
            <w:tcW w:w="426" w:type="dxa"/>
          </w:tcPr>
          <w:p w14:paraId="56851F08" w14:textId="77777777" w:rsidR="006A55D8" w:rsidRPr="00D4019F" w:rsidRDefault="006A55D8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6A55D8" w:rsidRPr="00B9664E" w14:paraId="78D69DFE" w14:textId="77777777" w:rsidTr="00B819B7">
        <w:tc>
          <w:tcPr>
            <w:tcW w:w="3510" w:type="dxa"/>
          </w:tcPr>
          <w:p w14:paraId="62219E6A" w14:textId="03341505" w:rsidR="006A55D8" w:rsidRPr="006A55D8" w:rsidRDefault="00BD2757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  <w:lang w:val="pt-PT"/>
              </w:rPr>
              <w:t xml:space="preserve">Contrato de </w:t>
            </w:r>
            <w:r w:rsidR="006A55D8">
              <w:rPr>
                <w:rFonts w:ascii="Calibri" w:hAnsi="Calibri" w:cs="Calibri"/>
                <w:color w:val="000000"/>
                <w:sz w:val="16"/>
                <w:szCs w:val="16"/>
              </w:rPr>
              <w:t>S</w:t>
            </w:r>
            <w:r w:rsidR="006A55D8" w:rsidRPr="006A55D8">
              <w:rPr>
                <w:rFonts w:ascii="Calibri" w:hAnsi="Calibri" w:cs="Calibri"/>
                <w:color w:val="000000"/>
                <w:sz w:val="16"/>
                <w:szCs w:val="16"/>
              </w:rPr>
              <w:t>erviço de transmissão de dados (internet)</w:t>
            </w:r>
          </w:p>
        </w:tc>
        <w:tc>
          <w:tcPr>
            <w:tcW w:w="426" w:type="dxa"/>
          </w:tcPr>
          <w:p w14:paraId="3EC724AC" w14:textId="77777777" w:rsidR="006A55D8" w:rsidRPr="00D4019F" w:rsidRDefault="006A55D8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6A55D8" w:rsidRPr="00B9664E" w14:paraId="44EDF7BA" w14:textId="77777777" w:rsidTr="00B819B7">
        <w:tc>
          <w:tcPr>
            <w:tcW w:w="3510" w:type="dxa"/>
          </w:tcPr>
          <w:p w14:paraId="1CD33CCD" w14:textId="6887602D" w:rsidR="006A55D8" w:rsidRPr="006A55D8" w:rsidRDefault="006A55D8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6A55D8">
              <w:rPr>
                <w:rFonts w:ascii="Calibri" w:hAnsi="Calibri" w:cs="Calibri"/>
                <w:color w:val="000000"/>
                <w:sz w:val="16"/>
                <w:szCs w:val="16"/>
              </w:rPr>
              <w:t>Demais contratos</w:t>
            </w:r>
          </w:p>
        </w:tc>
        <w:tc>
          <w:tcPr>
            <w:tcW w:w="426" w:type="dxa"/>
          </w:tcPr>
          <w:p w14:paraId="6ED0377F" w14:textId="77777777" w:rsidR="006A55D8" w:rsidRPr="00D4019F" w:rsidRDefault="006A55D8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BD2757" w:rsidRPr="00B9664E" w14:paraId="372323BA" w14:textId="77777777" w:rsidTr="00B819B7">
        <w:tc>
          <w:tcPr>
            <w:tcW w:w="3510" w:type="dxa"/>
          </w:tcPr>
          <w:p w14:paraId="4860F1D0" w14:textId="04FADE21" w:rsidR="00BD2757" w:rsidRPr="00BD2757" w:rsidRDefault="00BD2757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BD2757">
              <w:rPr>
                <w:rFonts w:ascii="Calibri" w:hAnsi="Calibri" w:cs="Calibri"/>
                <w:color w:val="000000"/>
                <w:sz w:val="16"/>
                <w:szCs w:val="16"/>
              </w:rPr>
              <w:t>Apólices de seguro</w:t>
            </w:r>
          </w:p>
        </w:tc>
        <w:tc>
          <w:tcPr>
            <w:tcW w:w="426" w:type="dxa"/>
          </w:tcPr>
          <w:p w14:paraId="4A298D6B" w14:textId="77777777" w:rsidR="00BD2757" w:rsidRPr="00D4019F" w:rsidRDefault="00BD2757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BD2757" w:rsidRPr="00B9664E" w14:paraId="7FA83B7C" w14:textId="77777777" w:rsidTr="00B819B7">
        <w:tc>
          <w:tcPr>
            <w:tcW w:w="3510" w:type="dxa"/>
          </w:tcPr>
          <w:p w14:paraId="176A7BDB" w14:textId="0F84310D" w:rsidR="00BD2757" w:rsidRPr="00BD2757" w:rsidRDefault="00BD2757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BD2757">
              <w:rPr>
                <w:rFonts w:ascii="Calibri" w:hAnsi="Calibri" w:cs="Calibri"/>
                <w:color w:val="000000"/>
                <w:sz w:val="16"/>
                <w:szCs w:val="16"/>
              </w:rPr>
              <w:t>Chaves do imóvel e, se houver, dos bens móveis</w:t>
            </w:r>
          </w:p>
        </w:tc>
        <w:tc>
          <w:tcPr>
            <w:tcW w:w="426" w:type="dxa"/>
          </w:tcPr>
          <w:p w14:paraId="6B1E2CC4" w14:textId="77777777" w:rsidR="00BD2757" w:rsidRPr="00D4019F" w:rsidRDefault="00BD2757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BD2757" w:rsidRPr="00B9664E" w14:paraId="29AB35D3" w14:textId="77777777" w:rsidTr="00B819B7">
        <w:tc>
          <w:tcPr>
            <w:tcW w:w="3510" w:type="dxa"/>
          </w:tcPr>
          <w:p w14:paraId="682AA0D0" w14:textId="68027FFD" w:rsidR="00BD2757" w:rsidRPr="00BD2757" w:rsidRDefault="00BD2757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BD2757">
              <w:rPr>
                <w:rFonts w:ascii="Calibri" w:hAnsi="Calibri" w:cs="Calibri"/>
                <w:color w:val="000000"/>
                <w:sz w:val="16"/>
                <w:szCs w:val="16"/>
              </w:rPr>
              <w:t>Chaves e senhas de cofres, se houver.</w:t>
            </w:r>
          </w:p>
        </w:tc>
        <w:tc>
          <w:tcPr>
            <w:tcW w:w="426" w:type="dxa"/>
          </w:tcPr>
          <w:p w14:paraId="46684851" w14:textId="77777777" w:rsidR="00BD2757" w:rsidRPr="00D4019F" w:rsidRDefault="00BD2757" w:rsidP="00B819B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14:paraId="76970A41" w14:textId="1B71692F" w:rsidR="006A55D8" w:rsidRDefault="006A55D8" w:rsidP="00575EA6">
      <w:pPr>
        <w:rPr>
          <w:color w:val="000000"/>
        </w:rPr>
      </w:pPr>
    </w:p>
    <w:p w14:paraId="68DCF66E" w14:textId="7FE6C94D" w:rsidR="006A55D8" w:rsidRDefault="006A55D8" w:rsidP="00575EA6">
      <w:pPr>
        <w:rPr>
          <w:color w:val="000000"/>
        </w:rPr>
      </w:pPr>
    </w:p>
    <w:p w14:paraId="53C58C07" w14:textId="5C99C886" w:rsidR="006A55D8" w:rsidRDefault="006A55D8" w:rsidP="00575EA6">
      <w:pPr>
        <w:rPr>
          <w:color w:val="000000"/>
        </w:rPr>
      </w:pPr>
    </w:p>
    <w:p w14:paraId="12AEB0AC" w14:textId="0D42BBD0" w:rsidR="006A55D8" w:rsidRPr="003742E9" w:rsidRDefault="003C37BD" w:rsidP="00575EA6">
      <w:pPr>
        <w:rPr>
          <w:b/>
          <w:bCs/>
          <w:color w:val="000000"/>
          <w:sz w:val="20"/>
          <w:szCs w:val="20"/>
        </w:rPr>
      </w:pPr>
      <w:r w:rsidRPr="003742E9">
        <w:rPr>
          <w:b/>
          <w:bCs/>
          <w:color w:val="000000"/>
          <w:sz w:val="20"/>
          <w:szCs w:val="20"/>
        </w:rPr>
        <w:t>INFORMAÇÕES E DOCUMENTOS FINANCEIROS, CONTÁBEIS, TRIBUTÁRIOS E FISCAIS:</w:t>
      </w:r>
    </w:p>
    <w:p w14:paraId="22424825" w14:textId="542BD5E8" w:rsidR="006A55D8" w:rsidRDefault="006A55D8" w:rsidP="00575EA6">
      <w:pPr>
        <w:rPr>
          <w:color w:val="00000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621"/>
        <w:gridCol w:w="425"/>
      </w:tblGrid>
      <w:tr w:rsidR="000D5663" w:rsidRPr="000D5663" w14:paraId="302DFC3E" w14:textId="77777777" w:rsidTr="000D5663">
        <w:tc>
          <w:tcPr>
            <w:tcW w:w="7621" w:type="dxa"/>
          </w:tcPr>
          <w:p w14:paraId="5B03D480" w14:textId="3A986FA8" w:rsidR="000D5663" w:rsidRPr="000D5663" w:rsidRDefault="00AC2B24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I - </w:t>
            </w:r>
            <w:r w:rsidR="000D5663" w:rsidRPr="000D5663">
              <w:rPr>
                <w:rFonts w:ascii="Calibri" w:hAnsi="Calibri" w:cs="Calibri"/>
                <w:color w:val="000000"/>
                <w:sz w:val="16"/>
                <w:szCs w:val="16"/>
              </w:rPr>
              <w:t>Apresentação da GFIP (guia de recolhimento do FGTS e de informações à Previdência Social, com vínculos empregatícios e remunerações, geradas pelo aplicativo SEFIP) contendo a relação de todos os funcionários, salário de contribuição (salário base mais vantagens); data de admissão e encargos (FGTS e Previdência Social)</w:t>
            </w:r>
          </w:p>
        </w:tc>
        <w:tc>
          <w:tcPr>
            <w:tcW w:w="425" w:type="dxa"/>
          </w:tcPr>
          <w:p w14:paraId="3CFC2541" w14:textId="77777777" w:rsidR="000D5663" w:rsidRPr="00D4019F" w:rsidRDefault="000D5663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0D5663" w:rsidRPr="00B9664E" w14:paraId="0BB2F4F8" w14:textId="77777777" w:rsidTr="000D5663">
        <w:tc>
          <w:tcPr>
            <w:tcW w:w="7621" w:type="dxa"/>
          </w:tcPr>
          <w:p w14:paraId="6F3290E4" w14:textId="16FB76F6" w:rsidR="000D5663" w:rsidRPr="00EF4594" w:rsidRDefault="00AC2B24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II - </w:t>
            </w:r>
            <w:r w:rsidR="00EF4594" w:rsidRPr="00EF4594">
              <w:rPr>
                <w:rFonts w:ascii="Calibri" w:hAnsi="Calibri" w:cs="Calibri"/>
                <w:color w:val="000000"/>
                <w:sz w:val="16"/>
                <w:szCs w:val="16"/>
              </w:rPr>
              <w:t>Declaração emitida pelo contador responsável da serventia, com a relação de todos os funcionários e seus respectivos benefícios, como auxílio alimentação, transporte, ou outros, que deverá ser especificado de acordo com o tipo e valor</w:t>
            </w:r>
          </w:p>
        </w:tc>
        <w:tc>
          <w:tcPr>
            <w:tcW w:w="425" w:type="dxa"/>
          </w:tcPr>
          <w:p w14:paraId="01ED67C7" w14:textId="77777777" w:rsidR="000D5663" w:rsidRPr="00D4019F" w:rsidRDefault="000D5663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14:paraId="30B9F9BA" w14:textId="77777777" w:rsidR="003C37BD" w:rsidRDefault="003C37BD" w:rsidP="00575EA6">
      <w:pPr>
        <w:rPr>
          <w:color w:val="000000"/>
        </w:rPr>
      </w:pPr>
    </w:p>
    <w:p w14:paraId="33D2500F" w14:textId="68A66130" w:rsidR="006A55D8" w:rsidRDefault="006A55D8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51EB5936" w14:textId="47E1BAAC" w:rsidR="00A35D43" w:rsidRPr="00D90869" w:rsidRDefault="00AC2B24" w:rsidP="00575EA6">
      <w:pPr>
        <w:rPr>
          <w:rFonts w:asciiTheme="minorHAnsi" w:hAnsiTheme="minorHAnsi"/>
          <w:color w:val="000000"/>
          <w:sz w:val="16"/>
          <w:szCs w:val="16"/>
        </w:rPr>
      </w:pPr>
      <w:r w:rsidRPr="00D90869">
        <w:rPr>
          <w:rFonts w:asciiTheme="minorHAnsi" w:hAnsiTheme="minorHAnsi"/>
          <w:color w:val="000000"/>
          <w:sz w:val="16"/>
          <w:szCs w:val="16"/>
        </w:rPr>
        <w:t xml:space="preserve">III - </w:t>
      </w:r>
      <w:r w:rsidRPr="00D90869">
        <w:rPr>
          <w:color w:val="000000"/>
          <w:sz w:val="16"/>
          <w:szCs w:val="16"/>
        </w:rPr>
        <w:t>Comprovação de regularidade das obrigações fiscais, previdenciárias e trabalhistas, com apresentação dos seguintes documentos:</w:t>
      </w:r>
    </w:p>
    <w:p w14:paraId="060F32EA" w14:textId="1020EAD1" w:rsidR="00A35D43" w:rsidRDefault="00A35D43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1FBB6A17" w14:textId="73E1ACD9" w:rsidR="00A35D43" w:rsidRDefault="00A35D43" w:rsidP="00575EA6">
      <w:pPr>
        <w:rPr>
          <w:rFonts w:asciiTheme="minorHAnsi" w:hAnsiTheme="minorHAnsi"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621"/>
        <w:gridCol w:w="425"/>
      </w:tblGrid>
      <w:tr w:rsidR="00AC2B24" w:rsidRPr="00B9664E" w14:paraId="5D9B847B" w14:textId="77777777" w:rsidTr="00E35B62">
        <w:tc>
          <w:tcPr>
            <w:tcW w:w="7621" w:type="dxa"/>
          </w:tcPr>
          <w:p w14:paraId="7CF081FA" w14:textId="2842A14C" w:rsidR="00AC2B24" w:rsidRPr="00EF4594" w:rsidRDefault="005F0D9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a) </w:t>
            </w:r>
            <w:r w:rsidR="00AC2B24" w:rsidRPr="00EF4594">
              <w:rPr>
                <w:rFonts w:ascii="Calibri" w:hAnsi="Calibri" w:cs="Calibri"/>
                <w:color w:val="000000"/>
                <w:sz w:val="16"/>
                <w:szCs w:val="16"/>
              </w:rPr>
              <w:t>Certidão negativa de débitos trabalhistas pelo CPF do responsável pela serventia e pelo CNPJ da serventia</w:t>
            </w:r>
          </w:p>
        </w:tc>
        <w:tc>
          <w:tcPr>
            <w:tcW w:w="425" w:type="dxa"/>
          </w:tcPr>
          <w:p w14:paraId="31B73C92" w14:textId="77777777" w:rsidR="00AC2B24" w:rsidRPr="00D4019F" w:rsidRDefault="00AC2B24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AC2B24" w:rsidRPr="00B9664E" w14:paraId="797F9F81" w14:textId="77777777" w:rsidTr="00E35B62">
        <w:tc>
          <w:tcPr>
            <w:tcW w:w="7621" w:type="dxa"/>
          </w:tcPr>
          <w:p w14:paraId="32363B8D" w14:textId="5A8DD5E1" w:rsidR="00AC2B24" w:rsidRPr="00EF4594" w:rsidRDefault="005F0D9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b) </w:t>
            </w:r>
            <w:r w:rsidR="00AC2B24" w:rsidRPr="00EF4594">
              <w:rPr>
                <w:rFonts w:ascii="Calibri" w:hAnsi="Calibri" w:cs="Calibri"/>
                <w:color w:val="000000"/>
                <w:sz w:val="16"/>
                <w:szCs w:val="16"/>
              </w:rPr>
              <w:t>Certidão negativa do INSS pelo CPF do responsável pela serventia e pelo CNPJ da serventia e CEI (cadastro)</w:t>
            </w:r>
          </w:p>
        </w:tc>
        <w:tc>
          <w:tcPr>
            <w:tcW w:w="425" w:type="dxa"/>
          </w:tcPr>
          <w:p w14:paraId="65975408" w14:textId="77777777" w:rsidR="00AC2B24" w:rsidRPr="00D4019F" w:rsidRDefault="00AC2B24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AC2B24" w:rsidRPr="00B9664E" w14:paraId="29E9DF26" w14:textId="77777777" w:rsidTr="00E35B62">
        <w:tc>
          <w:tcPr>
            <w:tcW w:w="7621" w:type="dxa"/>
          </w:tcPr>
          <w:p w14:paraId="30170795" w14:textId="0AF91885" w:rsidR="00AC2B24" w:rsidRPr="00EF4594" w:rsidRDefault="005F0D9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c) </w:t>
            </w:r>
            <w:r w:rsidR="00AC2B24" w:rsidRPr="00EF4594">
              <w:rPr>
                <w:rFonts w:ascii="Calibri" w:hAnsi="Calibri" w:cs="Calibri"/>
                <w:color w:val="000000"/>
                <w:sz w:val="16"/>
                <w:szCs w:val="16"/>
              </w:rPr>
              <w:t>Certidão negativa do FGTS</w:t>
            </w:r>
          </w:p>
        </w:tc>
        <w:tc>
          <w:tcPr>
            <w:tcW w:w="425" w:type="dxa"/>
          </w:tcPr>
          <w:p w14:paraId="7E8AB25F" w14:textId="77777777" w:rsidR="00AC2B24" w:rsidRPr="00D4019F" w:rsidRDefault="00AC2B24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AC2B24" w:rsidRPr="00B9664E" w14:paraId="3043E47A" w14:textId="77777777" w:rsidTr="00E35B62">
        <w:tc>
          <w:tcPr>
            <w:tcW w:w="7621" w:type="dxa"/>
          </w:tcPr>
          <w:p w14:paraId="0C22795E" w14:textId="76DAE667" w:rsidR="00AC2B24" w:rsidRPr="00EF4594" w:rsidRDefault="005F0D9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  <w:lang w:val="pt-PT"/>
              </w:rPr>
              <w:lastRenderedPageBreak/>
              <w:t xml:space="preserve">d) </w:t>
            </w:r>
            <w:r w:rsidR="00AC2B24" w:rsidRPr="00EF4594">
              <w:rPr>
                <w:rFonts w:ascii="Calibri" w:hAnsi="Calibri" w:cs="Calibri"/>
                <w:color w:val="000000"/>
                <w:sz w:val="16"/>
                <w:szCs w:val="16"/>
              </w:rPr>
              <w:t>Certidão negativa de débitos federais pelo CPF do responsável pela serventia e pelo CNPJ da serventia</w:t>
            </w:r>
          </w:p>
        </w:tc>
        <w:tc>
          <w:tcPr>
            <w:tcW w:w="425" w:type="dxa"/>
          </w:tcPr>
          <w:p w14:paraId="2196C658" w14:textId="77777777" w:rsidR="00AC2B24" w:rsidRPr="00D4019F" w:rsidRDefault="00AC2B24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AC2B24" w:rsidRPr="00B9664E" w14:paraId="01CEF655" w14:textId="77777777" w:rsidTr="00E35B62">
        <w:tc>
          <w:tcPr>
            <w:tcW w:w="7621" w:type="dxa"/>
          </w:tcPr>
          <w:p w14:paraId="37A0F33D" w14:textId="641EEF3E" w:rsidR="00AC2B24" w:rsidRPr="00EF4594" w:rsidRDefault="005F0D9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e) </w:t>
            </w:r>
            <w:r w:rsidR="00AC2B24" w:rsidRPr="00EF4594">
              <w:rPr>
                <w:rFonts w:ascii="Calibri" w:hAnsi="Calibri" w:cs="Calibri"/>
                <w:color w:val="000000"/>
                <w:sz w:val="16"/>
                <w:szCs w:val="16"/>
              </w:rPr>
              <w:t>Certidão negativa de débitos estaduais pelo CPF do responsável pela serventia e pelo CNPJ da serventia</w:t>
            </w:r>
          </w:p>
        </w:tc>
        <w:tc>
          <w:tcPr>
            <w:tcW w:w="425" w:type="dxa"/>
          </w:tcPr>
          <w:p w14:paraId="34A0399C" w14:textId="77777777" w:rsidR="00AC2B24" w:rsidRPr="00D4019F" w:rsidRDefault="00AC2B24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AC2B24" w:rsidRPr="00B9664E" w14:paraId="436FDAB0" w14:textId="77777777" w:rsidTr="00E35B62">
        <w:tc>
          <w:tcPr>
            <w:tcW w:w="7621" w:type="dxa"/>
          </w:tcPr>
          <w:p w14:paraId="7BCCDA7D" w14:textId="77C68525" w:rsidR="00AC2B24" w:rsidRPr="00EF4594" w:rsidRDefault="005F0D9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f) </w:t>
            </w:r>
            <w:r w:rsidR="00AC2B24" w:rsidRPr="00EF4594">
              <w:rPr>
                <w:rFonts w:ascii="Calibri" w:hAnsi="Calibri" w:cs="Calibri"/>
                <w:color w:val="000000"/>
                <w:sz w:val="16"/>
                <w:szCs w:val="16"/>
              </w:rPr>
              <w:t>Certidão negativa de débitos municipais pelo CPF do responsável pela serventia e pelo CNPJ da serventia</w:t>
            </w:r>
          </w:p>
        </w:tc>
        <w:tc>
          <w:tcPr>
            <w:tcW w:w="425" w:type="dxa"/>
          </w:tcPr>
          <w:p w14:paraId="7CE6F5C7" w14:textId="77777777" w:rsidR="00AC2B24" w:rsidRPr="00D4019F" w:rsidRDefault="00AC2B24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14:paraId="33B0FF63" w14:textId="28424ADD" w:rsidR="00A35D43" w:rsidRDefault="00A35D43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123EC838" w14:textId="0D93CE36" w:rsidR="00A35D43" w:rsidRDefault="00A35D43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7A5A9421" w14:textId="7FF19DC3" w:rsidR="00A35D43" w:rsidRDefault="00A35D43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733E31B4" w14:textId="557FC50C" w:rsidR="00A35D43" w:rsidRDefault="00D93D56" w:rsidP="00575EA6">
      <w:pPr>
        <w:rPr>
          <w:rFonts w:asciiTheme="minorHAnsi" w:hAnsiTheme="minorHAnsi"/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 xml:space="preserve">g) </w:t>
      </w:r>
      <w:r w:rsidR="005F0D99" w:rsidRPr="00EF4594">
        <w:rPr>
          <w:color w:val="000000"/>
          <w:sz w:val="16"/>
          <w:szCs w:val="16"/>
        </w:rPr>
        <w:t>Rescisões de contrato de trabalho, por funcionário, com recibos de pagamento assinados e comprovantes de pagamento de multas rescisórias e demais benefícios e encargos devidos no ato da rescisão</w:t>
      </w:r>
      <w:r w:rsidR="005F0D99">
        <w:rPr>
          <w:color w:val="000000"/>
          <w:sz w:val="16"/>
          <w:szCs w:val="16"/>
        </w:rPr>
        <w:t xml:space="preserve">: </w:t>
      </w:r>
    </w:p>
    <w:p w14:paraId="5DBA3A4A" w14:textId="4C5B1B5F" w:rsidR="00A35D43" w:rsidRDefault="00A35D43" w:rsidP="00575EA6">
      <w:pPr>
        <w:rPr>
          <w:rFonts w:asciiTheme="minorHAnsi" w:hAnsiTheme="minorHAnsi"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510"/>
        <w:gridCol w:w="1134"/>
        <w:gridCol w:w="1224"/>
      </w:tblGrid>
      <w:tr w:rsidR="002456E2" w:rsidRPr="00B9664E" w14:paraId="5F880638" w14:textId="6881A17A" w:rsidTr="00B64F74">
        <w:tc>
          <w:tcPr>
            <w:tcW w:w="3510" w:type="dxa"/>
          </w:tcPr>
          <w:p w14:paraId="57CBD0DC" w14:textId="381EBE5C" w:rsidR="002456E2" w:rsidRPr="008361F1" w:rsidRDefault="002456E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Nome</w:t>
            </w:r>
          </w:p>
        </w:tc>
        <w:tc>
          <w:tcPr>
            <w:tcW w:w="1134" w:type="dxa"/>
          </w:tcPr>
          <w:p w14:paraId="41186283" w14:textId="5BDC95F3" w:rsidR="002456E2" w:rsidRPr="00B9664E" w:rsidRDefault="002456E2" w:rsidP="00E35B6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Recibo de pagamento</w:t>
            </w:r>
          </w:p>
        </w:tc>
        <w:tc>
          <w:tcPr>
            <w:tcW w:w="1134" w:type="dxa"/>
          </w:tcPr>
          <w:p w14:paraId="501CB364" w14:textId="52EF2945" w:rsidR="002456E2" w:rsidRDefault="002456E2" w:rsidP="00E35B6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Comprovante de pagamento</w:t>
            </w:r>
          </w:p>
        </w:tc>
      </w:tr>
      <w:tr w:rsidR="002456E2" w:rsidRPr="00B9664E" w14:paraId="38B9FD97" w14:textId="781AD6A5" w:rsidTr="00B64F74">
        <w:tc>
          <w:tcPr>
            <w:tcW w:w="3510" w:type="dxa"/>
          </w:tcPr>
          <w:p w14:paraId="006368E4" w14:textId="77777777" w:rsidR="002456E2" w:rsidRPr="00CD2A05" w:rsidRDefault="002456E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 </w:t>
            </w:r>
            <w:r>
              <w:rPr>
                <w:rFonts w:asciiTheme="minorHAnsi" w:hAnsiTheme="minorHAnsi"/>
                <w:color w:val="000000"/>
                <w:sz w:val="16"/>
                <w:szCs w:val="16"/>
              </w:rPr>
              <w:t>1.</w:t>
            </w:r>
          </w:p>
        </w:tc>
        <w:tc>
          <w:tcPr>
            <w:tcW w:w="1134" w:type="dxa"/>
          </w:tcPr>
          <w:p w14:paraId="00BB9E71" w14:textId="77777777" w:rsidR="002456E2" w:rsidRPr="00B9664E" w:rsidRDefault="002456E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14:paraId="38A9778C" w14:textId="77777777" w:rsidR="002456E2" w:rsidRPr="00B9664E" w:rsidRDefault="002456E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2456E2" w:rsidRPr="00B9664E" w14:paraId="641365F1" w14:textId="585BF639" w:rsidTr="00B64F74">
        <w:tc>
          <w:tcPr>
            <w:tcW w:w="3510" w:type="dxa"/>
          </w:tcPr>
          <w:p w14:paraId="524255F8" w14:textId="77777777" w:rsidR="002456E2" w:rsidRPr="00B9664E" w:rsidRDefault="002456E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2.</w:t>
            </w:r>
          </w:p>
        </w:tc>
        <w:tc>
          <w:tcPr>
            <w:tcW w:w="1134" w:type="dxa"/>
          </w:tcPr>
          <w:p w14:paraId="55E8EE86" w14:textId="77777777" w:rsidR="002456E2" w:rsidRPr="00B9664E" w:rsidRDefault="002456E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14:paraId="5B01C3AB" w14:textId="77777777" w:rsidR="002456E2" w:rsidRPr="00B9664E" w:rsidRDefault="002456E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14:paraId="5E35FA54" w14:textId="57D15B28" w:rsidR="00A35D43" w:rsidRDefault="00A35D43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15A2E3ED" w14:textId="21B750C0" w:rsidR="00A35D43" w:rsidRDefault="00A35D43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10A1A51A" w14:textId="5A42ED36" w:rsidR="00D93D56" w:rsidRDefault="00D93D56" w:rsidP="00575EA6">
      <w:pPr>
        <w:rPr>
          <w:color w:val="000000"/>
          <w:sz w:val="16"/>
          <w:szCs w:val="16"/>
        </w:rPr>
      </w:pPr>
      <w:r w:rsidRPr="00D93D56">
        <w:rPr>
          <w:color w:val="000000"/>
          <w:sz w:val="16"/>
          <w:szCs w:val="16"/>
        </w:rPr>
        <w:t>h) Comprovantes de pagamentos de todas as despesas proporcionais ou integrais do mês em exercício (quando a transmissão ocorrer no decorrer do mês) ou do mês findo, que já venceram, relacionados e com as cópias anexadas, podendo ser substituído por documento contábil com as mesmas informações</w:t>
      </w:r>
      <w:r>
        <w:rPr>
          <w:color w:val="000000"/>
          <w:sz w:val="16"/>
          <w:szCs w:val="16"/>
        </w:rPr>
        <w:t>:</w:t>
      </w:r>
    </w:p>
    <w:p w14:paraId="54930D87" w14:textId="287AD6E0" w:rsidR="00D93D56" w:rsidRDefault="00D93D56" w:rsidP="00575EA6">
      <w:pPr>
        <w:rPr>
          <w:color w:val="000000"/>
          <w:sz w:val="16"/>
          <w:szCs w:val="16"/>
        </w:rPr>
      </w:pPr>
    </w:p>
    <w:p w14:paraId="0B921942" w14:textId="7EDFB032" w:rsidR="00D93D56" w:rsidRDefault="00D93D56" w:rsidP="00575EA6">
      <w:pPr>
        <w:rPr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510"/>
        <w:gridCol w:w="1287"/>
      </w:tblGrid>
      <w:tr w:rsidR="00211D6B" w:rsidRPr="00B9664E" w14:paraId="1A263D48" w14:textId="77777777" w:rsidTr="00122E5B">
        <w:tc>
          <w:tcPr>
            <w:tcW w:w="3510" w:type="dxa"/>
            <w:shd w:val="clear" w:color="auto" w:fill="FFFFFF" w:themeFill="background1"/>
          </w:tcPr>
          <w:p w14:paraId="14871097" w14:textId="3FF13147" w:rsidR="00211D6B" w:rsidRPr="00B938BF" w:rsidRDefault="00D37824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38BF">
              <w:rPr>
                <w:rFonts w:ascii="Calibri" w:hAnsi="Calibri" w:cs="Calibri"/>
                <w:color w:val="000000"/>
                <w:sz w:val="16"/>
                <w:szCs w:val="16"/>
              </w:rPr>
              <w:t>DESPESA</w:t>
            </w:r>
          </w:p>
        </w:tc>
        <w:tc>
          <w:tcPr>
            <w:tcW w:w="1287" w:type="dxa"/>
            <w:shd w:val="clear" w:color="auto" w:fill="FFFFFF" w:themeFill="background1"/>
          </w:tcPr>
          <w:p w14:paraId="1C943711" w14:textId="563A2660" w:rsidR="00211D6B" w:rsidRPr="00B938BF" w:rsidRDefault="00211D6B" w:rsidP="00E35B6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38BF">
              <w:rPr>
                <w:rFonts w:ascii="Calibri" w:hAnsi="Calibri" w:cs="Calibri"/>
                <w:color w:val="000000"/>
                <w:sz w:val="16"/>
                <w:szCs w:val="16"/>
              </w:rPr>
              <w:t>Comprovantes de pagamento</w:t>
            </w:r>
          </w:p>
        </w:tc>
      </w:tr>
      <w:tr w:rsidR="00211D6B" w:rsidRPr="00B9664E" w14:paraId="25889B5E" w14:textId="77777777" w:rsidTr="00211D6B">
        <w:tc>
          <w:tcPr>
            <w:tcW w:w="3510" w:type="dxa"/>
          </w:tcPr>
          <w:p w14:paraId="4809AC07" w14:textId="77777777" w:rsidR="00211D6B" w:rsidRPr="00CD2A05" w:rsidRDefault="00211D6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 </w:t>
            </w:r>
            <w:r>
              <w:rPr>
                <w:rFonts w:asciiTheme="minorHAnsi" w:hAnsiTheme="minorHAnsi"/>
                <w:color w:val="000000"/>
                <w:sz w:val="16"/>
                <w:szCs w:val="16"/>
              </w:rPr>
              <w:t>1.</w:t>
            </w:r>
          </w:p>
        </w:tc>
        <w:tc>
          <w:tcPr>
            <w:tcW w:w="1287" w:type="dxa"/>
          </w:tcPr>
          <w:p w14:paraId="36195D36" w14:textId="77777777" w:rsidR="00211D6B" w:rsidRPr="00B9664E" w:rsidRDefault="00211D6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211D6B" w:rsidRPr="00B9664E" w14:paraId="1C8F7929" w14:textId="77777777" w:rsidTr="00211D6B">
        <w:tc>
          <w:tcPr>
            <w:tcW w:w="3510" w:type="dxa"/>
          </w:tcPr>
          <w:p w14:paraId="04BD1987" w14:textId="77777777" w:rsidR="00211D6B" w:rsidRPr="00B9664E" w:rsidRDefault="00211D6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2.</w:t>
            </w:r>
          </w:p>
        </w:tc>
        <w:tc>
          <w:tcPr>
            <w:tcW w:w="1287" w:type="dxa"/>
          </w:tcPr>
          <w:p w14:paraId="6589023E" w14:textId="77777777" w:rsidR="00211D6B" w:rsidRPr="00B9664E" w:rsidRDefault="00211D6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14:paraId="66776958" w14:textId="77777777" w:rsidR="00D93D56" w:rsidRPr="00D93D56" w:rsidRDefault="00D93D56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41C7527E" w14:textId="77777777" w:rsidR="00A35D43" w:rsidRPr="00B9664E" w:rsidRDefault="00A35D43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66ECB471" w14:textId="1BDA67B2" w:rsidR="006933EE" w:rsidRDefault="006933EE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24C8D8B4" w14:textId="10653180" w:rsidR="00A35614" w:rsidRDefault="008862D3" w:rsidP="00575EA6">
      <w:pPr>
        <w:rPr>
          <w:color w:val="000000"/>
          <w:sz w:val="16"/>
          <w:szCs w:val="16"/>
        </w:rPr>
      </w:pPr>
      <w:r w:rsidRPr="008862D3">
        <w:rPr>
          <w:color w:val="000000"/>
          <w:sz w:val="16"/>
          <w:szCs w:val="16"/>
        </w:rPr>
        <w:t>i) Relação de todas as despesas proporcionais ou integrais, vencidas e a vencer, que já tenha conhecimento por provisionamento ou por recebimento de cobrança, com seus respectivos fornecedores, dados de contrato e valores proporcionais ao período em que atuou como responsável titular ou interino, incluindo os repasses a serem realizados para o FUNEPJ, FARPEN, FADESPES, FUNCAD, FUNEMP:</w:t>
      </w:r>
    </w:p>
    <w:p w14:paraId="1528B2E0" w14:textId="5562F7C4" w:rsidR="00B23736" w:rsidRDefault="00B23736" w:rsidP="00575EA6">
      <w:pPr>
        <w:rPr>
          <w:color w:val="000000"/>
          <w:sz w:val="16"/>
          <w:szCs w:val="16"/>
        </w:rPr>
      </w:pPr>
    </w:p>
    <w:p w14:paraId="50C8037A" w14:textId="243A4107" w:rsidR="00B23736" w:rsidRDefault="00B23736" w:rsidP="00575EA6">
      <w:pPr>
        <w:rPr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510"/>
        <w:gridCol w:w="1287"/>
        <w:gridCol w:w="1287"/>
      </w:tblGrid>
      <w:tr w:rsidR="00B9495C" w:rsidRPr="00B9664E" w14:paraId="6A74CDFD" w14:textId="58661FAC" w:rsidTr="00D37824">
        <w:tc>
          <w:tcPr>
            <w:tcW w:w="3510" w:type="dxa"/>
            <w:shd w:val="clear" w:color="auto" w:fill="FFFFFF" w:themeFill="background1"/>
          </w:tcPr>
          <w:p w14:paraId="71372195" w14:textId="1E7D587E" w:rsidR="00B9495C" w:rsidRPr="00B938BF" w:rsidRDefault="00122E5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B938BF">
              <w:rPr>
                <w:rFonts w:ascii="Calibri" w:hAnsi="Calibri" w:cs="Calibri"/>
                <w:color w:val="000000"/>
                <w:sz w:val="16"/>
                <w:szCs w:val="16"/>
              </w:rPr>
              <w:t>DESPESA</w:t>
            </w:r>
          </w:p>
        </w:tc>
        <w:tc>
          <w:tcPr>
            <w:tcW w:w="1287" w:type="dxa"/>
            <w:shd w:val="clear" w:color="auto" w:fill="FFFFFF" w:themeFill="background1"/>
          </w:tcPr>
          <w:p w14:paraId="6B1046B0" w14:textId="242CFA17" w:rsidR="00E61361" w:rsidRPr="00B938BF" w:rsidRDefault="00373E12" w:rsidP="00E35B6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38BF">
              <w:rPr>
                <w:rFonts w:ascii="Calibri" w:hAnsi="Calibri" w:cs="Calibri"/>
                <w:color w:val="000000"/>
                <w:sz w:val="16"/>
                <w:szCs w:val="16"/>
              </w:rPr>
              <w:t>Data do vencimento</w:t>
            </w:r>
          </w:p>
        </w:tc>
        <w:tc>
          <w:tcPr>
            <w:tcW w:w="1287" w:type="dxa"/>
            <w:shd w:val="clear" w:color="auto" w:fill="FFFFFF" w:themeFill="background1"/>
          </w:tcPr>
          <w:p w14:paraId="60D9DDA1" w14:textId="112992E5" w:rsidR="00E61361" w:rsidRPr="00B938BF" w:rsidRDefault="00E61361" w:rsidP="00E35B6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B938BF">
              <w:rPr>
                <w:rFonts w:ascii="Calibri" w:hAnsi="Calibri" w:cs="Calibri"/>
                <w:color w:val="000000"/>
                <w:sz w:val="16"/>
                <w:szCs w:val="16"/>
              </w:rPr>
              <w:t>Valor</w:t>
            </w:r>
          </w:p>
        </w:tc>
      </w:tr>
      <w:tr w:rsidR="00B9495C" w:rsidRPr="00B9664E" w14:paraId="2ADB2BCA" w14:textId="211842A8" w:rsidTr="00CB7900">
        <w:tc>
          <w:tcPr>
            <w:tcW w:w="3510" w:type="dxa"/>
          </w:tcPr>
          <w:p w14:paraId="1E0F4D16" w14:textId="77777777" w:rsidR="00B9495C" w:rsidRPr="00CD2A05" w:rsidRDefault="00B9495C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 </w:t>
            </w:r>
            <w:r>
              <w:rPr>
                <w:rFonts w:asciiTheme="minorHAnsi" w:hAnsiTheme="minorHAnsi"/>
                <w:color w:val="000000"/>
                <w:sz w:val="16"/>
                <w:szCs w:val="16"/>
              </w:rPr>
              <w:t>1.</w:t>
            </w:r>
          </w:p>
        </w:tc>
        <w:tc>
          <w:tcPr>
            <w:tcW w:w="1287" w:type="dxa"/>
          </w:tcPr>
          <w:p w14:paraId="4C0D073A" w14:textId="77777777" w:rsidR="00B9495C" w:rsidRPr="00B9664E" w:rsidRDefault="00B9495C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87" w:type="dxa"/>
          </w:tcPr>
          <w:p w14:paraId="3AC1E05A" w14:textId="77777777" w:rsidR="00B9495C" w:rsidRPr="00B9664E" w:rsidRDefault="00B9495C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B9495C" w:rsidRPr="00B9664E" w14:paraId="13A92C5D" w14:textId="3AC8B4D0" w:rsidTr="00CB7900">
        <w:tc>
          <w:tcPr>
            <w:tcW w:w="3510" w:type="dxa"/>
          </w:tcPr>
          <w:p w14:paraId="352BB78E" w14:textId="77777777" w:rsidR="00B9495C" w:rsidRPr="00B9664E" w:rsidRDefault="00B9495C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2.</w:t>
            </w:r>
          </w:p>
        </w:tc>
        <w:tc>
          <w:tcPr>
            <w:tcW w:w="1287" w:type="dxa"/>
          </w:tcPr>
          <w:p w14:paraId="692D8DE3" w14:textId="77777777" w:rsidR="00B9495C" w:rsidRPr="00B9664E" w:rsidRDefault="00B9495C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87" w:type="dxa"/>
          </w:tcPr>
          <w:p w14:paraId="40CD5A6B" w14:textId="77777777" w:rsidR="00B9495C" w:rsidRPr="00B9664E" w:rsidRDefault="00B9495C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FC6311" w:rsidRPr="00B9664E" w14:paraId="6F9CEC89" w14:textId="77777777" w:rsidTr="00CB7900">
        <w:tc>
          <w:tcPr>
            <w:tcW w:w="3510" w:type="dxa"/>
          </w:tcPr>
          <w:p w14:paraId="1DA9932B" w14:textId="625E377B" w:rsidR="00FC6311" w:rsidRDefault="00FC6311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Total</w:t>
            </w:r>
          </w:p>
        </w:tc>
        <w:tc>
          <w:tcPr>
            <w:tcW w:w="1287" w:type="dxa"/>
          </w:tcPr>
          <w:p w14:paraId="0D7F923F" w14:textId="77777777" w:rsidR="00FC6311" w:rsidRPr="00B9664E" w:rsidRDefault="00FC6311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87" w:type="dxa"/>
          </w:tcPr>
          <w:p w14:paraId="721A2225" w14:textId="77777777" w:rsidR="00FC6311" w:rsidRPr="00B9664E" w:rsidRDefault="00FC6311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14:paraId="69DD7DFC" w14:textId="77777777" w:rsidR="00B23736" w:rsidRPr="008862D3" w:rsidRDefault="00B23736" w:rsidP="00575EA6">
      <w:pPr>
        <w:rPr>
          <w:color w:val="000000"/>
          <w:sz w:val="16"/>
          <w:szCs w:val="16"/>
        </w:rPr>
      </w:pPr>
    </w:p>
    <w:p w14:paraId="6A7D7973" w14:textId="6AA918DA" w:rsidR="008862D3" w:rsidRDefault="008862D3" w:rsidP="00575EA6">
      <w:pPr>
        <w:rPr>
          <w:color w:val="000000"/>
        </w:rPr>
      </w:pPr>
    </w:p>
    <w:p w14:paraId="742B487F" w14:textId="10E19827" w:rsidR="008862D3" w:rsidRPr="00B23736" w:rsidRDefault="00B23736" w:rsidP="00575EA6">
      <w:pPr>
        <w:rPr>
          <w:rFonts w:asciiTheme="minorHAnsi" w:hAnsiTheme="minorHAnsi"/>
          <w:b/>
          <w:color w:val="000000"/>
          <w:sz w:val="16"/>
          <w:szCs w:val="16"/>
        </w:rPr>
      </w:pPr>
      <w:r w:rsidRPr="00B23736">
        <w:rPr>
          <w:color w:val="000000"/>
          <w:sz w:val="16"/>
          <w:szCs w:val="16"/>
        </w:rPr>
        <w:t>j) Relação de todas as contas a pagar, proporcionais ou integrais, vencidas e a vencer, com descrição do fornecedor, valor e data de vencimento, assim como telefone para contato com o fornecedor do produto ou serviço contratado, e valores estimados no caso de contas ainda não vencidas, cujo valor final dependa de aferição de consumo ou de confirmação por parte do fornecedor:</w:t>
      </w:r>
    </w:p>
    <w:p w14:paraId="311A7E5A" w14:textId="606E0801" w:rsidR="00A35614" w:rsidRDefault="00A35614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7835E8E0" w14:textId="4733C366" w:rsidR="00A35614" w:rsidRDefault="00A35614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27DBFACB" w14:textId="3D311650" w:rsidR="00A35614" w:rsidRDefault="00A35614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510"/>
        <w:gridCol w:w="1287"/>
        <w:gridCol w:w="1287"/>
        <w:gridCol w:w="1287"/>
      </w:tblGrid>
      <w:tr w:rsidR="00235AE1" w:rsidRPr="00B9664E" w14:paraId="507A8E9B" w14:textId="77777777" w:rsidTr="00D37824">
        <w:tc>
          <w:tcPr>
            <w:tcW w:w="7371" w:type="dxa"/>
            <w:gridSpan w:val="4"/>
            <w:shd w:val="clear" w:color="auto" w:fill="FFFFFF" w:themeFill="background1"/>
          </w:tcPr>
          <w:p w14:paraId="2B149A92" w14:textId="4A4FBD2A" w:rsidR="00235AE1" w:rsidRPr="00B938BF" w:rsidRDefault="00235AE1" w:rsidP="00235AE1">
            <w:pPr>
              <w:pStyle w:val="textojustificado"/>
              <w:spacing w:before="120" w:beforeAutospacing="0" w:after="120" w:afterAutospacing="0"/>
              <w:ind w:right="120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B938BF">
              <w:rPr>
                <w:rFonts w:ascii="Calibri" w:hAnsi="Calibri" w:cs="Calibri"/>
                <w:color w:val="000000"/>
                <w:sz w:val="16"/>
                <w:szCs w:val="16"/>
              </w:rPr>
              <w:lastRenderedPageBreak/>
              <w:t>CONTAS A PAGAR</w:t>
            </w:r>
          </w:p>
        </w:tc>
      </w:tr>
      <w:tr w:rsidR="006D2562" w:rsidRPr="00B9664E" w14:paraId="3204A3F4" w14:textId="05A722D1" w:rsidTr="00F221F7">
        <w:tc>
          <w:tcPr>
            <w:tcW w:w="3510" w:type="dxa"/>
          </w:tcPr>
          <w:p w14:paraId="3250F566" w14:textId="1B236024" w:rsidR="006D2562" w:rsidRPr="008361F1" w:rsidRDefault="006D256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Fornecedor</w:t>
            </w:r>
          </w:p>
        </w:tc>
        <w:tc>
          <w:tcPr>
            <w:tcW w:w="1287" w:type="dxa"/>
          </w:tcPr>
          <w:p w14:paraId="17E3CEA4" w14:textId="06D0BCA4" w:rsidR="006D2562" w:rsidRDefault="006D2562" w:rsidP="00E35B6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Telefone</w:t>
            </w:r>
          </w:p>
        </w:tc>
        <w:tc>
          <w:tcPr>
            <w:tcW w:w="1287" w:type="dxa"/>
          </w:tcPr>
          <w:p w14:paraId="66E31E0C" w14:textId="0AA2C06E" w:rsidR="006D2562" w:rsidRPr="00B9664E" w:rsidRDefault="00854695" w:rsidP="00E35B6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Data de vencimento</w:t>
            </w:r>
          </w:p>
        </w:tc>
        <w:tc>
          <w:tcPr>
            <w:tcW w:w="1287" w:type="dxa"/>
          </w:tcPr>
          <w:p w14:paraId="77EF5C7A" w14:textId="1897BC96" w:rsidR="006D2562" w:rsidRDefault="00854695" w:rsidP="00E35B6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Valor</w:t>
            </w:r>
          </w:p>
        </w:tc>
      </w:tr>
      <w:tr w:rsidR="006D2562" w:rsidRPr="00B9664E" w14:paraId="65542105" w14:textId="34BBA922" w:rsidTr="00F221F7">
        <w:tc>
          <w:tcPr>
            <w:tcW w:w="3510" w:type="dxa"/>
          </w:tcPr>
          <w:p w14:paraId="77128933" w14:textId="77777777" w:rsidR="006D2562" w:rsidRPr="00CD2A05" w:rsidRDefault="006D256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 </w:t>
            </w:r>
            <w:r>
              <w:rPr>
                <w:rFonts w:asciiTheme="minorHAnsi" w:hAnsiTheme="minorHAnsi"/>
                <w:color w:val="000000"/>
                <w:sz w:val="16"/>
                <w:szCs w:val="16"/>
              </w:rPr>
              <w:t>1.</w:t>
            </w:r>
          </w:p>
        </w:tc>
        <w:tc>
          <w:tcPr>
            <w:tcW w:w="1287" w:type="dxa"/>
          </w:tcPr>
          <w:p w14:paraId="25A8B625" w14:textId="77777777" w:rsidR="006D2562" w:rsidRPr="00B9664E" w:rsidRDefault="006D256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87" w:type="dxa"/>
          </w:tcPr>
          <w:p w14:paraId="1D266742" w14:textId="197B2E37" w:rsidR="006D2562" w:rsidRPr="00B9664E" w:rsidRDefault="006D256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87" w:type="dxa"/>
          </w:tcPr>
          <w:p w14:paraId="1E545E16" w14:textId="77777777" w:rsidR="006D2562" w:rsidRPr="00B9664E" w:rsidRDefault="006D256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6D2562" w:rsidRPr="00B9664E" w14:paraId="29F7BA99" w14:textId="25AA3894" w:rsidTr="00F221F7">
        <w:tc>
          <w:tcPr>
            <w:tcW w:w="3510" w:type="dxa"/>
          </w:tcPr>
          <w:p w14:paraId="6783B90C" w14:textId="77777777" w:rsidR="006D2562" w:rsidRPr="00B9664E" w:rsidRDefault="006D256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2.</w:t>
            </w:r>
          </w:p>
        </w:tc>
        <w:tc>
          <w:tcPr>
            <w:tcW w:w="1287" w:type="dxa"/>
          </w:tcPr>
          <w:p w14:paraId="12157B4F" w14:textId="77777777" w:rsidR="006D2562" w:rsidRPr="00B9664E" w:rsidRDefault="006D256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87" w:type="dxa"/>
          </w:tcPr>
          <w:p w14:paraId="435EE158" w14:textId="54606BD4" w:rsidR="006D2562" w:rsidRPr="00B9664E" w:rsidRDefault="006D256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87" w:type="dxa"/>
          </w:tcPr>
          <w:p w14:paraId="0E493D4A" w14:textId="77777777" w:rsidR="006D2562" w:rsidRPr="00B9664E" w:rsidRDefault="006D2562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C004D6" w:rsidRPr="00B9664E" w14:paraId="5C593FEE" w14:textId="77777777" w:rsidTr="00F221F7">
        <w:tc>
          <w:tcPr>
            <w:tcW w:w="3510" w:type="dxa"/>
          </w:tcPr>
          <w:p w14:paraId="79D0378C" w14:textId="12A1B93A" w:rsidR="00C004D6" w:rsidRDefault="00C004D6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Total</w:t>
            </w:r>
          </w:p>
        </w:tc>
        <w:tc>
          <w:tcPr>
            <w:tcW w:w="1287" w:type="dxa"/>
          </w:tcPr>
          <w:p w14:paraId="43EFEEB8" w14:textId="77777777" w:rsidR="00C004D6" w:rsidRPr="00B9664E" w:rsidRDefault="00C004D6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87" w:type="dxa"/>
          </w:tcPr>
          <w:p w14:paraId="66A5E23B" w14:textId="77777777" w:rsidR="00C004D6" w:rsidRPr="00B9664E" w:rsidRDefault="00C004D6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87" w:type="dxa"/>
          </w:tcPr>
          <w:p w14:paraId="04E4E607" w14:textId="77777777" w:rsidR="00C004D6" w:rsidRPr="00B9664E" w:rsidRDefault="00C004D6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14:paraId="1F31C95D" w14:textId="5406C781" w:rsidR="00A35614" w:rsidRDefault="00A35614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23208E16" w14:textId="32F79CE3" w:rsidR="00A35614" w:rsidRDefault="00A35614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604A8176" w14:textId="10A48086" w:rsidR="00A35614" w:rsidRPr="00BE0A46" w:rsidRDefault="00382996" w:rsidP="00BE0A46">
      <w:pPr>
        <w:jc w:val="both"/>
        <w:rPr>
          <w:rFonts w:asciiTheme="minorHAnsi" w:hAnsiTheme="minorHAnsi"/>
          <w:b/>
          <w:color w:val="000000"/>
          <w:sz w:val="16"/>
          <w:szCs w:val="16"/>
        </w:rPr>
      </w:pPr>
      <w:r w:rsidRPr="00BE0A46">
        <w:rPr>
          <w:color w:val="000000"/>
          <w:sz w:val="16"/>
          <w:szCs w:val="16"/>
        </w:rPr>
        <w:t>k) Relação de contas a pagar relacionada à compra de patrimônio (imobilizado) com recursos do superávit, que vencerão, até a data final de pagamento das parcelas. Exclusivo para responsável interino que está transmitindo o acervo</w:t>
      </w:r>
    </w:p>
    <w:p w14:paraId="5A33EB04" w14:textId="14CBE733" w:rsidR="00A35614" w:rsidRDefault="00A35614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510"/>
        <w:gridCol w:w="1287"/>
        <w:gridCol w:w="1287"/>
      </w:tblGrid>
      <w:tr w:rsidR="009A61E9" w:rsidRPr="00B9664E" w14:paraId="2FDA12A9" w14:textId="77777777" w:rsidTr="00D37824">
        <w:tc>
          <w:tcPr>
            <w:tcW w:w="6084" w:type="dxa"/>
            <w:gridSpan w:val="3"/>
            <w:shd w:val="clear" w:color="auto" w:fill="FFFFFF" w:themeFill="background1"/>
          </w:tcPr>
          <w:p w14:paraId="4498AAB7" w14:textId="02AA0D93" w:rsidR="009A61E9" w:rsidRPr="00B938BF" w:rsidRDefault="009A61E9" w:rsidP="009A61E9">
            <w:pPr>
              <w:pStyle w:val="textojustificado"/>
              <w:spacing w:before="120" w:beforeAutospacing="0" w:after="120" w:afterAutospacing="0"/>
              <w:ind w:right="120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B938BF">
              <w:rPr>
                <w:rFonts w:ascii="Calibri" w:hAnsi="Calibri" w:cs="Calibri"/>
                <w:color w:val="000000"/>
                <w:sz w:val="16"/>
                <w:szCs w:val="16"/>
              </w:rPr>
              <w:t>CONTAS A PAGAR RELACIONADA À COMPRA DE PATRIMÔNIO (IMOBILIZADO) COM RECURSOS DO SUPERÁVIT</w:t>
            </w:r>
          </w:p>
        </w:tc>
      </w:tr>
      <w:tr w:rsidR="009A61E9" w:rsidRPr="00B9664E" w14:paraId="526EDDDB" w14:textId="77777777" w:rsidTr="00E35B62">
        <w:tc>
          <w:tcPr>
            <w:tcW w:w="3510" w:type="dxa"/>
          </w:tcPr>
          <w:p w14:paraId="07457198" w14:textId="4C56337A" w:rsidR="009A61E9" w:rsidRPr="008361F1" w:rsidRDefault="009A61E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Nome</w:t>
            </w:r>
          </w:p>
        </w:tc>
        <w:tc>
          <w:tcPr>
            <w:tcW w:w="1287" w:type="dxa"/>
          </w:tcPr>
          <w:p w14:paraId="0E2391F7" w14:textId="47454CEA" w:rsidR="009A61E9" w:rsidRDefault="009A61E9" w:rsidP="00E35B6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Data de vencimento</w:t>
            </w:r>
          </w:p>
        </w:tc>
        <w:tc>
          <w:tcPr>
            <w:tcW w:w="1287" w:type="dxa"/>
          </w:tcPr>
          <w:p w14:paraId="05A3579F" w14:textId="4A4EC1A6" w:rsidR="009A61E9" w:rsidRPr="00B9664E" w:rsidRDefault="009A61E9" w:rsidP="00E35B6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Valor</w:t>
            </w:r>
          </w:p>
        </w:tc>
      </w:tr>
      <w:tr w:rsidR="009A61E9" w:rsidRPr="00B9664E" w14:paraId="14ECBDF9" w14:textId="77777777" w:rsidTr="00E35B62">
        <w:tc>
          <w:tcPr>
            <w:tcW w:w="3510" w:type="dxa"/>
          </w:tcPr>
          <w:p w14:paraId="0241F693" w14:textId="77777777" w:rsidR="009A61E9" w:rsidRPr="00CD2A05" w:rsidRDefault="009A61E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 </w:t>
            </w:r>
            <w:r>
              <w:rPr>
                <w:rFonts w:asciiTheme="minorHAnsi" w:hAnsiTheme="minorHAnsi"/>
                <w:color w:val="000000"/>
                <w:sz w:val="16"/>
                <w:szCs w:val="16"/>
              </w:rPr>
              <w:t>1.</w:t>
            </w:r>
          </w:p>
        </w:tc>
        <w:tc>
          <w:tcPr>
            <w:tcW w:w="1287" w:type="dxa"/>
          </w:tcPr>
          <w:p w14:paraId="379D1AFA" w14:textId="77777777" w:rsidR="009A61E9" w:rsidRPr="00B9664E" w:rsidRDefault="009A61E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87" w:type="dxa"/>
          </w:tcPr>
          <w:p w14:paraId="2120BDCB" w14:textId="77777777" w:rsidR="009A61E9" w:rsidRPr="00B9664E" w:rsidRDefault="009A61E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9A61E9" w:rsidRPr="00B9664E" w14:paraId="1214810B" w14:textId="77777777" w:rsidTr="00E35B62">
        <w:tc>
          <w:tcPr>
            <w:tcW w:w="3510" w:type="dxa"/>
          </w:tcPr>
          <w:p w14:paraId="5940B028" w14:textId="77777777" w:rsidR="009A61E9" w:rsidRPr="00B9664E" w:rsidRDefault="009A61E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2.</w:t>
            </w:r>
          </w:p>
        </w:tc>
        <w:tc>
          <w:tcPr>
            <w:tcW w:w="1287" w:type="dxa"/>
          </w:tcPr>
          <w:p w14:paraId="21B2C74E" w14:textId="77777777" w:rsidR="009A61E9" w:rsidRPr="00B9664E" w:rsidRDefault="009A61E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87" w:type="dxa"/>
          </w:tcPr>
          <w:p w14:paraId="6294C00B" w14:textId="77777777" w:rsidR="009A61E9" w:rsidRPr="00B9664E" w:rsidRDefault="009A61E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9A61E9" w:rsidRPr="00B9664E" w14:paraId="00CAE828" w14:textId="77777777" w:rsidTr="00E35B62">
        <w:tc>
          <w:tcPr>
            <w:tcW w:w="3510" w:type="dxa"/>
          </w:tcPr>
          <w:p w14:paraId="37A73460" w14:textId="77777777" w:rsidR="009A61E9" w:rsidRDefault="009A61E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color w:val="000000"/>
                <w:sz w:val="16"/>
                <w:szCs w:val="16"/>
              </w:rPr>
              <w:t>Total</w:t>
            </w:r>
          </w:p>
        </w:tc>
        <w:tc>
          <w:tcPr>
            <w:tcW w:w="1287" w:type="dxa"/>
          </w:tcPr>
          <w:p w14:paraId="24911541" w14:textId="77777777" w:rsidR="009A61E9" w:rsidRPr="00B9664E" w:rsidRDefault="009A61E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87" w:type="dxa"/>
          </w:tcPr>
          <w:p w14:paraId="6CE911F0" w14:textId="77777777" w:rsidR="009A61E9" w:rsidRPr="00B9664E" w:rsidRDefault="009A61E9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14:paraId="6D7154D5" w14:textId="2FD07042" w:rsidR="00A35614" w:rsidRDefault="00A35614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6A6F57A2" w14:textId="4C81E2E1" w:rsidR="00A35614" w:rsidRDefault="00A35614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2DE9A356" w14:textId="1A6665C2" w:rsidR="00A35614" w:rsidRDefault="00A35614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67AB254D" w14:textId="2BC2DACF" w:rsidR="006908A0" w:rsidRDefault="006908A0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tbl>
      <w:tblPr>
        <w:tblStyle w:val="Tabelacomgrade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786"/>
        <w:gridCol w:w="2126"/>
      </w:tblGrid>
      <w:tr w:rsidR="001655B0" w:rsidRPr="00B9664E" w14:paraId="3F4CE602" w14:textId="53D4A060" w:rsidTr="00750231">
        <w:tc>
          <w:tcPr>
            <w:tcW w:w="4786" w:type="dxa"/>
            <w:tcBorders>
              <w:bottom w:val="single" w:sz="4" w:space="0" w:color="auto"/>
            </w:tcBorders>
          </w:tcPr>
          <w:p w14:paraId="1EC7DB3A" w14:textId="49D8FAEB" w:rsidR="001655B0" w:rsidRPr="00CD2A05" w:rsidRDefault="001655B0" w:rsidP="00F1639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l) Valor Total das despesas “alínea i”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74320DEB" w14:textId="7B60FEC2" w:rsidR="001655B0" w:rsidRPr="00B9664E" w:rsidRDefault="001655B0" w:rsidP="00F1639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F16397" w:rsidRPr="00B9664E" w14:paraId="627D39F2" w14:textId="77777777" w:rsidTr="00750231">
        <w:tc>
          <w:tcPr>
            <w:tcW w:w="4786" w:type="dxa"/>
            <w:tcBorders>
              <w:bottom w:val="nil"/>
            </w:tcBorders>
          </w:tcPr>
          <w:p w14:paraId="1B361F48" w14:textId="6553A1E6" w:rsidR="00F16397" w:rsidRDefault="00F16397" w:rsidP="00F1639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m) Valor</w:t>
            </w:r>
            <w:r w:rsidR="003742E9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total 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>recebido</w:t>
            </w:r>
            <w:r w:rsidR="00124D56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(</w:t>
            </w:r>
            <w:r w:rsidR="002030A9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informados na </w:t>
            </w:r>
            <w:r w:rsidR="00124D56">
              <w:rPr>
                <w:rFonts w:ascii="Calibri" w:hAnsi="Calibri" w:cs="Calibri"/>
                <w:color w:val="000000"/>
                <w:sz w:val="16"/>
                <w:szCs w:val="16"/>
              </w:rPr>
              <w:t>Ata de Transmissão do Acervo)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>:</w:t>
            </w:r>
          </w:p>
        </w:tc>
        <w:tc>
          <w:tcPr>
            <w:tcW w:w="2126" w:type="dxa"/>
            <w:tcBorders>
              <w:bottom w:val="nil"/>
            </w:tcBorders>
          </w:tcPr>
          <w:p w14:paraId="065ABFD0" w14:textId="77777777" w:rsidR="00F16397" w:rsidRPr="00B9664E" w:rsidRDefault="00F16397" w:rsidP="00F1639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1655B0" w:rsidRPr="00B9664E" w14:paraId="0C355F9A" w14:textId="77777777" w:rsidTr="00750231">
        <w:tc>
          <w:tcPr>
            <w:tcW w:w="4786" w:type="dxa"/>
            <w:tcBorders>
              <w:top w:val="nil"/>
              <w:bottom w:val="nil"/>
            </w:tcBorders>
          </w:tcPr>
          <w:p w14:paraId="09D491D6" w14:textId="53EA951A" w:rsidR="001655B0" w:rsidRDefault="001655B0" w:rsidP="00C140B2">
            <w:pPr>
              <w:pStyle w:val="textojustificado"/>
              <w:numPr>
                <w:ilvl w:val="0"/>
                <w:numId w:val="18"/>
              </w:numPr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A43DE7">
              <w:rPr>
                <w:rFonts w:ascii="Calibri" w:hAnsi="Calibri" w:cs="Calibri"/>
                <w:color w:val="000000"/>
                <w:sz w:val="16"/>
                <w:szCs w:val="16"/>
              </w:rPr>
              <w:t>depósito prévio de ato pago e não lavrado</w:t>
            </w:r>
          </w:p>
        </w:tc>
        <w:tc>
          <w:tcPr>
            <w:tcW w:w="2126" w:type="dxa"/>
            <w:tcBorders>
              <w:top w:val="nil"/>
            </w:tcBorders>
          </w:tcPr>
          <w:p w14:paraId="3AEB7F68" w14:textId="77777777" w:rsidR="001655B0" w:rsidRPr="00B9664E" w:rsidRDefault="001655B0" w:rsidP="00F1639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1655B0" w:rsidRPr="00B9664E" w14:paraId="0E52406F" w14:textId="77777777" w:rsidTr="00F16397">
        <w:tc>
          <w:tcPr>
            <w:tcW w:w="4786" w:type="dxa"/>
            <w:tcBorders>
              <w:top w:val="nil"/>
              <w:bottom w:val="nil"/>
            </w:tcBorders>
          </w:tcPr>
          <w:p w14:paraId="0EDB8311" w14:textId="00174CEC" w:rsidR="001655B0" w:rsidRPr="00FB3F92" w:rsidRDefault="001655B0" w:rsidP="00C140B2">
            <w:pPr>
              <w:pStyle w:val="textojustificado"/>
              <w:numPr>
                <w:ilvl w:val="0"/>
                <w:numId w:val="18"/>
              </w:numPr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FB3F92">
              <w:rPr>
                <w:rFonts w:ascii="Calibri" w:hAnsi="Calibri" w:cs="Calibri"/>
                <w:color w:val="000000"/>
                <w:sz w:val="16"/>
                <w:szCs w:val="16"/>
              </w:rPr>
              <w:t>liquidação de títulos e outros documentos de dívida, que já tenham sido pagos pelo devedor, mas ainda não se encontrem liquidados pelo Tabelionato de Protesto de Títulos</w:t>
            </w:r>
          </w:p>
        </w:tc>
        <w:tc>
          <w:tcPr>
            <w:tcW w:w="2126" w:type="dxa"/>
          </w:tcPr>
          <w:p w14:paraId="163FD18F" w14:textId="77777777" w:rsidR="001655B0" w:rsidRPr="00B9664E" w:rsidRDefault="001655B0" w:rsidP="00F1639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1655B0" w:rsidRPr="00B9664E" w14:paraId="51C7FBE4" w14:textId="77777777" w:rsidTr="00F16397">
        <w:tc>
          <w:tcPr>
            <w:tcW w:w="4786" w:type="dxa"/>
            <w:tcBorders>
              <w:top w:val="nil"/>
            </w:tcBorders>
          </w:tcPr>
          <w:p w14:paraId="1DB6A40E" w14:textId="2B795270" w:rsidR="001655B0" w:rsidRPr="001858D6" w:rsidRDefault="001655B0" w:rsidP="00C140B2">
            <w:pPr>
              <w:pStyle w:val="textojustificado"/>
              <w:numPr>
                <w:ilvl w:val="0"/>
                <w:numId w:val="18"/>
              </w:numPr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858D6">
              <w:rPr>
                <w:rFonts w:ascii="Calibri" w:hAnsi="Calibri" w:cs="Calibri"/>
                <w:color w:val="000000"/>
                <w:sz w:val="16"/>
                <w:szCs w:val="16"/>
              </w:rPr>
              <w:t>valores referentes a títulos e documentos de dívida liquidados e que ainda não tenham sido transferidos aos apresentantes</w:t>
            </w:r>
          </w:p>
        </w:tc>
        <w:tc>
          <w:tcPr>
            <w:tcW w:w="2126" w:type="dxa"/>
          </w:tcPr>
          <w:p w14:paraId="02C06357" w14:textId="77777777" w:rsidR="001655B0" w:rsidRPr="00B9664E" w:rsidRDefault="001655B0" w:rsidP="00F1639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1655B0" w:rsidRPr="00B9664E" w14:paraId="51E7408B" w14:textId="77777777" w:rsidTr="00F16397">
        <w:tc>
          <w:tcPr>
            <w:tcW w:w="4786" w:type="dxa"/>
          </w:tcPr>
          <w:p w14:paraId="377367D8" w14:textId="11C6E6DB" w:rsidR="001655B0" w:rsidRPr="00172E1F" w:rsidRDefault="00172E1F" w:rsidP="00F1639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72E1F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TOTAL</w:t>
            </w:r>
          </w:p>
        </w:tc>
        <w:tc>
          <w:tcPr>
            <w:tcW w:w="2126" w:type="dxa"/>
          </w:tcPr>
          <w:p w14:paraId="61638AE1" w14:textId="77777777" w:rsidR="001655B0" w:rsidRPr="00172E1F" w:rsidRDefault="001655B0" w:rsidP="00F1639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1655B0" w:rsidRPr="00B9664E" w14:paraId="042D81DB" w14:textId="77777777" w:rsidTr="00F16397">
        <w:tc>
          <w:tcPr>
            <w:tcW w:w="4786" w:type="dxa"/>
          </w:tcPr>
          <w:p w14:paraId="72AA42A4" w14:textId="1B07D849" w:rsidR="001655B0" w:rsidRPr="001655B0" w:rsidRDefault="001655B0" w:rsidP="00F1639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655B0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n) </w:t>
            </w:r>
            <w:r w:rsidR="00C140B2">
              <w:rPr>
                <w:rFonts w:ascii="Calibri" w:hAnsi="Calibri" w:cs="Calibri"/>
                <w:color w:val="000000"/>
                <w:sz w:val="16"/>
                <w:szCs w:val="16"/>
              </w:rPr>
              <w:t>S</w:t>
            </w:r>
            <w:r w:rsidRPr="001655B0">
              <w:rPr>
                <w:rFonts w:ascii="Calibri" w:hAnsi="Calibri" w:cs="Calibri"/>
                <w:color w:val="000000"/>
                <w:sz w:val="16"/>
                <w:szCs w:val="16"/>
              </w:rPr>
              <w:t>aldo disponível nas contas da serventia, com data do dia da transmissão do acervo</w:t>
            </w:r>
            <w:r w:rsidR="00C140B2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(</w:t>
            </w:r>
            <w:r w:rsidR="00C140B2">
              <w:rPr>
                <w:rFonts w:ascii="Calibri" w:hAnsi="Calibri" w:cs="Calibri"/>
                <w:color w:val="000000"/>
              </w:rPr>
              <w:t xml:space="preserve"> </w:t>
            </w:r>
            <w:r w:rsidR="00C140B2" w:rsidRPr="00C140B2">
              <w:rPr>
                <w:rFonts w:ascii="Calibri" w:hAnsi="Calibri" w:cs="Calibri"/>
                <w:color w:val="000000"/>
                <w:sz w:val="16"/>
                <w:szCs w:val="16"/>
              </w:rPr>
              <w:t>Comprovantes bancários)</w:t>
            </w:r>
            <w:r w:rsidR="00A74431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e/ou valor em espécie</w:t>
            </w:r>
          </w:p>
        </w:tc>
        <w:tc>
          <w:tcPr>
            <w:tcW w:w="2126" w:type="dxa"/>
          </w:tcPr>
          <w:p w14:paraId="08CB8EAF" w14:textId="77777777" w:rsidR="001655B0" w:rsidRPr="00B9664E" w:rsidRDefault="001655B0" w:rsidP="00F1639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F66DE0" w:rsidRPr="00B9664E" w14:paraId="18877A45" w14:textId="77777777" w:rsidTr="00323A68">
        <w:tc>
          <w:tcPr>
            <w:tcW w:w="6912" w:type="dxa"/>
            <w:gridSpan w:val="2"/>
          </w:tcPr>
          <w:p w14:paraId="5369AFBB" w14:textId="0D1C5CE6" w:rsidR="00F66DE0" w:rsidRPr="00B9664E" w:rsidRDefault="00F66DE0" w:rsidP="00F16397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Banco, agência e nº da conta</w:t>
            </w:r>
            <w:r w:rsidR="00FD6942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corresponde ao valor informado na “alínea n</w:t>
            </w:r>
            <w:r w:rsidR="00665C34">
              <w:rPr>
                <w:rFonts w:ascii="Calibri" w:hAnsi="Calibri" w:cs="Calibri"/>
                <w:color w:val="000000"/>
                <w:sz w:val="16"/>
                <w:szCs w:val="16"/>
              </w:rPr>
              <w:t>”</w:t>
            </w:r>
            <w:r w:rsidR="00E7487A">
              <w:rPr>
                <w:rFonts w:ascii="Calibri" w:hAnsi="Calibri" w:cs="Calibri"/>
                <w:color w:val="000000"/>
                <w:sz w:val="16"/>
                <w:szCs w:val="16"/>
              </w:rPr>
              <w:t>:</w:t>
            </w:r>
          </w:p>
        </w:tc>
      </w:tr>
    </w:tbl>
    <w:p w14:paraId="6D50F6E3" w14:textId="7A7E3B70" w:rsidR="006908A0" w:rsidRDefault="00F16397" w:rsidP="00575EA6">
      <w:pPr>
        <w:rPr>
          <w:rFonts w:asciiTheme="minorHAnsi" w:hAnsiTheme="minorHAnsi"/>
          <w:b/>
          <w:color w:val="000000"/>
          <w:sz w:val="16"/>
          <w:szCs w:val="16"/>
        </w:rPr>
      </w:pPr>
      <w:r>
        <w:rPr>
          <w:rFonts w:asciiTheme="minorHAnsi" w:hAnsiTheme="minorHAnsi"/>
          <w:b/>
          <w:color w:val="000000"/>
          <w:sz w:val="16"/>
          <w:szCs w:val="16"/>
        </w:rPr>
        <w:br w:type="textWrapping" w:clear="all"/>
      </w:r>
    </w:p>
    <w:p w14:paraId="1686F3F6" w14:textId="5249E9E6" w:rsidR="006908A0" w:rsidRDefault="006908A0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789F0BF8" w14:textId="089B2D1F" w:rsidR="006908A0" w:rsidRDefault="006908A0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2D0F323E" w14:textId="18E0F8D5" w:rsidR="00724B11" w:rsidRPr="003742E9" w:rsidRDefault="00724B11" w:rsidP="00575EA6">
      <w:pPr>
        <w:rPr>
          <w:rFonts w:asciiTheme="minorHAnsi" w:hAnsiTheme="minorHAnsi"/>
          <w:b/>
          <w:color w:val="000000"/>
          <w:sz w:val="20"/>
          <w:szCs w:val="20"/>
        </w:rPr>
      </w:pPr>
      <w:r w:rsidRPr="003742E9">
        <w:rPr>
          <w:b/>
          <w:bCs/>
          <w:color w:val="000000"/>
          <w:sz w:val="20"/>
          <w:szCs w:val="20"/>
        </w:rPr>
        <w:lastRenderedPageBreak/>
        <w:t>RELATÓRIOS E CERTIDÕES DO SELO DIGITAL</w:t>
      </w:r>
    </w:p>
    <w:p w14:paraId="213F51A4" w14:textId="152BC5F7" w:rsidR="00724B11" w:rsidRDefault="00724B11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4B564FD9" w14:textId="49421DBC" w:rsidR="00724B11" w:rsidRDefault="00724B11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621"/>
        <w:gridCol w:w="425"/>
      </w:tblGrid>
      <w:tr w:rsidR="00F1657B" w:rsidRPr="00B9664E" w14:paraId="0B9FE10A" w14:textId="77777777" w:rsidTr="00E35B62">
        <w:tc>
          <w:tcPr>
            <w:tcW w:w="7621" w:type="dxa"/>
          </w:tcPr>
          <w:p w14:paraId="283A7FA4" w14:textId="5E5112D5" w:rsidR="00F1657B" w:rsidRPr="00F1657B" w:rsidRDefault="00F1657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F1657B">
              <w:rPr>
                <w:rFonts w:ascii="Calibri" w:hAnsi="Calibri" w:cs="Calibri"/>
                <w:color w:val="000000"/>
                <w:sz w:val="16"/>
                <w:szCs w:val="16"/>
              </w:rPr>
              <w:t>I. Certidão negativa/positiva da serventia extrajudicial:</w:t>
            </w:r>
            <w:r w:rsidRPr="00F1657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 </w:t>
            </w:r>
            <w:r w:rsidRPr="00F1657B">
              <w:rPr>
                <w:rFonts w:ascii="Calibri" w:hAnsi="Calibri" w:cs="Calibri"/>
                <w:color w:val="000000"/>
                <w:sz w:val="16"/>
                <w:szCs w:val="16"/>
              </w:rPr>
              <w:t>do Fundo Especial do Poder Judiciário do Estado do Espírito Santo – FUNEPJ, Fundo de Aparelhamento da Defensoria Pública Estadual do Espírito Santo – FADESPES, Fundo Especial do Ministério Público do Estado do Espírito Santo – FUNEMP e Fundo de Modernização e Incentivo à Cobrança da Dívida Ativa e de Reestruturação Administrativa da Procuradoria Geral do Estado – FUNCAD e Fundo de Apoio ao Registro Civil das Pessoas Naturais do Espírito Santo – FARPEN</w:t>
            </w:r>
          </w:p>
        </w:tc>
        <w:tc>
          <w:tcPr>
            <w:tcW w:w="425" w:type="dxa"/>
          </w:tcPr>
          <w:p w14:paraId="673F8A0C" w14:textId="77777777" w:rsidR="00F1657B" w:rsidRPr="00D4019F" w:rsidRDefault="00F1657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F1657B" w:rsidRPr="00B9664E" w14:paraId="07320CC3" w14:textId="77777777" w:rsidTr="00E35B62">
        <w:tc>
          <w:tcPr>
            <w:tcW w:w="7621" w:type="dxa"/>
          </w:tcPr>
          <w:p w14:paraId="0F89035E" w14:textId="53AABF17" w:rsidR="00F1657B" w:rsidRPr="00F1657B" w:rsidRDefault="00F1657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F1657B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II. Prestação de contas enviadas: relatório do envio eletrônico dos selos digitais (arquivo </w:t>
            </w:r>
            <w:proofErr w:type="spellStart"/>
            <w:r w:rsidRPr="00F1657B">
              <w:rPr>
                <w:rFonts w:ascii="Calibri" w:hAnsi="Calibri" w:cs="Calibri"/>
                <w:color w:val="000000"/>
                <w:sz w:val="16"/>
                <w:szCs w:val="16"/>
              </w:rPr>
              <w:t>xml</w:t>
            </w:r>
            <w:proofErr w:type="spellEnd"/>
            <w:r w:rsidRPr="00F1657B">
              <w:rPr>
                <w:rFonts w:ascii="Calibri" w:hAnsi="Calibri" w:cs="Calibri"/>
                <w:color w:val="000000"/>
                <w:sz w:val="16"/>
                <w:szCs w:val="16"/>
              </w:rPr>
              <w:t>)</w:t>
            </w:r>
          </w:p>
        </w:tc>
        <w:tc>
          <w:tcPr>
            <w:tcW w:w="425" w:type="dxa"/>
          </w:tcPr>
          <w:p w14:paraId="1652F29C" w14:textId="77777777" w:rsidR="00F1657B" w:rsidRPr="00D4019F" w:rsidRDefault="00F1657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F1657B" w:rsidRPr="00B9664E" w14:paraId="4D27F9E2" w14:textId="77777777" w:rsidTr="00E35B62">
        <w:tc>
          <w:tcPr>
            <w:tcW w:w="7621" w:type="dxa"/>
          </w:tcPr>
          <w:p w14:paraId="26205043" w14:textId="2A47DEBD" w:rsidR="00F1657B" w:rsidRPr="00F1657B" w:rsidRDefault="00F1657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F1657B">
              <w:rPr>
                <w:rFonts w:ascii="Calibri" w:hAnsi="Calibri" w:cs="Calibri"/>
                <w:color w:val="000000"/>
                <w:sz w:val="16"/>
                <w:szCs w:val="16"/>
              </w:rPr>
              <w:t>III.- Selos Rejeitados: relatório do processamento e validação do selo enviado</w:t>
            </w:r>
          </w:p>
        </w:tc>
        <w:tc>
          <w:tcPr>
            <w:tcW w:w="425" w:type="dxa"/>
          </w:tcPr>
          <w:p w14:paraId="40B3CF64" w14:textId="77777777" w:rsidR="00F1657B" w:rsidRPr="00D4019F" w:rsidRDefault="00F1657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F1657B" w:rsidRPr="00B9664E" w14:paraId="10C01814" w14:textId="77777777" w:rsidTr="00E35B62">
        <w:tc>
          <w:tcPr>
            <w:tcW w:w="7621" w:type="dxa"/>
          </w:tcPr>
          <w:p w14:paraId="11AA22AE" w14:textId="2C4DCA58" w:rsidR="00F1657B" w:rsidRPr="00F1657B" w:rsidRDefault="00F1657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F1657B">
              <w:rPr>
                <w:rFonts w:ascii="Calibri" w:hAnsi="Calibri" w:cs="Calibri"/>
                <w:color w:val="000000"/>
                <w:sz w:val="16"/>
                <w:szCs w:val="16"/>
              </w:rPr>
              <w:t>IV. Livros de Registro Auxiliar: relatório do envio eletrônico do Livro</w:t>
            </w:r>
          </w:p>
        </w:tc>
        <w:tc>
          <w:tcPr>
            <w:tcW w:w="425" w:type="dxa"/>
          </w:tcPr>
          <w:p w14:paraId="47011CF1" w14:textId="77777777" w:rsidR="00F1657B" w:rsidRPr="00D4019F" w:rsidRDefault="00F1657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F1657B" w:rsidRPr="00B9664E" w14:paraId="2EFCBDF0" w14:textId="77777777" w:rsidTr="00E35B62">
        <w:tc>
          <w:tcPr>
            <w:tcW w:w="7621" w:type="dxa"/>
          </w:tcPr>
          <w:p w14:paraId="34687887" w14:textId="1F6EC378" w:rsidR="00F1657B" w:rsidRPr="00F1657B" w:rsidRDefault="00F1657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F1657B">
              <w:rPr>
                <w:rFonts w:ascii="Calibri" w:hAnsi="Calibri" w:cs="Calibri"/>
                <w:color w:val="000000"/>
                <w:sz w:val="16"/>
                <w:szCs w:val="16"/>
              </w:rPr>
              <w:t>V. COAF: comunicação semestral (Provimento 88/2019 do CNJ): relatório do envio eletrônico</w:t>
            </w:r>
          </w:p>
        </w:tc>
        <w:tc>
          <w:tcPr>
            <w:tcW w:w="425" w:type="dxa"/>
          </w:tcPr>
          <w:p w14:paraId="26E4B4E7" w14:textId="77777777" w:rsidR="00F1657B" w:rsidRPr="00D4019F" w:rsidRDefault="00F1657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14:paraId="087B9057" w14:textId="075D0152" w:rsidR="00724B11" w:rsidRDefault="00724B11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1608649C" w14:textId="5B086287" w:rsidR="00724B11" w:rsidRDefault="00724B11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6BB8B52C" w14:textId="280B5AE9" w:rsidR="00724B11" w:rsidRDefault="00724B11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56AB7549" w14:textId="0ABF46CB" w:rsidR="00724B11" w:rsidRDefault="00724B11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670B81FB" w14:textId="5962973E" w:rsidR="00724B11" w:rsidRPr="003742E9" w:rsidRDefault="00CC35BB" w:rsidP="00575EA6">
      <w:pPr>
        <w:rPr>
          <w:rFonts w:asciiTheme="minorHAnsi" w:hAnsiTheme="minorHAnsi"/>
          <w:b/>
          <w:color w:val="000000"/>
          <w:sz w:val="20"/>
          <w:szCs w:val="20"/>
        </w:rPr>
      </w:pPr>
      <w:r w:rsidRPr="003742E9">
        <w:rPr>
          <w:b/>
          <w:bCs/>
          <w:color w:val="000000"/>
          <w:sz w:val="20"/>
          <w:szCs w:val="20"/>
        </w:rPr>
        <w:t>OUTRAS INFORMAÇÕES E DOCUMENTOS:</w:t>
      </w:r>
    </w:p>
    <w:p w14:paraId="1FF657E3" w14:textId="48965ACF" w:rsidR="00724B11" w:rsidRDefault="00724B11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4B26A2A5" w14:textId="243A7FEA" w:rsidR="00724B11" w:rsidRDefault="00724B11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621"/>
        <w:gridCol w:w="425"/>
      </w:tblGrid>
      <w:tr w:rsidR="00CC35BB" w:rsidRPr="00B9664E" w14:paraId="3F516AA5" w14:textId="77777777" w:rsidTr="00E35B62">
        <w:tc>
          <w:tcPr>
            <w:tcW w:w="7621" w:type="dxa"/>
          </w:tcPr>
          <w:p w14:paraId="05307F0D" w14:textId="0E06F229" w:rsidR="00CC35BB" w:rsidRPr="00CC35BB" w:rsidRDefault="00CC35B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35BB">
              <w:rPr>
                <w:rFonts w:ascii="Calibri" w:hAnsi="Calibri" w:cs="Calibri"/>
                <w:color w:val="000000"/>
                <w:sz w:val="16"/>
                <w:szCs w:val="16"/>
              </w:rPr>
              <w:t>I. Comprovante de recolhimento do FIC/SREI, em conta própria do ONR, por meio do Sistema Financeiro Nacional. (Provimento n. 115, de 24 de março de 2021 do CNJ)</w:t>
            </w:r>
          </w:p>
        </w:tc>
        <w:tc>
          <w:tcPr>
            <w:tcW w:w="425" w:type="dxa"/>
          </w:tcPr>
          <w:p w14:paraId="3086D2CA" w14:textId="77777777" w:rsidR="00CC35BB" w:rsidRPr="00D4019F" w:rsidRDefault="00CC35BB" w:rsidP="00E35B6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14:paraId="734A0407" w14:textId="79898071" w:rsidR="00724B11" w:rsidRDefault="00724B11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2B1171A7" w14:textId="5741DE38" w:rsidR="00724B11" w:rsidRDefault="00724B11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14F70049" w14:textId="62D2A03F" w:rsidR="00724B11" w:rsidRDefault="00724B11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14:paraId="21D33369" w14:textId="77777777" w:rsidR="00442DBE" w:rsidRPr="003742E9" w:rsidRDefault="00442DBE" w:rsidP="00575EA6">
      <w:pPr>
        <w:rPr>
          <w:rFonts w:asciiTheme="minorHAnsi" w:hAnsiTheme="minorHAnsi"/>
          <w:b/>
          <w:color w:val="000000"/>
          <w:sz w:val="20"/>
          <w:szCs w:val="20"/>
        </w:rPr>
      </w:pPr>
      <w:r w:rsidRPr="003742E9">
        <w:rPr>
          <w:rFonts w:asciiTheme="minorHAnsi" w:hAnsiTheme="minorHAnsi"/>
          <w:b/>
          <w:color w:val="000000"/>
          <w:sz w:val="20"/>
          <w:szCs w:val="20"/>
        </w:rPr>
        <w:t>TERMO DE ENCERRAMENTO</w:t>
      </w:r>
    </w:p>
    <w:p w14:paraId="3E680D40" w14:textId="77777777" w:rsidR="00990965" w:rsidRPr="00B9664E" w:rsidRDefault="00990965" w:rsidP="000C2F91">
      <w:pPr>
        <w:jc w:val="both"/>
        <w:rPr>
          <w:rFonts w:asciiTheme="minorHAnsi" w:hAnsiTheme="minorHAnsi"/>
          <w:b/>
          <w:color w:val="000000"/>
          <w:sz w:val="16"/>
          <w:szCs w:val="16"/>
        </w:rPr>
      </w:pPr>
      <w:r w:rsidRPr="00B9664E">
        <w:rPr>
          <w:rFonts w:asciiTheme="minorHAnsi" w:hAnsiTheme="minorHAnsi"/>
          <w:sz w:val="16"/>
          <w:szCs w:val="16"/>
        </w:rPr>
        <w:t>Foram encerrados os trabalhos de tran</w:t>
      </w:r>
      <w:r w:rsidR="0080356B" w:rsidRPr="00B9664E">
        <w:rPr>
          <w:rFonts w:asciiTheme="minorHAnsi" w:hAnsiTheme="minorHAnsi"/>
          <w:sz w:val="16"/>
          <w:szCs w:val="16"/>
        </w:rPr>
        <w:t>smissão do acervo da serventia com eficácia de termo de entrega do respectivo acervo e para que entre, imediatamente, no exercício da função delegada</w:t>
      </w:r>
      <w:r w:rsidR="00CD588F" w:rsidRPr="00B9664E">
        <w:rPr>
          <w:rFonts w:asciiTheme="minorHAnsi" w:hAnsiTheme="minorHAnsi"/>
          <w:sz w:val="16"/>
          <w:szCs w:val="16"/>
        </w:rPr>
        <w:t>,</w:t>
      </w:r>
      <w:r w:rsidR="000C2F91" w:rsidRPr="00B9664E">
        <w:rPr>
          <w:rFonts w:asciiTheme="minorHAnsi" w:hAnsiTheme="minorHAnsi"/>
          <w:color w:val="000000"/>
          <w:sz w:val="16"/>
          <w:szCs w:val="16"/>
        </w:rPr>
        <w:t xml:space="preserve"> o responsável que recepcionou o acervo</w:t>
      </w:r>
      <w:r w:rsidR="0080356B" w:rsidRPr="00B9664E">
        <w:rPr>
          <w:rFonts w:asciiTheme="minorHAnsi" w:hAnsiTheme="minorHAnsi"/>
          <w:sz w:val="16"/>
          <w:szCs w:val="16"/>
        </w:rPr>
        <w:t xml:space="preserve">. </w:t>
      </w:r>
      <w:r w:rsidRPr="00B9664E">
        <w:rPr>
          <w:rFonts w:asciiTheme="minorHAnsi" w:hAnsiTheme="minorHAnsi"/>
          <w:sz w:val="16"/>
          <w:szCs w:val="16"/>
        </w:rPr>
        <w:t>Nada mais havendo a consignar, foi lavrada</w:t>
      </w:r>
      <w:r w:rsidR="00E80363" w:rsidRPr="00B9664E">
        <w:rPr>
          <w:rFonts w:asciiTheme="minorHAnsi" w:hAnsiTheme="minorHAnsi"/>
          <w:sz w:val="16"/>
          <w:szCs w:val="16"/>
        </w:rPr>
        <w:t xml:space="preserve"> </w:t>
      </w:r>
      <w:r w:rsidRPr="00B9664E">
        <w:rPr>
          <w:rFonts w:asciiTheme="minorHAnsi" w:hAnsiTheme="minorHAnsi"/>
          <w:sz w:val="16"/>
          <w:szCs w:val="16"/>
        </w:rPr>
        <w:t>a presente ata, conferida</w:t>
      </w:r>
      <w:r w:rsidRPr="00B9664E">
        <w:rPr>
          <w:rFonts w:asciiTheme="minorHAnsi" w:hAnsiTheme="minorHAnsi"/>
          <w:spacing w:val="1"/>
          <w:sz w:val="16"/>
          <w:szCs w:val="16"/>
        </w:rPr>
        <w:t xml:space="preserve"> </w:t>
      </w:r>
      <w:r w:rsidRPr="00B9664E">
        <w:rPr>
          <w:rFonts w:asciiTheme="minorHAnsi" w:hAnsiTheme="minorHAnsi"/>
          <w:sz w:val="16"/>
          <w:szCs w:val="16"/>
        </w:rPr>
        <w:t>e</w:t>
      </w:r>
      <w:r w:rsidRPr="00B9664E">
        <w:rPr>
          <w:rFonts w:asciiTheme="minorHAnsi" w:hAnsiTheme="minorHAnsi"/>
          <w:spacing w:val="1"/>
          <w:sz w:val="16"/>
          <w:szCs w:val="16"/>
        </w:rPr>
        <w:t xml:space="preserve"> </w:t>
      </w:r>
      <w:r w:rsidRPr="00B9664E">
        <w:rPr>
          <w:rFonts w:asciiTheme="minorHAnsi" w:hAnsiTheme="minorHAnsi"/>
          <w:sz w:val="16"/>
          <w:szCs w:val="16"/>
        </w:rPr>
        <w:t>assinada, em 04 (quatro) vias de igual teor e forma.</w:t>
      </w:r>
    </w:p>
    <w:p w14:paraId="38D11C61" w14:textId="77777777" w:rsidR="00442DBE" w:rsidRPr="00B9664E" w:rsidRDefault="00442DBE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493A7DB2" w14:textId="77777777" w:rsidR="003F0CAA" w:rsidRPr="00B9664E" w:rsidRDefault="00990965" w:rsidP="00575EA6">
      <w:pPr>
        <w:rPr>
          <w:rFonts w:asciiTheme="minorHAnsi" w:hAnsiTheme="minorHAnsi"/>
          <w:sz w:val="16"/>
          <w:szCs w:val="16"/>
        </w:rPr>
      </w:pPr>
      <w:r w:rsidRPr="00B9664E">
        <w:rPr>
          <w:rFonts w:asciiTheme="minorHAnsi" w:hAnsiTheme="minorHAnsi"/>
          <w:sz w:val="16"/>
          <w:szCs w:val="16"/>
        </w:rPr>
        <w:t xml:space="preserve">Local:                                                </w:t>
      </w:r>
      <w:r w:rsidR="007200C0" w:rsidRPr="00B9664E">
        <w:rPr>
          <w:rFonts w:asciiTheme="minorHAnsi" w:hAnsiTheme="minorHAnsi"/>
          <w:sz w:val="16"/>
          <w:szCs w:val="16"/>
        </w:rPr>
        <w:t>Data:</w:t>
      </w:r>
    </w:p>
    <w:p w14:paraId="63F4E1F0" w14:textId="77777777" w:rsidR="007200C0" w:rsidRPr="00B9664E" w:rsidRDefault="007200C0" w:rsidP="00575EA6">
      <w:pPr>
        <w:rPr>
          <w:rFonts w:asciiTheme="minorHAnsi" w:hAnsiTheme="minorHAnsi"/>
          <w:sz w:val="16"/>
          <w:szCs w:val="16"/>
        </w:rPr>
      </w:pPr>
    </w:p>
    <w:p w14:paraId="448CB0F1" w14:textId="77777777" w:rsidR="008A5EBE" w:rsidRPr="00B9664E" w:rsidRDefault="008A5EBE" w:rsidP="00575EA6">
      <w:pPr>
        <w:rPr>
          <w:rFonts w:asciiTheme="minorHAnsi" w:hAnsiTheme="minorHAnsi"/>
          <w:sz w:val="16"/>
          <w:szCs w:val="16"/>
        </w:rPr>
      </w:pPr>
    </w:p>
    <w:p w14:paraId="646CF7F2" w14:textId="77777777" w:rsidR="003F0CAA" w:rsidRPr="00B9664E" w:rsidRDefault="007200C0" w:rsidP="00575EA6">
      <w:pPr>
        <w:rPr>
          <w:rFonts w:asciiTheme="minorHAnsi" w:hAnsiTheme="minorHAnsi"/>
          <w:spacing w:val="45"/>
          <w:sz w:val="16"/>
          <w:szCs w:val="16"/>
        </w:rPr>
      </w:pPr>
      <w:r w:rsidRPr="00B9664E">
        <w:rPr>
          <w:rFonts w:asciiTheme="minorHAnsi" w:hAnsiTheme="minorHAnsi"/>
          <w:sz w:val="16"/>
          <w:szCs w:val="16"/>
        </w:rPr>
        <w:t xml:space="preserve">Assinatura do </w:t>
      </w:r>
      <w:r w:rsidR="003F0CAA" w:rsidRPr="00B9664E">
        <w:rPr>
          <w:rFonts w:asciiTheme="minorHAnsi" w:hAnsiTheme="minorHAnsi"/>
          <w:sz w:val="16"/>
          <w:szCs w:val="16"/>
        </w:rPr>
        <w:t>Juiz</w:t>
      </w:r>
      <w:r w:rsidR="003F0CAA" w:rsidRPr="00B9664E">
        <w:rPr>
          <w:rFonts w:asciiTheme="minorHAnsi" w:hAnsiTheme="minorHAnsi"/>
          <w:spacing w:val="45"/>
          <w:sz w:val="16"/>
          <w:szCs w:val="16"/>
        </w:rPr>
        <w:t xml:space="preserve"> Diretor do Foro</w:t>
      </w:r>
    </w:p>
    <w:p w14:paraId="4370FC6B" w14:textId="77777777" w:rsidR="007200C0" w:rsidRPr="00B9664E" w:rsidRDefault="007200C0" w:rsidP="00575EA6">
      <w:pPr>
        <w:rPr>
          <w:rFonts w:asciiTheme="minorHAnsi" w:hAnsiTheme="minorHAnsi"/>
          <w:sz w:val="16"/>
          <w:szCs w:val="16"/>
        </w:rPr>
      </w:pPr>
    </w:p>
    <w:p w14:paraId="60907839" w14:textId="77777777" w:rsidR="008A5EBE" w:rsidRPr="00B9664E" w:rsidRDefault="008A5EBE" w:rsidP="00575EA6">
      <w:pPr>
        <w:rPr>
          <w:rFonts w:asciiTheme="minorHAnsi" w:hAnsiTheme="minorHAnsi"/>
          <w:sz w:val="16"/>
          <w:szCs w:val="16"/>
        </w:rPr>
      </w:pPr>
    </w:p>
    <w:p w14:paraId="21611D5E" w14:textId="77777777" w:rsidR="003F0CAA" w:rsidRPr="00B9664E" w:rsidRDefault="007200C0" w:rsidP="00575EA6">
      <w:pPr>
        <w:rPr>
          <w:rFonts w:asciiTheme="minorHAnsi" w:hAnsiTheme="minorHAnsi"/>
          <w:sz w:val="16"/>
          <w:szCs w:val="16"/>
        </w:rPr>
      </w:pPr>
      <w:r w:rsidRPr="00B9664E">
        <w:rPr>
          <w:rFonts w:asciiTheme="minorHAnsi" w:hAnsiTheme="minorHAnsi"/>
          <w:sz w:val="16"/>
          <w:szCs w:val="16"/>
        </w:rPr>
        <w:t xml:space="preserve">Assinatura </w:t>
      </w:r>
      <w:r w:rsidR="0070035C" w:rsidRPr="00B9664E">
        <w:rPr>
          <w:rFonts w:asciiTheme="minorHAnsi" w:hAnsiTheme="minorHAnsi"/>
          <w:color w:val="000000"/>
          <w:sz w:val="16"/>
          <w:szCs w:val="16"/>
        </w:rPr>
        <w:t>do responsável</w:t>
      </w:r>
      <w:r w:rsidR="00F6149D" w:rsidRPr="00B9664E">
        <w:rPr>
          <w:rFonts w:asciiTheme="minorHAnsi" w:hAnsiTheme="minorHAnsi"/>
          <w:color w:val="000000"/>
          <w:sz w:val="16"/>
          <w:szCs w:val="16"/>
        </w:rPr>
        <w:t xml:space="preserve"> que transmitiu o acervo</w:t>
      </w:r>
    </w:p>
    <w:p w14:paraId="25B05FE3" w14:textId="77777777" w:rsidR="007200C0" w:rsidRPr="00B9664E" w:rsidRDefault="007200C0" w:rsidP="00575EA6">
      <w:pPr>
        <w:rPr>
          <w:rFonts w:asciiTheme="minorHAnsi" w:hAnsiTheme="minorHAnsi"/>
          <w:sz w:val="16"/>
          <w:szCs w:val="16"/>
        </w:rPr>
      </w:pPr>
    </w:p>
    <w:p w14:paraId="7A5B5EE7" w14:textId="77777777" w:rsidR="008A5EBE" w:rsidRPr="00B9664E" w:rsidRDefault="008A5EBE" w:rsidP="00575EA6">
      <w:pPr>
        <w:rPr>
          <w:rFonts w:asciiTheme="minorHAnsi" w:hAnsiTheme="minorHAnsi"/>
          <w:sz w:val="16"/>
          <w:szCs w:val="16"/>
        </w:rPr>
      </w:pPr>
    </w:p>
    <w:p w14:paraId="1E54C326" w14:textId="77777777" w:rsidR="003F0CAA" w:rsidRPr="00B9664E" w:rsidRDefault="007200C0" w:rsidP="00575EA6">
      <w:pPr>
        <w:rPr>
          <w:rFonts w:asciiTheme="minorHAnsi" w:hAnsiTheme="minorHAnsi"/>
          <w:sz w:val="16"/>
          <w:szCs w:val="16"/>
        </w:rPr>
      </w:pPr>
      <w:r w:rsidRPr="00B9664E">
        <w:rPr>
          <w:rFonts w:asciiTheme="minorHAnsi" w:hAnsiTheme="minorHAnsi"/>
          <w:sz w:val="16"/>
          <w:szCs w:val="16"/>
        </w:rPr>
        <w:t xml:space="preserve">Assinatura </w:t>
      </w:r>
      <w:r w:rsidR="0070035C" w:rsidRPr="00B9664E">
        <w:rPr>
          <w:rFonts w:asciiTheme="minorHAnsi" w:hAnsiTheme="minorHAnsi"/>
          <w:color w:val="000000"/>
          <w:sz w:val="16"/>
          <w:szCs w:val="16"/>
        </w:rPr>
        <w:t>do responsável</w:t>
      </w:r>
      <w:r w:rsidR="00F6149D" w:rsidRPr="00B9664E">
        <w:rPr>
          <w:rFonts w:asciiTheme="minorHAnsi" w:hAnsiTheme="minorHAnsi"/>
          <w:color w:val="000000"/>
          <w:sz w:val="16"/>
          <w:szCs w:val="16"/>
        </w:rPr>
        <w:t xml:space="preserve"> que recepcionou o acervo</w:t>
      </w:r>
    </w:p>
    <w:p w14:paraId="34CF4CC4" w14:textId="77777777" w:rsidR="007200C0" w:rsidRPr="00B9664E" w:rsidRDefault="007200C0" w:rsidP="00575EA6">
      <w:pPr>
        <w:rPr>
          <w:rFonts w:asciiTheme="minorHAnsi" w:hAnsiTheme="minorHAnsi"/>
          <w:sz w:val="16"/>
          <w:szCs w:val="16"/>
        </w:rPr>
      </w:pPr>
    </w:p>
    <w:p w14:paraId="0FC0CB61" w14:textId="77777777" w:rsidR="008A5EBE" w:rsidRPr="00B9664E" w:rsidRDefault="008A5EBE" w:rsidP="00575EA6">
      <w:pPr>
        <w:rPr>
          <w:rFonts w:asciiTheme="minorHAnsi" w:hAnsiTheme="minorHAnsi"/>
          <w:sz w:val="16"/>
          <w:szCs w:val="16"/>
        </w:rPr>
      </w:pPr>
    </w:p>
    <w:p w14:paraId="72470959" w14:textId="77777777" w:rsidR="002C7C51" w:rsidRPr="00B9664E" w:rsidRDefault="00720413" w:rsidP="00575EA6">
      <w:pPr>
        <w:rPr>
          <w:rFonts w:asciiTheme="minorHAnsi" w:hAnsiTheme="minorHAnsi"/>
          <w:color w:val="000000"/>
          <w:sz w:val="16"/>
          <w:szCs w:val="16"/>
        </w:rPr>
      </w:pPr>
      <w:r w:rsidRPr="00B9664E">
        <w:rPr>
          <w:rFonts w:asciiTheme="minorHAnsi" w:hAnsiTheme="minorHAnsi"/>
          <w:sz w:val="16"/>
          <w:szCs w:val="16"/>
        </w:rPr>
        <w:t>Assi</w:t>
      </w:r>
      <w:r w:rsidR="007200C0" w:rsidRPr="00B9664E">
        <w:rPr>
          <w:rFonts w:asciiTheme="minorHAnsi" w:hAnsiTheme="minorHAnsi"/>
          <w:sz w:val="16"/>
          <w:szCs w:val="16"/>
        </w:rPr>
        <w:t xml:space="preserve">natura </w:t>
      </w:r>
      <w:r w:rsidR="00051253" w:rsidRPr="00B9664E">
        <w:rPr>
          <w:rFonts w:asciiTheme="minorHAnsi" w:hAnsiTheme="minorHAnsi"/>
          <w:sz w:val="16"/>
          <w:szCs w:val="16"/>
        </w:rPr>
        <w:t xml:space="preserve">dos </w:t>
      </w:r>
      <w:r w:rsidR="00051253" w:rsidRPr="00B9664E">
        <w:rPr>
          <w:rFonts w:asciiTheme="minorHAnsi" w:hAnsiTheme="minorHAnsi"/>
          <w:color w:val="000000"/>
          <w:sz w:val="16"/>
          <w:szCs w:val="16"/>
        </w:rPr>
        <w:t>servidores responsáveis pela transmissão do acervo</w:t>
      </w:r>
    </w:p>
    <w:p w14:paraId="2A3E959E" w14:textId="77777777" w:rsidR="002C7C51" w:rsidRPr="00B9664E" w:rsidRDefault="002C7C51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3DFE92A9" w14:textId="77777777" w:rsidR="002C7C51" w:rsidRPr="00B9664E" w:rsidRDefault="002C7C51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6A4D2313" w14:textId="77777777" w:rsidR="002C7C51" w:rsidRPr="00B9664E" w:rsidRDefault="002C7C51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2C478D42" w14:textId="77777777" w:rsidR="00E6197A" w:rsidRPr="00B9664E" w:rsidRDefault="00E6197A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5002F265" w14:textId="060AF88B" w:rsidR="00E6197A" w:rsidRPr="00B9664E" w:rsidRDefault="00E6197A" w:rsidP="00575EA6">
      <w:pPr>
        <w:rPr>
          <w:rFonts w:asciiTheme="minorHAnsi" w:hAnsiTheme="minorHAnsi"/>
          <w:b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color w:val="000000"/>
          <w:sz w:val="16"/>
          <w:szCs w:val="16"/>
        </w:rPr>
        <w:t>NOTA:</w:t>
      </w:r>
    </w:p>
    <w:p w14:paraId="1C19E93B" w14:textId="77777777" w:rsidR="00E6197A" w:rsidRPr="00B9664E" w:rsidRDefault="00E6197A" w:rsidP="00575EA6">
      <w:pPr>
        <w:rPr>
          <w:rFonts w:asciiTheme="minorHAnsi" w:hAnsiTheme="minorHAnsi"/>
          <w:color w:val="000000"/>
          <w:sz w:val="16"/>
          <w:szCs w:val="16"/>
        </w:rPr>
      </w:pPr>
    </w:p>
    <w:p w14:paraId="40D88503" w14:textId="080830DD" w:rsidR="002C7C51" w:rsidRPr="008214EA" w:rsidRDefault="0039714A" w:rsidP="001C2FCA">
      <w:pPr>
        <w:jc w:val="both"/>
        <w:rPr>
          <w:rFonts w:asciiTheme="minorHAnsi" w:hAnsiTheme="minorHAnsi"/>
          <w:color w:val="000000"/>
          <w:sz w:val="16"/>
          <w:szCs w:val="16"/>
        </w:rPr>
      </w:pPr>
      <w:r>
        <w:rPr>
          <w:rFonts w:asciiTheme="minorHAnsi" w:hAnsiTheme="minorHAnsi"/>
          <w:color w:val="000000"/>
          <w:sz w:val="16"/>
          <w:szCs w:val="16"/>
        </w:rPr>
        <w:t xml:space="preserve">I - </w:t>
      </w:r>
      <w:r w:rsidRPr="008214EA">
        <w:rPr>
          <w:color w:val="000000"/>
          <w:sz w:val="16"/>
          <w:szCs w:val="16"/>
        </w:rPr>
        <w:t>Todas as certidões devem estar dentro do prazo de validade.</w:t>
      </w:r>
    </w:p>
    <w:p w14:paraId="4D73A99E" w14:textId="77777777" w:rsidR="00815684" w:rsidRPr="00B9664E" w:rsidRDefault="00815684" w:rsidP="001C2FCA">
      <w:pPr>
        <w:jc w:val="both"/>
        <w:rPr>
          <w:rFonts w:asciiTheme="minorHAnsi" w:hAnsiTheme="minorHAnsi"/>
          <w:color w:val="000000"/>
          <w:sz w:val="16"/>
          <w:szCs w:val="16"/>
        </w:rPr>
      </w:pPr>
    </w:p>
    <w:sectPr w:rsidR="00815684" w:rsidRPr="00B9664E">
      <w:headerReference w:type="default" r:id="rId8"/>
      <w:footerReference w:type="default" r:id="rId9"/>
      <w:pgSz w:w="11910" w:h="16840"/>
      <w:pgMar w:top="1120" w:right="980" w:bottom="1120" w:left="920" w:header="0" w:footer="92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ECAC5F" w14:textId="77777777" w:rsidR="0043689F" w:rsidRDefault="0043689F">
      <w:r>
        <w:separator/>
      </w:r>
    </w:p>
  </w:endnote>
  <w:endnote w:type="continuationSeparator" w:id="0">
    <w:p w14:paraId="11E1005F" w14:textId="77777777" w:rsidR="0043689F" w:rsidRDefault="004368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F616F1" w14:textId="77777777" w:rsidR="00796C02" w:rsidRDefault="004F1351">
    <w:pPr>
      <w:pStyle w:val="Corpodetexto"/>
      <w:spacing w:line="14" w:lineRule="auto"/>
      <w:rPr>
        <w:sz w:val="14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65E9EF52" wp14:editId="5A8EFCD9">
              <wp:simplePos x="0" y="0"/>
              <wp:positionH relativeFrom="page">
                <wp:posOffset>3707130</wp:posOffset>
              </wp:positionH>
              <wp:positionV relativeFrom="page">
                <wp:posOffset>9916160</wp:posOffset>
              </wp:positionV>
              <wp:extent cx="147320" cy="165735"/>
              <wp:effectExtent l="0" t="0" r="0" b="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86E56D" w14:textId="77777777" w:rsidR="00796C02" w:rsidRDefault="00737044">
                          <w:pPr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E178B7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1.9pt;margin-top:780.8pt;width:11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" filled="f" stroked="f">
              <v:textbox inset="0,0,0,0">
                <w:txbxContent>
                  <w:p w14:paraId="3A86E56D" w14:textId="77777777" w:rsidR="00796C02" w:rsidRDefault="00737044">
                    <w:pPr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E178B7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0A5AEB" w14:textId="77777777" w:rsidR="0043689F" w:rsidRDefault="0043689F">
      <w:r>
        <w:separator/>
      </w:r>
    </w:p>
  </w:footnote>
  <w:footnote w:type="continuationSeparator" w:id="0">
    <w:p w14:paraId="66FEE299" w14:textId="77777777" w:rsidR="0043689F" w:rsidRDefault="004368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D2DA81" w14:textId="77777777" w:rsidR="00410EBA" w:rsidRDefault="00410EBA">
    <w:pPr>
      <w:pStyle w:val="Cabealho"/>
      <w:rPr>
        <w:lang w:val="pt-BR"/>
      </w:rPr>
    </w:pPr>
  </w:p>
  <w:p w14:paraId="24155637" w14:textId="77777777" w:rsidR="005844F9" w:rsidRDefault="005844F9" w:rsidP="00410EBA">
    <w:pPr>
      <w:pStyle w:val="Cabealho"/>
      <w:jc w:val="center"/>
      <w:rPr>
        <w:rStyle w:val="Forte"/>
        <w:color w:val="000000"/>
        <w:sz w:val="20"/>
      </w:rPr>
    </w:pPr>
  </w:p>
  <w:p w14:paraId="61993D2B" w14:textId="77777777" w:rsidR="005844F9" w:rsidRDefault="005844F9" w:rsidP="00410EBA">
    <w:pPr>
      <w:pStyle w:val="Cabealho"/>
      <w:jc w:val="center"/>
      <w:rPr>
        <w:rStyle w:val="Forte"/>
        <w:color w:val="000000"/>
        <w:sz w:val="20"/>
      </w:rPr>
    </w:pPr>
    <w:r>
      <w:rPr>
        <w:b/>
        <w:bCs/>
        <w:noProof/>
        <w:color w:val="000000"/>
        <w:sz w:val="20"/>
        <w:lang w:val="pt-BR" w:eastAsia="pt-BR"/>
      </w:rPr>
      <w:drawing>
        <wp:inline distT="0" distB="0" distL="0" distR="0" wp14:anchorId="1AFE23CF" wp14:editId="22B070F3">
          <wp:extent cx="691764" cy="843123"/>
          <wp:effectExtent l="0" t="0" r="0" b="0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1743" cy="8430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CC7582" w14:textId="77777777" w:rsidR="00410EBA" w:rsidRPr="00292C95" w:rsidRDefault="00410EBA" w:rsidP="00292C95">
    <w:pPr>
      <w:pStyle w:val="Cabealho"/>
      <w:jc w:val="center"/>
      <w:rPr>
        <w:rStyle w:val="Forte"/>
        <w:color w:val="000000"/>
        <w:sz w:val="18"/>
      </w:rPr>
    </w:pPr>
    <w:r w:rsidRPr="00292C95">
      <w:rPr>
        <w:rStyle w:val="Forte"/>
        <w:color w:val="000000"/>
        <w:sz w:val="18"/>
      </w:rPr>
      <w:t>PODER JUDICIÁRIO DO ESTADO DO ESPÍRITO SANTO – PJES</w:t>
    </w:r>
  </w:p>
  <w:p w14:paraId="14C4E2BB" w14:textId="77777777" w:rsidR="00410EBA" w:rsidRPr="00292C95" w:rsidRDefault="00410EBA" w:rsidP="00292C95">
    <w:pPr>
      <w:pStyle w:val="textocentralizado"/>
      <w:spacing w:before="120" w:beforeAutospacing="0" w:after="120" w:afterAutospacing="0"/>
      <w:ind w:left="120" w:right="120"/>
      <w:jc w:val="center"/>
      <w:rPr>
        <w:rFonts w:ascii="Calibri" w:hAnsi="Calibri"/>
        <w:color w:val="000000"/>
        <w:sz w:val="18"/>
        <w:szCs w:val="27"/>
      </w:rPr>
    </w:pPr>
    <w:r w:rsidRPr="00292C95">
      <w:rPr>
        <w:rStyle w:val="Forte"/>
        <w:rFonts w:ascii="Calibri" w:hAnsi="Calibri"/>
        <w:color w:val="000000"/>
        <w:sz w:val="18"/>
        <w:szCs w:val="27"/>
      </w:rPr>
      <w:t>CORREGEDORIA GERAL DA JUSTIÇA</w:t>
    </w:r>
  </w:p>
  <w:p w14:paraId="603AE5FD" w14:textId="77777777" w:rsidR="00410EBA" w:rsidRDefault="00410EBA" w:rsidP="006544F4">
    <w:pPr>
      <w:pStyle w:val="textocabealho"/>
      <w:spacing w:before="0" w:beforeAutospacing="0" w:after="0" w:afterAutospacing="0"/>
      <w:ind w:left="60" w:right="60"/>
      <w:jc w:val="center"/>
      <w:rPr>
        <w:rFonts w:ascii="Calibri" w:hAnsi="Calibri"/>
        <w:color w:val="000000"/>
        <w:sz w:val="16"/>
        <w:szCs w:val="20"/>
      </w:rPr>
    </w:pPr>
    <w:r w:rsidRPr="00410EBA">
      <w:rPr>
        <w:rFonts w:ascii="Calibri" w:hAnsi="Calibri"/>
        <w:color w:val="000000"/>
        <w:sz w:val="16"/>
        <w:szCs w:val="20"/>
      </w:rPr>
      <w:t xml:space="preserve">Av. João Batista Parra, nº 320, Enseada do </w:t>
    </w:r>
    <w:proofErr w:type="spellStart"/>
    <w:r w:rsidRPr="00410EBA">
      <w:rPr>
        <w:rFonts w:ascii="Calibri" w:hAnsi="Calibri"/>
        <w:color w:val="000000"/>
        <w:sz w:val="16"/>
        <w:szCs w:val="20"/>
      </w:rPr>
      <w:t>Suá</w:t>
    </w:r>
    <w:proofErr w:type="spellEnd"/>
    <w:r w:rsidRPr="00410EBA">
      <w:rPr>
        <w:rFonts w:ascii="Calibri" w:hAnsi="Calibri"/>
        <w:color w:val="000000"/>
        <w:sz w:val="16"/>
        <w:szCs w:val="20"/>
      </w:rPr>
      <w:t xml:space="preserve"> - Vitória/ES</w:t>
    </w:r>
    <w:r w:rsidRPr="00410EBA">
      <w:rPr>
        <w:rFonts w:ascii="Calibri" w:hAnsi="Calibri"/>
        <w:color w:val="000000"/>
        <w:sz w:val="16"/>
        <w:szCs w:val="20"/>
      </w:rPr>
      <w:br/>
      <w:t>CEP: 29.050-375 - Telefone: (27) 3145-3100</w:t>
    </w:r>
  </w:p>
  <w:p w14:paraId="4E9614BE" w14:textId="77777777" w:rsidR="006544F4" w:rsidRPr="006544F4" w:rsidRDefault="006544F4" w:rsidP="006544F4">
    <w:pPr>
      <w:pStyle w:val="textocabealho"/>
      <w:spacing w:before="0" w:beforeAutospacing="0" w:after="0" w:afterAutospacing="0"/>
      <w:ind w:left="60" w:right="60"/>
      <w:jc w:val="center"/>
      <w:rPr>
        <w:rFonts w:ascii="Calibri" w:hAnsi="Calibri"/>
        <w:color w:val="000000"/>
        <w:sz w:val="16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527EF"/>
    <w:multiLevelType w:val="hybridMultilevel"/>
    <w:tmpl w:val="BC9653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737DBC"/>
    <w:multiLevelType w:val="hybridMultilevel"/>
    <w:tmpl w:val="CD32AD4E"/>
    <w:lvl w:ilvl="0" w:tplc="3154AA00">
      <w:start w:val="1"/>
      <w:numFmt w:val="lowerLetter"/>
      <w:lvlText w:val="%1."/>
      <w:lvlJc w:val="left"/>
      <w:pPr>
        <w:ind w:left="1112" w:hanging="192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1" w:tplc="3634EFD0">
      <w:numFmt w:val="bullet"/>
      <w:lvlText w:val="•"/>
      <w:lvlJc w:val="left"/>
      <w:pPr>
        <w:ind w:left="2008" w:hanging="192"/>
      </w:pPr>
      <w:rPr>
        <w:rFonts w:hint="default"/>
        <w:lang w:val="pt-PT" w:eastAsia="en-US" w:bidi="ar-SA"/>
      </w:rPr>
    </w:lvl>
    <w:lvl w:ilvl="2" w:tplc="B99ADB28">
      <w:numFmt w:val="bullet"/>
      <w:lvlText w:val="•"/>
      <w:lvlJc w:val="left"/>
      <w:pPr>
        <w:ind w:left="2897" w:hanging="192"/>
      </w:pPr>
      <w:rPr>
        <w:rFonts w:hint="default"/>
        <w:lang w:val="pt-PT" w:eastAsia="en-US" w:bidi="ar-SA"/>
      </w:rPr>
    </w:lvl>
    <w:lvl w:ilvl="3" w:tplc="40AEC7D6">
      <w:numFmt w:val="bullet"/>
      <w:lvlText w:val="•"/>
      <w:lvlJc w:val="left"/>
      <w:pPr>
        <w:ind w:left="3785" w:hanging="192"/>
      </w:pPr>
      <w:rPr>
        <w:rFonts w:hint="default"/>
        <w:lang w:val="pt-PT" w:eastAsia="en-US" w:bidi="ar-SA"/>
      </w:rPr>
    </w:lvl>
    <w:lvl w:ilvl="4" w:tplc="E3748E80">
      <w:numFmt w:val="bullet"/>
      <w:lvlText w:val="•"/>
      <w:lvlJc w:val="left"/>
      <w:pPr>
        <w:ind w:left="4674" w:hanging="192"/>
      </w:pPr>
      <w:rPr>
        <w:rFonts w:hint="default"/>
        <w:lang w:val="pt-PT" w:eastAsia="en-US" w:bidi="ar-SA"/>
      </w:rPr>
    </w:lvl>
    <w:lvl w:ilvl="5" w:tplc="71ECE90A">
      <w:numFmt w:val="bullet"/>
      <w:lvlText w:val="•"/>
      <w:lvlJc w:val="left"/>
      <w:pPr>
        <w:ind w:left="5563" w:hanging="192"/>
      </w:pPr>
      <w:rPr>
        <w:rFonts w:hint="default"/>
        <w:lang w:val="pt-PT" w:eastAsia="en-US" w:bidi="ar-SA"/>
      </w:rPr>
    </w:lvl>
    <w:lvl w:ilvl="6" w:tplc="B00C3908">
      <w:numFmt w:val="bullet"/>
      <w:lvlText w:val="•"/>
      <w:lvlJc w:val="left"/>
      <w:pPr>
        <w:ind w:left="6451" w:hanging="192"/>
      </w:pPr>
      <w:rPr>
        <w:rFonts w:hint="default"/>
        <w:lang w:val="pt-PT" w:eastAsia="en-US" w:bidi="ar-SA"/>
      </w:rPr>
    </w:lvl>
    <w:lvl w:ilvl="7" w:tplc="76BEE940">
      <w:numFmt w:val="bullet"/>
      <w:lvlText w:val="•"/>
      <w:lvlJc w:val="left"/>
      <w:pPr>
        <w:ind w:left="7340" w:hanging="192"/>
      </w:pPr>
      <w:rPr>
        <w:rFonts w:hint="default"/>
        <w:lang w:val="pt-PT" w:eastAsia="en-US" w:bidi="ar-SA"/>
      </w:rPr>
    </w:lvl>
    <w:lvl w:ilvl="8" w:tplc="FD3EF3D4">
      <w:numFmt w:val="bullet"/>
      <w:lvlText w:val="•"/>
      <w:lvlJc w:val="left"/>
      <w:pPr>
        <w:ind w:left="8229" w:hanging="192"/>
      </w:pPr>
      <w:rPr>
        <w:rFonts w:hint="default"/>
        <w:lang w:val="pt-PT" w:eastAsia="en-US" w:bidi="ar-SA"/>
      </w:rPr>
    </w:lvl>
  </w:abstractNum>
  <w:abstractNum w:abstractNumId="2">
    <w:nsid w:val="06A767B8"/>
    <w:multiLevelType w:val="hybridMultilevel"/>
    <w:tmpl w:val="79D427E4"/>
    <w:lvl w:ilvl="0" w:tplc="CBA052E8">
      <w:start w:val="1"/>
      <w:numFmt w:val="lowerLetter"/>
      <w:lvlText w:val="%1."/>
      <w:lvlJc w:val="left"/>
      <w:pPr>
        <w:ind w:left="779" w:hanging="228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1" w:tplc="0DB2D47C">
      <w:numFmt w:val="bullet"/>
      <w:lvlText w:val="•"/>
      <w:lvlJc w:val="left"/>
      <w:pPr>
        <w:ind w:left="1702" w:hanging="228"/>
      </w:pPr>
      <w:rPr>
        <w:rFonts w:hint="default"/>
        <w:lang w:val="pt-PT" w:eastAsia="en-US" w:bidi="ar-SA"/>
      </w:rPr>
    </w:lvl>
    <w:lvl w:ilvl="2" w:tplc="19B47AEE">
      <w:numFmt w:val="bullet"/>
      <w:lvlText w:val="•"/>
      <w:lvlJc w:val="left"/>
      <w:pPr>
        <w:ind w:left="2625" w:hanging="228"/>
      </w:pPr>
      <w:rPr>
        <w:rFonts w:hint="default"/>
        <w:lang w:val="pt-PT" w:eastAsia="en-US" w:bidi="ar-SA"/>
      </w:rPr>
    </w:lvl>
    <w:lvl w:ilvl="3" w:tplc="995A8654">
      <w:numFmt w:val="bullet"/>
      <w:lvlText w:val="•"/>
      <w:lvlJc w:val="left"/>
      <w:pPr>
        <w:ind w:left="3547" w:hanging="228"/>
      </w:pPr>
      <w:rPr>
        <w:rFonts w:hint="default"/>
        <w:lang w:val="pt-PT" w:eastAsia="en-US" w:bidi="ar-SA"/>
      </w:rPr>
    </w:lvl>
    <w:lvl w:ilvl="4" w:tplc="D3A88FDE">
      <w:numFmt w:val="bullet"/>
      <w:lvlText w:val="•"/>
      <w:lvlJc w:val="left"/>
      <w:pPr>
        <w:ind w:left="4470" w:hanging="228"/>
      </w:pPr>
      <w:rPr>
        <w:rFonts w:hint="default"/>
        <w:lang w:val="pt-PT" w:eastAsia="en-US" w:bidi="ar-SA"/>
      </w:rPr>
    </w:lvl>
    <w:lvl w:ilvl="5" w:tplc="BF20AD2C">
      <w:numFmt w:val="bullet"/>
      <w:lvlText w:val="•"/>
      <w:lvlJc w:val="left"/>
      <w:pPr>
        <w:ind w:left="5393" w:hanging="228"/>
      </w:pPr>
      <w:rPr>
        <w:rFonts w:hint="default"/>
        <w:lang w:val="pt-PT" w:eastAsia="en-US" w:bidi="ar-SA"/>
      </w:rPr>
    </w:lvl>
    <w:lvl w:ilvl="6" w:tplc="11CAD348">
      <w:numFmt w:val="bullet"/>
      <w:lvlText w:val="•"/>
      <w:lvlJc w:val="left"/>
      <w:pPr>
        <w:ind w:left="6315" w:hanging="228"/>
      </w:pPr>
      <w:rPr>
        <w:rFonts w:hint="default"/>
        <w:lang w:val="pt-PT" w:eastAsia="en-US" w:bidi="ar-SA"/>
      </w:rPr>
    </w:lvl>
    <w:lvl w:ilvl="7" w:tplc="FE04A7FC">
      <w:numFmt w:val="bullet"/>
      <w:lvlText w:val="•"/>
      <w:lvlJc w:val="left"/>
      <w:pPr>
        <w:ind w:left="7238" w:hanging="228"/>
      </w:pPr>
      <w:rPr>
        <w:rFonts w:hint="default"/>
        <w:lang w:val="pt-PT" w:eastAsia="en-US" w:bidi="ar-SA"/>
      </w:rPr>
    </w:lvl>
    <w:lvl w:ilvl="8" w:tplc="F2927682">
      <w:numFmt w:val="bullet"/>
      <w:lvlText w:val="•"/>
      <w:lvlJc w:val="left"/>
      <w:pPr>
        <w:ind w:left="8161" w:hanging="228"/>
      </w:pPr>
      <w:rPr>
        <w:rFonts w:hint="default"/>
        <w:lang w:val="pt-PT" w:eastAsia="en-US" w:bidi="ar-SA"/>
      </w:rPr>
    </w:lvl>
  </w:abstractNum>
  <w:abstractNum w:abstractNumId="3">
    <w:nsid w:val="07DB0F61"/>
    <w:multiLevelType w:val="hybridMultilevel"/>
    <w:tmpl w:val="5B40236C"/>
    <w:lvl w:ilvl="0" w:tplc="3ADC56CA">
      <w:start w:val="1"/>
      <w:numFmt w:val="lowerLetter"/>
      <w:lvlText w:val="%1)"/>
      <w:lvlJc w:val="left"/>
      <w:pPr>
        <w:ind w:left="828" w:hanging="360"/>
      </w:pPr>
      <w:rPr>
        <w:rFonts w:ascii="Calibri" w:eastAsia="Calibri" w:hAnsi="Calibri" w:cs="Calibri" w:hint="default"/>
        <w:spacing w:val="-1"/>
        <w:w w:val="100"/>
        <w:sz w:val="16"/>
        <w:szCs w:val="16"/>
        <w:lang w:val="pt-PT" w:eastAsia="en-US" w:bidi="ar-SA"/>
      </w:rPr>
    </w:lvl>
    <w:lvl w:ilvl="1" w:tplc="071E7E9A">
      <w:numFmt w:val="bullet"/>
      <w:lvlText w:val="•"/>
      <w:lvlJc w:val="left"/>
      <w:pPr>
        <w:ind w:left="1715" w:hanging="360"/>
      </w:pPr>
      <w:rPr>
        <w:rFonts w:hint="default"/>
        <w:lang w:val="pt-PT" w:eastAsia="en-US" w:bidi="ar-SA"/>
      </w:rPr>
    </w:lvl>
    <w:lvl w:ilvl="2" w:tplc="6584D874">
      <w:numFmt w:val="bullet"/>
      <w:lvlText w:val="•"/>
      <w:lvlJc w:val="left"/>
      <w:pPr>
        <w:ind w:left="2610" w:hanging="360"/>
      </w:pPr>
      <w:rPr>
        <w:rFonts w:hint="default"/>
        <w:lang w:val="pt-PT" w:eastAsia="en-US" w:bidi="ar-SA"/>
      </w:rPr>
    </w:lvl>
    <w:lvl w:ilvl="3" w:tplc="69D44A30">
      <w:numFmt w:val="bullet"/>
      <w:lvlText w:val="•"/>
      <w:lvlJc w:val="left"/>
      <w:pPr>
        <w:ind w:left="3505" w:hanging="360"/>
      </w:pPr>
      <w:rPr>
        <w:rFonts w:hint="default"/>
        <w:lang w:val="pt-PT" w:eastAsia="en-US" w:bidi="ar-SA"/>
      </w:rPr>
    </w:lvl>
    <w:lvl w:ilvl="4" w:tplc="60D67C88">
      <w:numFmt w:val="bullet"/>
      <w:lvlText w:val="•"/>
      <w:lvlJc w:val="left"/>
      <w:pPr>
        <w:ind w:left="4400" w:hanging="360"/>
      </w:pPr>
      <w:rPr>
        <w:rFonts w:hint="default"/>
        <w:lang w:val="pt-PT" w:eastAsia="en-US" w:bidi="ar-SA"/>
      </w:rPr>
    </w:lvl>
    <w:lvl w:ilvl="5" w:tplc="E9AC144A">
      <w:numFmt w:val="bullet"/>
      <w:lvlText w:val="•"/>
      <w:lvlJc w:val="left"/>
      <w:pPr>
        <w:ind w:left="5295" w:hanging="360"/>
      </w:pPr>
      <w:rPr>
        <w:rFonts w:hint="default"/>
        <w:lang w:val="pt-PT" w:eastAsia="en-US" w:bidi="ar-SA"/>
      </w:rPr>
    </w:lvl>
    <w:lvl w:ilvl="6" w:tplc="CA06DF74">
      <w:numFmt w:val="bullet"/>
      <w:lvlText w:val="•"/>
      <w:lvlJc w:val="left"/>
      <w:pPr>
        <w:ind w:left="6190" w:hanging="360"/>
      </w:pPr>
      <w:rPr>
        <w:rFonts w:hint="default"/>
        <w:lang w:val="pt-PT" w:eastAsia="en-US" w:bidi="ar-SA"/>
      </w:rPr>
    </w:lvl>
    <w:lvl w:ilvl="7" w:tplc="095677C6">
      <w:numFmt w:val="bullet"/>
      <w:lvlText w:val="•"/>
      <w:lvlJc w:val="left"/>
      <w:pPr>
        <w:ind w:left="7085" w:hanging="360"/>
      </w:pPr>
      <w:rPr>
        <w:rFonts w:hint="default"/>
        <w:lang w:val="pt-PT" w:eastAsia="en-US" w:bidi="ar-SA"/>
      </w:rPr>
    </w:lvl>
    <w:lvl w:ilvl="8" w:tplc="486022A2">
      <w:numFmt w:val="bullet"/>
      <w:lvlText w:val="•"/>
      <w:lvlJc w:val="left"/>
      <w:pPr>
        <w:ind w:left="7980" w:hanging="360"/>
      </w:pPr>
      <w:rPr>
        <w:rFonts w:hint="default"/>
        <w:lang w:val="pt-PT" w:eastAsia="en-US" w:bidi="ar-SA"/>
      </w:rPr>
    </w:lvl>
  </w:abstractNum>
  <w:abstractNum w:abstractNumId="4">
    <w:nsid w:val="10A53823"/>
    <w:multiLevelType w:val="hybridMultilevel"/>
    <w:tmpl w:val="B2A02572"/>
    <w:lvl w:ilvl="0" w:tplc="FB5A46C8">
      <w:start w:val="1"/>
      <w:numFmt w:val="upperRoman"/>
      <w:lvlText w:val="%1"/>
      <w:lvlJc w:val="left"/>
      <w:pPr>
        <w:ind w:left="212" w:hanging="99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1" w:tplc="D908C774">
      <w:start w:val="1"/>
      <w:numFmt w:val="lowerLetter"/>
      <w:lvlText w:val="%2."/>
      <w:lvlJc w:val="left"/>
      <w:pPr>
        <w:ind w:left="1112" w:hanging="192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2" w:tplc="66F67504">
      <w:numFmt w:val="bullet"/>
      <w:lvlText w:val="•"/>
      <w:lvlJc w:val="left"/>
      <w:pPr>
        <w:ind w:left="2107" w:hanging="192"/>
      </w:pPr>
      <w:rPr>
        <w:rFonts w:hint="default"/>
        <w:lang w:val="pt-PT" w:eastAsia="en-US" w:bidi="ar-SA"/>
      </w:rPr>
    </w:lvl>
    <w:lvl w:ilvl="3" w:tplc="BFF80B20">
      <w:numFmt w:val="bullet"/>
      <w:lvlText w:val="•"/>
      <w:lvlJc w:val="left"/>
      <w:pPr>
        <w:ind w:left="3094" w:hanging="192"/>
      </w:pPr>
      <w:rPr>
        <w:rFonts w:hint="default"/>
        <w:lang w:val="pt-PT" w:eastAsia="en-US" w:bidi="ar-SA"/>
      </w:rPr>
    </w:lvl>
    <w:lvl w:ilvl="4" w:tplc="19B452D8">
      <w:numFmt w:val="bullet"/>
      <w:lvlText w:val="•"/>
      <w:lvlJc w:val="left"/>
      <w:pPr>
        <w:ind w:left="4082" w:hanging="192"/>
      </w:pPr>
      <w:rPr>
        <w:rFonts w:hint="default"/>
        <w:lang w:val="pt-PT" w:eastAsia="en-US" w:bidi="ar-SA"/>
      </w:rPr>
    </w:lvl>
    <w:lvl w:ilvl="5" w:tplc="9AA2A734">
      <w:numFmt w:val="bullet"/>
      <w:lvlText w:val="•"/>
      <w:lvlJc w:val="left"/>
      <w:pPr>
        <w:ind w:left="5069" w:hanging="192"/>
      </w:pPr>
      <w:rPr>
        <w:rFonts w:hint="default"/>
        <w:lang w:val="pt-PT" w:eastAsia="en-US" w:bidi="ar-SA"/>
      </w:rPr>
    </w:lvl>
    <w:lvl w:ilvl="6" w:tplc="03DEAC32">
      <w:numFmt w:val="bullet"/>
      <w:lvlText w:val="•"/>
      <w:lvlJc w:val="left"/>
      <w:pPr>
        <w:ind w:left="6056" w:hanging="192"/>
      </w:pPr>
      <w:rPr>
        <w:rFonts w:hint="default"/>
        <w:lang w:val="pt-PT" w:eastAsia="en-US" w:bidi="ar-SA"/>
      </w:rPr>
    </w:lvl>
    <w:lvl w:ilvl="7" w:tplc="7EB68D52">
      <w:numFmt w:val="bullet"/>
      <w:lvlText w:val="•"/>
      <w:lvlJc w:val="left"/>
      <w:pPr>
        <w:ind w:left="7044" w:hanging="192"/>
      </w:pPr>
      <w:rPr>
        <w:rFonts w:hint="default"/>
        <w:lang w:val="pt-PT" w:eastAsia="en-US" w:bidi="ar-SA"/>
      </w:rPr>
    </w:lvl>
    <w:lvl w:ilvl="8" w:tplc="0900B9D4">
      <w:numFmt w:val="bullet"/>
      <w:lvlText w:val="•"/>
      <w:lvlJc w:val="left"/>
      <w:pPr>
        <w:ind w:left="8031" w:hanging="192"/>
      </w:pPr>
      <w:rPr>
        <w:rFonts w:hint="default"/>
        <w:lang w:val="pt-PT" w:eastAsia="en-US" w:bidi="ar-SA"/>
      </w:rPr>
    </w:lvl>
  </w:abstractNum>
  <w:abstractNum w:abstractNumId="5">
    <w:nsid w:val="2041130A"/>
    <w:multiLevelType w:val="hybridMultilevel"/>
    <w:tmpl w:val="9E7C97BA"/>
    <w:lvl w:ilvl="0" w:tplc="81C25F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F67DCC"/>
    <w:multiLevelType w:val="hybridMultilevel"/>
    <w:tmpl w:val="FC284666"/>
    <w:lvl w:ilvl="0" w:tplc="5DF88B1A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00" w:hanging="360"/>
      </w:pPr>
    </w:lvl>
    <w:lvl w:ilvl="2" w:tplc="0416001B" w:tentative="1">
      <w:start w:val="1"/>
      <w:numFmt w:val="lowerRoman"/>
      <w:lvlText w:val="%3."/>
      <w:lvlJc w:val="right"/>
      <w:pPr>
        <w:ind w:left="1920" w:hanging="180"/>
      </w:pPr>
    </w:lvl>
    <w:lvl w:ilvl="3" w:tplc="0416000F" w:tentative="1">
      <w:start w:val="1"/>
      <w:numFmt w:val="decimal"/>
      <w:lvlText w:val="%4."/>
      <w:lvlJc w:val="left"/>
      <w:pPr>
        <w:ind w:left="2640" w:hanging="360"/>
      </w:pPr>
    </w:lvl>
    <w:lvl w:ilvl="4" w:tplc="04160019" w:tentative="1">
      <w:start w:val="1"/>
      <w:numFmt w:val="lowerLetter"/>
      <w:lvlText w:val="%5."/>
      <w:lvlJc w:val="left"/>
      <w:pPr>
        <w:ind w:left="3360" w:hanging="360"/>
      </w:pPr>
    </w:lvl>
    <w:lvl w:ilvl="5" w:tplc="0416001B" w:tentative="1">
      <w:start w:val="1"/>
      <w:numFmt w:val="lowerRoman"/>
      <w:lvlText w:val="%6."/>
      <w:lvlJc w:val="right"/>
      <w:pPr>
        <w:ind w:left="4080" w:hanging="180"/>
      </w:pPr>
    </w:lvl>
    <w:lvl w:ilvl="6" w:tplc="0416000F" w:tentative="1">
      <w:start w:val="1"/>
      <w:numFmt w:val="decimal"/>
      <w:lvlText w:val="%7."/>
      <w:lvlJc w:val="left"/>
      <w:pPr>
        <w:ind w:left="4800" w:hanging="360"/>
      </w:pPr>
    </w:lvl>
    <w:lvl w:ilvl="7" w:tplc="04160019" w:tentative="1">
      <w:start w:val="1"/>
      <w:numFmt w:val="lowerLetter"/>
      <w:lvlText w:val="%8."/>
      <w:lvlJc w:val="left"/>
      <w:pPr>
        <w:ind w:left="5520" w:hanging="360"/>
      </w:pPr>
    </w:lvl>
    <w:lvl w:ilvl="8" w:tplc="0416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7">
    <w:nsid w:val="365E6528"/>
    <w:multiLevelType w:val="hybridMultilevel"/>
    <w:tmpl w:val="E4148C2E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02507AB"/>
    <w:multiLevelType w:val="hybridMultilevel"/>
    <w:tmpl w:val="A95467E6"/>
    <w:lvl w:ilvl="0" w:tplc="4E4ACE64">
      <w:start w:val="1"/>
      <w:numFmt w:val="lowerLetter"/>
      <w:lvlText w:val="%1)"/>
      <w:lvlJc w:val="left"/>
      <w:pPr>
        <w:ind w:left="816" w:hanging="360"/>
      </w:pPr>
      <w:rPr>
        <w:rFonts w:ascii="Calibri" w:eastAsia="Calibri" w:hAnsi="Calibri" w:cs="Calibri" w:hint="default"/>
        <w:spacing w:val="-1"/>
        <w:w w:val="100"/>
        <w:sz w:val="16"/>
        <w:szCs w:val="16"/>
        <w:lang w:val="pt-PT" w:eastAsia="en-US" w:bidi="ar-SA"/>
      </w:rPr>
    </w:lvl>
    <w:lvl w:ilvl="1" w:tplc="62D6343E">
      <w:numFmt w:val="bullet"/>
      <w:lvlText w:val="•"/>
      <w:lvlJc w:val="left"/>
      <w:pPr>
        <w:ind w:left="1715" w:hanging="360"/>
      </w:pPr>
      <w:rPr>
        <w:rFonts w:hint="default"/>
        <w:lang w:val="pt-PT" w:eastAsia="en-US" w:bidi="ar-SA"/>
      </w:rPr>
    </w:lvl>
    <w:lvl w:ilvl="2" w:tplc="A156E6DA">
      <w:numFmt w:val="bullet"/>
      <w:lvlText w:val="•"/>
      <w:lvlJc w:val="left"/>
      <w:pPr>
        <w:ind w:left="2610" w:hanging="360"/>
      </w:pPr>
      <w:rPr>
        <w:rFonts w:hint="default"/>
        <w:lang w:val="pt-PT" w:eastAsia="en-US" w:bidi="ar-SA"/>
      </w:rPr>
    </w:lvl>
    <w:lvl w:ilvl="3" w:tplc="C31456E2">
      <w:numFmt w:val="bullet"/>
      <w:lvlText w:val="•"/>
      <w:lvlJc w:val="left"/>
      <w:pPr>
        <w:ind w:left="3505" w:hanging="360"/>
      </w:pPr>
      <w:rPr>
        <w:rFonts w:hint="default"/>
        <w:lang w:val="pt-PT" w:eastAsia="en-US" w:bidi="ar-SA"/>
      </w:rPr>
    </w:lvl>
    <w:lvl w:ilvl="4" w:tplc="A796C6E4">
      <w:numFmt w:val="bullet"/>
      <w:lvlText w:val="•"/>
      <w:lvlJc w:val="left"/>
      <w:pPr>
        <w:ind w:left="4400" w:hanging="360"/>
      </w:pPr>
      <w:rPr>
        <w:rFonts w:hint="default"/>
        <w:lang w:val="pt-PT" w:eastAsia="en-US" w:bidi="ar-SA"/>
      </w:rPr>
    </w:lvl>
    <w:lvl w:ilvl="5" w:tplc="CF2413EA">
      <w:numFmt w:val="bullet"/>
      <w:lvlText w:val="•"/>
      <w:lvlJc w:val="left"/>
      <w:pPr>
        <w:ind w:left="5295" w:hanging="360"/>
      </w:pPr>
      <w:rPr>
        <w:rFonts w:hint="default"/>
        <w:lang w:val="pt-PT" w:eastAsia="en-US" w:bidi="ar-SA"/>
      </w:rPr>
    </w:lvl>
    <w:lvl w:ilvl="6" w:tplc="49BAC196">
      <w:numFmt w:val="bullet"/>
      <w:lvlText w:val="•"/>
      <w:lvlJc w:val="left"/>
      <w:pPr>
        <w:ind w:left="6190" w:hanging="360"/>
      </w:pPr>
      <w:rPr>
        <w:rFonts w:hint="default"/>
        <w:lang w:val="pt-PT" w:eastAsia="en-US" w:bidi="ar-SA"/>
      </w:rPr>
    </w:lvl>
    <w:lvl w:ilvl="7" w:tplc="51769BE6">
      <w:numFmt w:val="bullet"/>
      <w:lvlText w:val="•"/>
      <w:lvlJc w:val="left"/>
      <w:pPr>
        <w:ind w:left="7085" w:hanging="360"/>
      </w:pPr>
      <w:rPr>
        <w:rFonts w:hint="default"/>
        <w:lang w:val="pt-PT" w:eastAsia="en-US" w:bidi="ar-SA"/>
      </w:rPr>
    </w:lvl>
    <w:lvl w:ilvl="8" w:tplc="495A87E0">
      <w:numFmt w:val="bullet"/>
      <w:lvlText w:val="•"/>
      <w:lvlJc w:val="left"/>
      <w:pPr>
        <w:ind w:left="7980" w:hanging="360"/>
      </w:pPr>
      <w:rPr>
        <w:rFonts w:hint="default"/>
        <w:lang w:val="pt-PT" w:eastAsia="en-US" w:bidi="ar-SA"/>
      </w:rPr>
    </w:lvl>
  </w:abstractNum>
  <w:abstractNum w:abstractNumId="9">
    <w:nsid w:val="49C25479"/>
    <w:multiLevelType w:val="hybridMultilevel"/>
    <w:tmpl w:val="E8664688"/>
    <w:lvl w:ilvl="0" w:tplc="28546420">
      <w:start w:val="1"/>
      <w:numFmt w:val="upperRoman"/>
      <w:lvlText w:val="%1"/>
      <w:lvlJc w:val="left"/>
      <w:pPr>
        <w:ind w:left="184" w:hanging="77"/>
      </w:pPr>
      <w:rPr>
        <w:rFonts w:ascii="Calibri" w:eastAsia="Calibri" w:hAnsi="Calibri" w:cs="Calibri" w:hint="default"/>
        <w:i/>
        <w:iCs/>
        <w:w w:val="100"/>
        <w:sz w:val="16"/>
        <w:szCs w:val="16"/>
        <w:lang w:val="pt-PT" w:eastAsia="en-US" w:bidi="ar-SA"/>
      </w:rPr>
    </w:lvl>
    <w:lvl w:ilvl="1" w:tplc="A2A882AC">
      <w:start w:val="1"/>
      <w:numFmt w:val="lowerLetter"/>
      <w:lvlText w:val="%2."/>
      <w:lvlJc w:val="left"/>
      <w:pPr>
        <w:ind w:left="833" w:hanging="159"/>
      </w:pPr>
      <w:rPr>
        <w:rFonts w:ascii="Calibri" w:eastAsia="Calibri" w:hAnsi="Calibri" w:cs="Calibri" w:hint="default"/>
        <w:i/>
        <w:iCs/>
        <w:spacing w:val="-2"/>
        <w:w w:val="100"/>
        <w:sz w:val="16"/>
        <w:szCs w:val="16"/>
        <w:lang w:val="pt-PT" w:eastAsia="en-US" w:bidi="ar-SA"/>
      </w:rPr>
    </w:lvl>
    <w:lvl w:ilvl="2" w:tplc="A3B848B6">
      <w:numFmt w:val="bullet"/>
      <w:lvlText w:val="•"/>
      <w:lvlJc w:val="left"/>
      <w:pPr>
        <w:ind w:left="1832" w:hanging="159"/>
      </w:pPr>
      <w:rPr>
        <w:rFonts w:hint="default"/>
        <w:lang w:val="pt-PT" w:eastAsia="en-US" w:bidi="ar-SA"/>
      </w:rPr>
    </w:lvl>
    <w:lvl w:ilvl="3" w:tplc="CE344052">
      <w:numFmt w:val="bullet"/>
      <w:lvlText w:val="•"/>
      <w:lvlJc w:val="left"/>
      <w:pPr>
        <w:ind w:left="2824" w:hanging="159"/>
      </w:pPr>
      <w:rPr>
        <w:rFonts w:hint="default"/>
        <w:lang w:val="pt-PT" w:eastAsia="en-US" w:bidi="ar-SA"/>
      </w:rPr>
    </w:lvl>
    <w:lvl w:ilvl="4" w:tplc="E5D48D32">
      <w:numFmt w:val="bullet"/>
      <w:lvlText w:val="•"/>
      <w:lvlJc w:val="left"/>
      <w:pPr>
        <w:ind w:left="3816" w:hanging="159"/>
      </w:pPr>
      <w:rPr>
        <w:rFonts w:hint="default"/>
        <w:lang w:val="pt-PT" w:eastAsia="en-US" w:bidi="ar-SA"/>
      </w:rPr>
    </w:lvl>
    <w:lvl w:ilvl="5" w:tplc="6002AAE4">
      <w:numFmt w:val="bullet"/>
      <w:lvlText w:val="•"/>
      <w:lvlJc w:val="left"/>
      <w:pPr>
        <w:ind w:left="4808" w:hanging="159"/>
      </w:pPr>
      <w:rPr>
        <w:rFonts w:hint="default"/>
        <w:lang w:val="pt-PT" w:eastAsia="en-US" w:bidi="ar-SA"/>
      </w:rPr>
    </w:lvl>
    <w:lvl w:ilvl="6" w:tplc="868AFEE0">
      <w:numFmt w:val="bullet"/>
      <w:lvlText w:val="•"/>
      <w:lvlJc w:val="left"/>
      <w:pPr>
        <w:ind w:left="5801" w:hanging="159"/>
      </w:pPr>
      <w:rPr>
        <w:rFonts w:hint="default"/>
        <w:lang w:val="pt-PT" w:eastAsia="en-US" w:bidi="ar-SA"/>
      </w:rPr>
    </w:lvl>
    <w:lvl w:ilvl="7" w:tplc="7EE8F98E">
      <w:numFmt w:val="bullet"/>
      <w:lvlText w:val="•"/>
      <w:lvlJc w:val="left"/>
      <w:pPr>
        <w:ind w:left="6793" w:hanging="159"/>
      </w:pPr>
      <w:rPr>
        <w:rFonts w:hint="default"/>
        <w:lang w:val="pt-PT" w:eastAsia="en-US" w:bidi="ar-SA"/>
      </w:rPr>
    </w:lvl>
    <w:lvl w:ilvl="8" w:tplc="4726F658">
      <w:numFmt w:val="bullet"/>
      <w:lvlText w:val="•"/>
      <w:lvlJc w:val="left"/>
      <w:pPr>
        <w:ind w:left="7785" w:hanging="159"/>
      </w:pPr>
      <w:rPr>
        <w:rFonts w:hint="default"/>
        <w:lang w:val="pt-PT" w:eastAsia="en-US" w:bidi="ar-SA"/>
      </w:rPr>
    </w:lvl>
  </w:abstractNum>
  <w:abstractNum w:abstractNumId="10">
    <w:nsid w:val="50977387"/>
    <w:multiLevelType w:val="hybridMultilevel"/>
    <w:tmpl w:val="9434153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0565E4"/>
    <w:multiLevelType w:val="hybridMultilevel"/>
    <w:tmpl w:val="725A6B72"/>
    <w:lvl w:ilvl="0" w:tplc="80E6801A">
      <w:start w:val="1"/>
      <w:numFmt w:val="lowerLetter"/>
      <w:lvlText w:val="%1)"/>
      <w:lvlJc w:val="left"/>
      <w:pPr>
        <w:ind w:left="816" w:hanging="360"/>
      </w:pPr>
      <w:rPr>
        <w:rFonts w:ascii="Calibri" w:eastAsia="Calibri" w:hAnsi="Calibri" w:cs="Calibri" w:hint="default"/>
        <w:spacing w:val="-1"/>
        <w:w w:val="100"/>
        <w:sz w:val="16"/>
        <w:szCs w:val="16"/>
        <w:lang w:val="pt-PT" w:eastAsia="en-US" w:bidi="ar-SA"/>
      </w:rPr>
    </w:lvl>
    <w:lvl w:ilvl="1" w:tplc="EC529198">
      <w:numFmt w:val="bullet"/>
      <w:lvlText w:val="•"/>
      <w:lvlJc w:val="left"/>
      <w:pPr>
        <w:ind w:left="1715" w:hanging="360"/>
      </w:pPr>
      <w:rPr>
        <w:rFonts w:hint="default"/>
        <w:lang w:val="pt-PT" w:eastAsia="en-US" w:bidi="ar-SA"/>
      </w:rPr>
    </w:lvl>
    <w:lvl w:ilvl="2" w:tplc="F698B992">
      <w:numFmt w:val="bullet"/>
      <w:lvlText w:val="•"/>
      <w:lvlJc w:val="left"/>
      <w:pPr>
        <w:ind w:left="2610" w:hanging="360"/>
      </w:pPr>
      <w:rPr>
        <w:rFonts w:hint="default"/>
        <w:lang w:val="pt-PT" w:eastAsia="en-US" w:bidi="ar-SA"/>
      </w:rPr>
    </w:lvl>
    <w:lvl w:ilvl="3" w:tplc="C6E83A68">
      <w:numFmt w:val="bullet"/>
      <w:lvlText w:val="•"/>
      <w:lvlJc w:val="left"/>
      <w:pPr>
        <w:ind w:left="3505" w:hanging="360"/>
      </w:pPr>
      <w:rPr>
        <w:rFonts w:hint="default"/>
        <w:lang w:val="pt-PT" w:eastAsia="en-US" w:bidi="ar-SA"/>
      </w:rPr>
    </w:lvl>
    <w:lvl w:ilvl="4" w:tplc="28DAA8B4">
      <w:numFmt w:val="bullet"/>
      <w:lvlText w:val="•"/>
      <w:lvlJc w:val="left"/>
      <w:pPr>
        <w:ind w:left="4400" w:hanging="360"/>
      </w:pPr>
      <w:rPr>
        <w:rFonts w:hint="default"/>
        <w:lang w:val="pt-PT" w:eastAsia="en-US" w:bidi="ar-SA"/>
      </w:rPr>
    </w:lvl>
    <w:lvl w:ilvl="5" w:tplc="73BEBF58">
      <w:numFmt w:val="bullet"/>
      <w:lvlText w:val="•"/>
      <w:lvlJc w:val="left"/>
      <w:pPr>
        <w:ind w:left="5295" w:hanging="360"/>
      </w:pPr>
      <w:rPr>
        <w:rFonts w:hint="default"/>
        <w:lang w:val="pt-PT" w:eastAsia="en-US" w:bidi="ar-SA"/>
      </w:rPr>
    </w:lvl>
    <w:lvl w:ilvl="6" w:tplc="1CAE8E8A">
      <w:numFmt w:val="bullet"/>
      <w:lvlText w:val="•"/>
      <w:lvlJc w:val="left"/>
      <w:pPr>
        <w:ind w:left="6190" w:hanging="360"/>
      </w:pPr>
      <w:rPr>
        <w:rFonts w:hint="default"/>
        <w:lang w:val="pt-PT" w:eastAsia="en-US" w:bidi="ar-SA"/>
      </w:rPr>
    </w:lvl>
    <w:lvl w:ilvl="7" w:tplc="D5C8115E">
      <w:numFmt w:val="bullet"/>
      <w:lvlText w:val="•"/>
      <w:lvlJc w:val="left"/>
      <w:pPr>
        <w:ind w:left="7085" w:hanging="360"/>
      </w:pPr>
      <w:rPr>
        <w:rFonts w:hint="default"/>
        <w:lang w:val="pt-PT" w:eastAsia="en-US" w:bidi="ar-SA"/>
      </w:rPr>
    </w:lvl>
    <w:lvl w:ilvl="8" w:tplc="C4BE1ECC">
      <w:numFmt w:val="bullet"/>
      <w:lvlText w:val="•"/>
      <w:lvlJc w:val="left"/>
      <w:pPr>
        <w:ind w:left="7980" w:hanging="360"/>
      </w:pPr>
      <w:rPr>
        <w:rFonts w:hint="default"/>
        <w:lang w:val="pt-PT" w:eastAsia="en-US" w:bidi="ar-SA"/>
      </w:rPr>
    </w:lvl>
  </w:abstractNum>
  <w:abstractNum w:abstractNumId="12">
    <w:nsid w:val="5FBD149D"/>
    <w:multiLevelType w:val="hybridMultilevel"/>
    <w:tmpl w:val="D9BE055C"/>
    <w:lvl w:ilvl="0" w:tplc="E5C09DB4">
      <w:start w:val="1"/>
      <w:numFmt w:val="lowerLetter"/>
      <w:lvlText w:val="%1."/>
      <w:lvlJc w:val="left"/>
      <w:pPr>
        <w:ind w:left="971" w:hanging="192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1" w:tplc="75780F0E">
      <w:numFmt w:val="bullet"/>
      <w:lvlText w:val="•"/>
      <w:lvlJc w:val="left"/>
      <w:pPr>
        <w:ind w:left="1882" w:hanging="192"/>
      </w:pPr>
      <w:rPr>
        <w:rFonts w:hint="default"/>
        <w:lang w:val="pt-PT" w:eastAsia="en-US" w:bidi="ar-SA"/>
      </w:rPr>
    </w:lvl>
    <w:lvl w:ilvl="2" w:tplc="F368A5B6">
      <w:numFmt w:val="bullet"/>
      <w:lvlText w:val="•"/>
      <w:lvlJc w:val="left"/>
      <w:pPr>
        <w:ind w:left="2785" w:hanging="192"/>
      </w:pPr>
      <w:rPr>
        <w:rFonts w:hint="default"/>
        <w:lang w:val="pt-PT" w:eastAsia="en-US" w:bidi="ar-SA"/>
      </w:rPr>
    </w:lvl>
    <w:lvl w:ilvl="3" w:tplc="A9C68212">
      <w:numFmt w:val="bullet"/>
      <w:lvlText w:val="•"/>
      <w:lvlJc w:val="left"/>
      <w:pPr>
        <w:ind w:left="3687" w:hanging="192"/>
      </w:pPr>
      <w:rPr>
        <w:rFonts w:hint="default"/>
        <w:lang w:val="pt-PT" w:eastAsia="en-US" w:bidi="ar-SA"/>
      </w:rPr>
    </w:lvl>
    <w:lvl w:ilvl="4" w:tplc="76A4F482">
      <w:numFmt w:val="bullet"/>
      <w:lvlText w:val="•"/>
      <w:lvlJc w:val="left"/>
      <w:pPr>
        <w:ind w:left="4590" w:hanging="192"/>
      </w:pPr>
      <w:rPr>
        <w:rFonts w:hint="default"/>
        <w:lang w:val="pt-PT" w:eastAsia="en-US" w:bidi="ar-SA"/>
      </w:rPr>
    </w:lvl>
    <w:lvl w:ilvl="5" w:tplc="DA42C3B6">
      <w:numFmt w:val="bullet"/>
      <w:lvlText w:val="•"/>
      <w:lvlJc w:val="left"/>
      <w:pPr>
        <w:ind w:left="5493" w:hanging="192"/>
      </w:pPr>
      <w:rPr>
        <w:rFonts w:hint="default"/>
        <w:lang w:val="pt-PT" w:eastAsia="en-US" w:bidi="ar-SA"/>
      </w:rPr>
    </w:lvl>
    <w:lvl w:ilvl="6" w:tplc="CED8EA5C">
      <w:numFmt w:val="bullet"/>
      <w:lvlText w:val="•"/>
      <w:lvlJc w:val="left"/>
      <w:pPr>
        <w:ind w:left="6395" w:hanging="192"/>
      </w:pPr>
      <w:rPr>
        <w:rFonts w:hint="default"/>
        <w:lang w:val="pt-PT" w:eastAsia="en-US" w:bidi="ar-SA"/>
      </w:rPr>
    </w:lvl>
    <w:lvl w:ilvl="7" w:tplc="55029DB2">
      <w:numFmt w:val="bullet"/>
      <w:lvlText w:val="•"/>
      <w:lvlJc w:val="left"/>
      <w:pPr>
        <w:ind w:left="7298" w:hanging="192"/>
      </w:pPr>
      <w:rPr>
        <w:rFonts w:hint="default"/>
        <w:lang w:val="pt-PT" w:eastAsia="en-US" w:bidi="ar-SA"/>
      </w:rPr>
    </w:lvl>
    <w:lvl w:ilvl="8" w:tplc="649E9350">
      <w:numFmt w:val="bullet"/>
      <w:lvlText w:val="•"/>
      <w:lvlJc w:val="left"/>
      <w:pPr>
        <w:ind w:left="8201" w:hanging="192"/>
      </w:pPr>
      <w:rPr>
        <w:rFonts w:hint="default"/>
        <w:lang w:val="pt-PT" w:eastAsia="en-US" w:bidi="ar-SA"/>
      </w:rPr>
    </w:lvl>
  </w:abstractNum>
  <w:abstractNum w:abstractNumId="13">
    <w:nsid w:val="632144D4"/>
    <w:multiLevelType w:val="hybridMultilevel"/>
    <w:tmpl w:val="11368A0A"/>
    <w:lvl w:ilvl="0" w:tplc="CF1E5890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00" w:hanging="360"/>
      </w:pPr>
    </w:lvl>
    <w:lvl w:ilvl="2" w:tplc="0416001B" w:tentative="1">
      <w:start w:val="1"/>
      <w:numFmt w:val="lowerRoman"/>
      <w:lvlText w:val="%3."/>
      <w:lvlJc w:val="right"/>
      <w:pPr>
        <w:ind w:left="1920" w:hanging="180"/>
      </w:pPr>
    </w:lvl>
    <w:lvl w:ilvl="3" w:tplc="0416000F" w:tentative="1">
      <w:start w:val="1"/>
      <w:numFmt w:val="decimal"/>
      <w:lvlText w:val="%4."/>
      <w:lvlJc w:val="left"/>
      <w:pPr>
        <w:ind w:left="2640" w:hanging="360"/>
      </w:pPr>
    </w:lvl>
    <w:lvl w:ilvl="4" w:tplc="04160019" w:tentative="1">
      <w:start w:val="1"/>
      <w:numFmt w:val="lowerLetter"/>
      <w:lvlText w:val="%5."/>
      <w:lvlJc w:val="left"/>
      <w:pPr>
        <w:ind w:left="3360" w:hanging="360"/>
      </w:pPr>
    </w:lvl>
    <w:lvl w:ilvl="5" w:tplc="0416001B" w:tentative="1">
      <w:start w:val="1"/>
      <w:numFmt w:val="lowerRoman"/>
      <w:lvlText w:val="%6."/>
      <w:lvlJc w:val="right"/>
      <w:pPr>
        <w:ind w:left="4080" w:hanging="180"/>
      </w:pPr>
    </w:lvl>
    <w:lvl w:ilvl="6" w:tplc="0416000F" w:tentative="1">
      <w:start w:val="1"/>
      <w:numFmt w:val="decimal"/>
      <w:lvlText w:val="%7."/>
      <w:lvlJc w:val="left"/>
      <w:pPr>
        <w:ind w:left="4800" w:hanging="360"/>
      </w:pPr>
    </w:lvl>
    <w:lvl w:ilvl="7" w:tplc="04160019" w:tentative="1">
      <w:start w:val="1"/>
      <w:numFmt w:val="lowerLetter"/>
      <w:lvlText w:val="%8."/>
      <w:lvlJc w:val="left"/>
      <w:pPr>
        <w:ind w:left="5520" w:hanging="360"/>
      </w:pPr>
    </w:lvl>
    <w:lvl w:ilvl="8" w:tplc="0416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4">
    <w:nsid w:val="6D720D72"/>
    <w:multiLevelType w:val="hybridMultilevel"/>
    <w:tmpl w:val="B024EAA0"/>
    <w:lvl w:ilvl="0" w:tplc="6DA2499E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00" w:hanging="360"/>
      </w:pPr>
    </w:lvl>
    <w:lvl w:ilvl="2" w:tplc="0416001B" w:tentative="1">
      <w:start w:val="1"/>
      <w:numFmt w:val="lowerRoman"/>
      <w:lvlText w:val="%3."/>
      <w:lvlJc w:val="right"/>
      <w:pPr>
        <w:ind w:left="1920" w:hanging="180"/>
      </w:pPr>
    </w:lvl>
    <w:lvl w:ilvl="3" w:tplc="0416000F" w:tentative="1">
      <w:start w:val="1"/>
      <w:numFmt w:val="decimal"/>
      <w:lvlText w:val="%4."/>
      <w:lvlJc w:val="left"/>
      <w:pPr>
        <w:ind w:left="2640" w:hanging="360"/>
      </w:pPr>
    </w:lvl>
    <w:lvl w:ilvl="4" w:tplc="04160019" w:tentative="1">
      <w:start w:val="1"/>
      <w:numFmt w:val="lowerLetter"/>
      <w:lvlText w:val="%5."/>
      <w:lvlJc w:val="left"/>
      <w:pPr>
        <w:ind w:left="3360" w:hanging="360"/>
      </w:pPr>
    </w:lvl>
    <w:lvl w:ilvl="5" w:tplc="0416001B" w:tentative="1">
      <w:start w:val="1"/>
      <w:numFmt w:val="lowerRoman"/>
      <w:lvlText w:val="%6."/>
      <w:lvlJc w:val="right"/>
      <w:pPr>
        <w:ind w:left="4080" w:hanging="180"/>
      </w:pPr>
    </w:lvl>
    <w:lvl w:ilvl="6" w:tplc="0416000F" w:tentative="1">
      <w:start w:val="1"/>
      <w:numFmt w:val="decimal"/>
      <w:lvlText w:val="%7."/>
      <w:lvlJc w:val="left"/>
      <w:pPr>
        <w:ind w:left="4800" w:hanging="360"/>
      </w:pPr>
    </w:lvl>
    <w:lvl w:ilvl="7" w:tplc="04160019" w:tentative="1">
      <w:start w:val="1"/>
      <w:numFmt w:val="lowerLetter"/>
      <w:lvlText w:val="%8."/>
      <w:lvlJc w:val="left"/>
      <w:pPr>
        <w:ind w:left="5520" w:hanging="360"/>
      </w:pPr>
    </w:lvl>
    <w:lvl w:ilvl="8" w:tplc="0416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5">
    <w:nsid w:val="7C9B1700"/>
    <w:multiLevelType w:val="hybridMultilevel"/>
    <w:tmpl w:val="0A5CE996"/>
    <w:lvl w:ilvl="0" w:tplc="D8EA1B64">
      <w:start w:val="1"/>
      <w:numFmt w:val="lowerLetter"/>
      <w:lvlText w:val="%1."/>
      <w:lvlJc w:val="left"/>
      <w:pPr>
        <w:ind w:left="971" w:hanging="192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1" w:tplc="2A3CC1BA">
      <w:start w:val="1"/>
      <w:numFmt w:val="lowerLetter"/>
      <w:lvlText w:val="%2."/>
      <w:lvlJc w:val="left"/>
      <w:pPr>
        <w:ind w:left="1112" w:hanging="192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2" w:tplc="9522A9EE">
      <w:numFmt w:val="bullet"/>
      <w:lvlText w:val="•"/>
      <w:lvlJc w:val="left"/>
      <w:pPr>
        <w:ind w:left="2107" w:hanging="192"/>
      </w:pPr>
      <w:rPr>
        <w:rFonts w:hint="default"/>
        <w:lang w:val="pt-PT" w:eastAsia="en-US" w:bidi="ar-SA"/>
      </w:rPr>
    </w:lvl>
    <w:lvl w:ilvl="3" w:tplc="BEA43E16">
      <w:numFmt w:val="bullet"/>
      <w:lvlText w:val="•"/>
      <w:lvlJc w:val="left"/>
      <w:pPr>
        <w:ind w:left="3094" w:hanging="192"/>
      </w:pPr>
      <w:rPr>
        <w:rFonts w:hint="default"/>
        <w:lang w:val="pt-PT" w:eastAsia="en-US" w:bidi="ar-SA"/>
      </w:rPr>
    </w:lvl>
    <w:lvl w:ilvl="4" w:tplc="27123BEE">
      <w:numFmt w:val="bullet"/>
      <w:lvlText w:val="•"/>
      <w:lvlJc w:val="left"/>
      <w:pPr>
        <w:ind w:left="4082" w:hanging="192"/>
      </w:pPr>
      <w:rPr>
        <w:rFonts w:hint="default"/>
        <w:lang w:val="pt-PT" w:eastAsia="en-US" w:bidi="ar-SA"/>
      </w:rPr>
    </w:lvl>
    <w:lvl w:ilvl="5" w:tplc="8048B4BA">
      <w:numFmt w:val="bullet"/>
      <w:lvlText w:val="•"/>
      <w:lvlJc w:val="left"/>
      <w:pPr>
        <w:ind w:left="5069" w:hanging="192"/>
      </w:pPr>
      <w:rPr>
        <w:rFonts w:hint="default"/>
        <w:lang w:val="pt-PT" w:eastAsia="en-US" w:bidi="ar-SA"/>
      </w:rPr>
    </w:lvl>
    <w:lvl w:ilvl="6" w:tplc="E334DDF6">
      <w:numFmt w:val="bullet"/>
      <w:lvlText w:val="•"/>
      <w:lvlJc w:val="left"/>
      <w:pPr>
        <w:ind w:left="6056" w:hanging="192"/>
      </w:pPr>
      <w:rPr>
        <w:rFonts w:hint="default"/>
        <w:lang w:val="pt-PT" w:eastAsia="en-US" w:bidi="ar-SA"/>
      </w:rPr>
    </w:lvl>
    <w:lvl w:ilvl="7" w:tplc="D53AD4A2">
      <w:numFmt w:val="bullet"/>
      <w:lvlText w:val="•"/>
      <w:lvlJc w:val="left"/>
      <w:pPr>
        <w:ind w:left="7044" w:hanging="192"/>
      </w:pPr>
      <w:rPr>
        <w:rFonts w:hint="default"/>
        <w:lang w:val="pt-PT" w:eastAsia="en-US" w:bidi="ar-SA"/>
      </w:rPr>
    </w:lvl>
    <w:lvl w:ilvl="8" w:tplc="E05CE95C">
      <w:numFmt w:val="bullet"/>
      <w:lvlText w:val="•"/>
      <w:lvlJc w:val="left"/>
      <w:pPr>
        <w:ind w:left="8031" w:hanging="192"/>
      </w:pPr>
      <w:rPr>
        <w:rFonts w:hint="default"/>
        <w:lang w:val="pt-PT" w:eastAsia="en-US" w:bidi="ar-SA"/>
      </w:rPr>
    </w:lvl>
  </w:abstractNum>
  <w:abstractNum w:abstractNumId="16">
    <w:nsid w:val="7D2E2A16"/>
    <w:multiLevelType w:val="hybridMultilevel"/>
    <w:tmpl w:val="7B5CD422"/>
    <w:lvl w:ilvl="0" w:tplc="9264A49C">
      <w:start w:val="1"/>
      <w:numFmt w:val="lowerLetter"/>
      <w:lvlText w:val="%1."/>
      <w:lvlJc w:val="left"/>
      <w:pPr>
        <w:ind w:left="971" w:hanging="192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1" w:tplc="7576989C">
      <w:numFmt w:val="bullet"/>
      <w:lvlText w:val="•"/>
      <w:lvlJc w:val="left"/>
      <w:pPr>
        <w:ind w:left="1882" w:hanging="192"/>
      </w:pPr>
      <w:rPr>
        <w:rFonts w:hint="default"/>
        <w:lang w:val="pt-PT" w:eastAsia="en-US" w:bidi="ar-SA"/>
      </w:rPr>
    </w:lvl>
    <w:lvl w:ilvl="2" w:tplc="184C860C">
      <w:numFmt w:val="bullet"/>
      <w:lvlText w:val="•"/>
      <w:lvlJc w:val="left"/>
      <w:pPr>
        <w:ind w:left="2785" w:hanging="192"/>
      </w:pPr>
      <w:rPr>
        <w:rFonts w:hint="default"/>
        <w:lang w:val="pt-PT" w:eastAsia="en-US" w:bidi="ar-SA"/>
      </w:rPr>
    </w:lvl>
    <w:lvl w:ilvl="3" w:tplc="F12CAEAA">
      <w:numFmt w:val="bullet"/>
      <w:lvlText w:val="•"/>
      <w:lvlJc w:val="left"/>
      <w:pPr>
        <w:ind w:left="3687" w:hanging="192"/>
      </w:pPr>
      <w:rPr>
        <w:rFonts w:hint="default"/>
        <w:lang w:val="pt-PT" w:eastAsia="en-US" w:bidi="ar-SA"/>
      </w:rPr>
    </w:lvl>
    <w:lvl w:ilvl="4" w:tplc="2444ABA4">
      <w:numFmt w:val="bullet"/>
      <w:lvlText w:val="•"/>
      <w:lvlJc w:val="left"/>
      <w:pPr>
        <w:ind w:left="4590" w:hanging="192"/>
      </w:pPr>
      <w:rPr>
        <w:rFonts w:hint="default"/>
        <w:lang w:val="pt-PT" w:eastAsia="en-US" w:bidi="ar-SA"/>
      </w:rPr>
    </w:lvl>
    <w:lvl w:ilvl="5" w:tplc="499EAA82">
      <w:numFmt w:val="bullet"/>
      <w:lvlText w:val="•"/>
      <w:lvlJc w:val="left"/>
      <w:pPr>
        <w:ind w:left="5493" w:hanging="192"/>
      </w:pPr>
      <w:rPr>
        <w:rFonts w:hint="default"/>
        <w:lang w:val="pt-PT" w:eastAsia="en-US" w:bidi="ar-SA"/>
      </w:rPr>
    </w:lvl>
    <w:lvl w:ilvl="6" w:tplc="AB2E76F4">
      <w:numFmt w:val="bullet"/>
      <w:lvlText w:val="•"/>
      <w:lvlJc w:val="left"/>
      <w:pPr>
        <w:ind w:left="6395" w:hanging="192"/>
      </w:pPr>
      <w:rPr>
        <w:rFonts w:hint="default"/>
        <w:lang w:val="pt-PT" w:eastAsia="en-US" w:bidi="ar-SA"/>
      </w:rPr>
    </w:lvl>
    <w:lvl w:ilvl="7" w:tplc="D2883378">
      <w:numFmt w:val="bullet"/>
      <w:lvlText w:val="•"/>
      <w:lvlJc w:val="left"/>
      <w:pPr>
        <w:ind w:left="7298" w:hanging="192"/>
      </w:pPr>
      <w:rPr>
        <w:rFonts w:hint="default"/>
        <w:lang w:val="pt-PT" w:eastAsia="en-US" w:bidi="ar-SA"/>
      </w:rPr>
    </w:lvl>
    <w:lvl w:ilvl="8" w:tplc="0262BF68">
      <w:numFmt w:val="bullet"/>
      <w:lvlText w:val="•"/>
      <w:lvlJc w:val="left"/>
      <w:pPr>
        <w:ind w:left="8201" w:hanging="192"/>
      </w:pPr>
      <w:rPr>
        <w:rFonts w:hint="default"/>
        <w:lang w:val="pt-PT" w:eastAsia="en-US" w:bidi="ar-SA"/>
      </w:rPr>
    </w:lvl>
  </w:abstractNum>
  <w:abstractNum w:abstractNumId="17">
    <w:nsid w:val="7FE247F5"/>
    <w:multiLevelType w:val="hybridMultilevel"/>
    <w:tmpl w:val="6DACD9FC"/>
    <w:lvl w:ilvl="0" w:tplc="554A4A5E">
      <w:start w:val="1"/>
      <w:numFmt w:val="lowerLetter"/>
      <w:lvlText w:val="%1)"/>
      <w:lvlJc w:val="left"/>
      <w:pPr>
        <w:ind w:left="828" w:hanging="360"/>
      </w:pPr>
      <w:rPr>
        <w:rFonts w:ascii="Calibri" w:eastAsia="Calibri" w:hAnsi="Calibri" w:cs="Calibri" w:hint="default"/>
        <w:spacing w:val="-1"/>
        <w:w w:val="100"/>
        <w:sz w:val="16"/>
        <w:szCs w:val="16"/>
        <w:lang w:val="pt-PT" w:eastAsia="en-US" w:bidi="ar-SA"/>
      </w:rPr>
    </w:lvl>
    <w:lvl w:ilvl="1" w:tplc="881CFA7E">
      <w:numFmt w:val="bullet"/>
      <w:lvlText w:val="•"/>
      <w:lvlJc w:val="left"/>
      <w:pPr>
        <w:ind w:left="1715" w:hanging="360"/>
      </w:pPr>
      <w:rPr>
        <w:rFonts w:hint="default"/>
        <w:lang w:val="pt-PT" w:eastAsia="en-US" w:bidi="ar-SA"/>
      </w:rPr>
    </w:lvl>
    <w:lvl w:ilvl="2" w:tplc="5480438C">
      <w:numFmt w:val="bullet"/>
      <w:lvlText w:val="•"/>
      <w:lvlJc w:val="left"/>
      <w:pPr>
        <w:ind w:left="2610" w:hanging="360"/>
      </w:pPr>
      <w:rPr>
        <w:rFonts w:hint="default"/>
        <w:lang w:val="pt-PT" w:eastAsia="en-US" w:bidi="ar-SA"/>
      </w:rPr>
    </w:lvl>
    <w:lvl w:ilvl="3" w:tplc="D91CAE7E">
      <w:numFmt w:val="bullet"/>
      <w:lvlText w:val="•"/>
      <w:lvlJc w:val="left"/>
      <w:pPr>
        <w:ind w:left="3505" w:hanging="360"/>
      </w:pPr>
      <w:rPr>
        <w:rFonts w:hint="default"/>
        <w:lang w:val="pt-PT" w:eastAsia="en-US" w:bidi="ar-SA"/>
      </w:rPr>
    </w:lvl>
    <w:lvl w:ilvl="4" w:tplc="8986549C">
      <w:numFmt w:val="bullet"/>
      <w:lvlText w:val="•"/>
      <w:lvlJc w:val="left"/>
      <w:pPr>
        <w:ind w:left="4400" w:hanging="360"/>
      </w:pPr>
      <w:rPr>
        <w:rFonts w:hint="default"/>
        <w:lang w:val="pt-PT" w:eastAsia="en-US" w:bidi="ar-SA"/>
      </w:rPr>
    </w:lvl>
    <w:lvl w:ilvl="5" w:tplc="34E0EF20">
      <w:numFmt w:val="bullet"/>
      <w:lvlText w:val="•"/>
      <w:lvlJc w:val="left"/>
      <w:pPr>
        <w:ind w:left="5295" w:hanging="360"/>
      </w:pPr>
      <w:rPr>
        <w:rFonts w:hint="default"/>
        <w:lang w:val="pt-PT" w:eastAsia="en-US" w:bidi="ar-SA"/>
      </w:rPr>
    </w:lvl>
    <w:lvl w:ilvl="6" w:tplc="4AEA8410">
      <w:numFmt w:val="bullet"/>
      <w:lvlText w:val="•"/>
      <w:lvlJc w:val="left"/>
      <w:pPr>
        <w:ind w:left="6190" w:hanging="360"/>
      </w:pPr>
      <w:rPr>
        <w:rFonts w:hint="default"/>
        <w:lang w:val="pt-PT" w:eastAsia="en-US" w:bidi="ar-SA"/>
      </w:rPr>
    </w:lvl>
    <w:lvl w:ilvl="7" w:tplc="FFE80194">
      <w:numFmt w:val="bullet"/>
      <w:lvlText w:val="•"/>
      <w:lvlJc w:val="left"/>
      <w:pPr>
        <w:ind w:left="7085" w:hanging="360"/>
      </w:pPr>
      <w:rPr>
        <w:rFonts w:hint="default"/>
        <w:lang w:val="pt-PT" w:eastAsia="en-US" w:bidi="ar-SA"/>
      </w:rPr>
    </w:lvl>
    <w:lvl w:ilvl="8" w:tplc="C7D857B8">
      <w:numFmt w:val="bullet"/>
      <w:lvlText w:val="•"/>
      <w:lvlJc w:val="left"/>
      <w:pPr>
        <w:ind w:left="7980" w:hanging="360"/>
      </w:pPr>
      <w:rPr>
        <w:rFonts w:hint="default"/>
        <w:lang w:val="pt-PT" w:eastAsia="en-US" w:bidi="ar-SA"/>
      </w:rPr>
    </w:lvl>
  </w:abstractNum>
  <w:num w:numId="1">
    <w:abstractNumId w:val="8"/>
  </w:num>
  <w:num w:numId="2">
    <w:abstractNumId w:val="17"/>
  </w:num>
  <w:num w:numId="3">
    <w:abstractNumId w:val="11"/>
  </w:num>
  <w:num w:numId="4">
    <w:abstractNumId w:val="15"/>
  </w:num>
  <w:num w:numId="5">
    <w:abstractNumId w:val="1"/>
  </w:num>
  <w:num w:numId="6">
    <w:abstractNumId w:val="12"/>
  </w:num>
  <w:num w:numId="7">
    <w:abstractNumId w:val="2"/>
  </w:num>
  <w:num w:numId="8">
    <w:abstractNumId w:val="16"/>
  </w:num>
  <w:num w:numId="9">
    <w:abstractNumId w:val="9"/>
  </w:num>
  <w:num w:numId="10">
    <w:abstractNumId w:val="3"/>
  </w:num>
  <w:num w:numId="11">
    <w:abstractNumId w:val="4"/>
  </w:num>
  <w:num w:numId="12">
    <w:abstractNumId w:val="6"/>
  </w:num>
  <w:num w:numId="13">
    <w:abstractNumId w:val="13"/>
  </w:num>
  <w:num w:numId="14">
    <w:abstractNumId w:val="14"/>
  </w:num>
  <w:num w:numId="15">
    <w:abstractNumId w:val="10"/>
  </w:num>
  <w:num w:numId="16">
    <w:abstractNumId w:val="5"/>
  </w:num>
  <w:num w:numId="17">
    <w:abstractNumId w:val="7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C02"/>
    <w:rsid w:val="000145BF"/>
    <w:rsid w:val="00024E58"/>
    <w:rsid w:val="00046A00"/>
    <w:rsid w:val="00051253"/>
    <w:rsid w:val="000564EE"/>
    <w:rsid w:val="0006637E"/>
    <w:rsid w:val="00084087"/>
    <w:rsid w:val="00094E40"/>
    <w:rsid w:val="000B15CA"/>
    <w:rsid w:val="000B532E"/>
    <w:rsid w:val="000C2F91"/>
    <w:rsid w:val="000D5663"/>
    <w:rsid w:val="000E1E87"/>
    <w:rsid w:val="000E688A"/>
    <w:rsid w:val="00102ADE"/>
    <w:rsid w:val="00111E80"/>
    <w:rsid w:val="001132A1"/>
    <w:rsid w:val="001208E9"/>
    <w:rsid w:val="00121BF9"/>
    <w:rsid w:val="00122E5B"/>
    <w:rsid w:val="00124D56"/>
    <w:rsid w:val="001272EC"/>
    <w:rsid w:val="001617D5"/>
    <w:rsid w:val="001655B0"/>
    <w:rsid w:val="00172788"/>
    <w:rsid w:val="00172E1F"/>
    <w:rsid w:val="00181137"/>
    <w:rsid w:val="001858D6"/>
    <w:rsid w:val="001A7678"/>
    <w:rsid w:val="001A7C37"/>
    <w:rsid w:val="001B3CD2"/>
    <w:rsid w:val="001B572D"/>
    <w:rsid w:val="001B57EF"/>
    <w:rsid w:val="001C2FCA"/>
    <w:rsid w:val="001D11F2"/>
    <w:rsid w:val="001D2D39"/>
    <w:rsid w:val="001D6D33"/>
    <w:rsid w:val="001E1731"/>
    <w:rsid w:val="001F103D"/>
    <w:rsid w:val="002030A9"/>
    <w:rsid w:val="0020556C"/>
    <w:rsid w:val="00211D6B"/>
    <w:rsid w:val="002268E8"/>
    <w:rsid w:val="00231EDF"/>
    <w:rsid w:val="00235AE1"/>
    <w:rsid w:val="002409A8"/>
    <w:rsid w:val="002456E2"/>
    <w:rsid w:val="0024793C"/>
    <w:rsid w:val="0026170C"/>
    <w:rsid w:val="00284AD6"/>
    <w:rsid w:val="00292C95"/>
    <w:rsid w:val="00293EDF"/>
    <w:rsid w:val="00294028"/>
    <w:rsid w:val="002A59BF"/>
    <w:rsid w:val="002A7B61"/>
    <w:rsid w:val="002C7C51"/>
    <w:rsid w:val="002D2D07"/>
    <w:rsid w:val="002E7C44"/>
    <w:rsid w:val="002F0541"/>
    <w:rsid w:val="002F3B52"/>
    <w:rsid w:val="00301BD4"/>
    <w:rsid w:val="003132D0"/>
    <w:rsid w:val="00327A38"/>
    <w:rsid w:val="00331878"/>
    <w:rsid w:val="00356D4C"/>
    <w:rsid w:val="00357FB5"/>
    <w:rsid w:val="00362E8A"/>
    <w:rsid w:val="003700DF"/>
    <w:rsid w:val="00373E12"/>
    <w:rsid w:val="003742E9"/>
    <w:rsid w:val="00382996"/>
    <w:rsid w:val="003839D1"/>
    <w:rsid w:val="00394335"/>
    <w:rsid w:val="0039714A"/>
    <w:rsid w:val="003A73B7"/>
    <w:rsid w:val="003C1A56"/>
    <w:rsid w:val="003C37BD"/>
    <w:rsid w:val="003C3CED"/>
    <w:rsid w:val="003D145F"/>
    <w:rsid w:val="003F0CAA"/>
    <w:rsid w:val="003F7466"/>
    <w:rsid w:val="00403FA2"/>
    <w:rsid w:val="00410EBA"/>
    <w:rsid w:val="00412BD0"/>
    <w:rsid w:val="00417B10"/>
    <w:rsid w:val="00431A22"/>
    <w:rsid w:val="00433586"/>
    <w:rsid w:val="0043689F"/>
    <w:rsid w:val="00440233"/>
    <w:rsid w:val="00442DBE"/>
    <w:rsid w:val="00451E34"/>
    <w:rsid w:val="00460EB0"/>
    <w:rsid w:val="00476CB0"/>
    <w:rsid w:val="004C18B5"/>
    <w:rsid w:val="004C737C"/>
    <w:rsid w:val="004D1452"/>
    <w:rsid w:val="004D2F13"/>
    <w:rsid w:val="004F1351"/>
    <w:rsid w:val="004F1863"/>
    <w:rsid w:val="005207AE"/>
    <w:rsid w:val="00551B82"/>
    <w:rsid w:val="00551D53"/>
    <w:rsid w:val="0055251F"/>
    <w:rsid w:val="00560483"/>
    <w:rsid w:val="00562658"/>
    <w:rsid w:val="00575EA6"/>
    <w:rsid w:val="00576A6B"/>
    <w:rsid w:val="005806C6"/>
    <w:rsid w:val="005844F9"/>
    <w:rsid w:val="00595A21"/>
    <w:rsid w:val="005960AF"/>
    <w:rsid w:val="005C3381"/>
    <w:rsid w:val="005C5BEB"/>
    <w:rsid w:val="005D7316"/>
    <w:rsid w:val="005E79E5"/>
    <w:rsid w:val="005F0D99"/>
    <w:rsid w:val="00600B9E"/>
    <w:rsid w:val="00612649"/>
    <w:rsid w:val="00613E32"/>
    <w:rsid w:val="00636F01"/>
    <w:rsid w:val="006544F4"/>
    <w:rsid w:val="00665898"/>
    <w:rsid w:val="00665C34"/>
    <w:rsid w:val="00667DE2"/>
    <w:rsid w:val="00673D60"/>
    <w:rsid w:val="006838A4"/>
    <w:rsid w:val="006908A0"/>
    <w:rsid w:val="006933EE"/>
    <w:rsid w:val="006A55D8"/>
    <w:rsid w:val="006B041B"/>
    <w:rsid w:val="006C3BDE"/>
    <w:rsid w:val="006D2562"/>
    <w:rsid w:val="006F7EF2"/>
    <w:rsid w:val="0070035C"/>
    <w:rsid w:val="00710CA7"/>
    <w:rsid w:val="007150F8"/>
    <w:rsid w:val="007200C0"/>
    <w:rsid w:val="00720413"/>
    <w:rsid w:val="00724B11"/>
    <w:rsid w:val="007306FB"/>
    <w:rsid w:val="00737044"/>
    <w:rsid w:val="00743A72"/>
    <w:rsid w:val="00750231"/>
    <w:rsid w:val="00761D08"/>
    <w:rsid w:val="00763BFE"/>
    <w:rsid w:val="0077314E"/>
    <w:rsid w:val="00796C02"/>
    <w:rsid w:val="007A1562"/>
    <w:rsid w:val="007A1C19"/>
    <w:rsid w:val="007B7F9A"/>
    <w:rsid w:val="007C3BFA"/>
    <w:rsid w:val="007F259B"/>
    <w:rsid w:val="007F4B1C"/>
    <w:rsid w:val="00800BEE"/>
    <w:rsid w:val="0080356B"/>
    <w:rsid w:val="00815684"/>
    <w:rsid w:val="008214EA"/>
    <w:rsid w:val="0082201E"/>
    <w:rsid w:val="008361F1"/>
    <w:rsid w:val="008425BE"/>
    <w:rsid w:val="0085087B"/>
    <w:rsid w:val="008542C1"/>
    <w:rsid w:val="00854552"/>
    <w:rsid w:val="00854695"/>
    <w:rsid w:val="00861D80"/>
    <w:rsid w:val="00875F74"/>
    <w:rsid w:val="008825B6"/>
    <w:rsid w:val="008862D3"/>
    <w:rsid w:val="00886C2E"/>
    <w:rsid w:val="00893C5A"/>
    <w:rsid w:val="008A5EBE"/>
    <w:rsid w:val="008B326E"/>
    <w:rsid w:val="008B7577"/>
    <w:rsid w:val="008C3CDD"/>
    <w:rsid w:val="008C4CD5"/>
    <w:rsid w:val="008C560E"/>
    <w:rsid w:val="008C715E"/>
    <w:rsid w:val="008D3B6D"/>
    <w:rsid w:val="008F13B1"/>
    <w:rsid w:val="008F2805"/>
    <w:rsid w:val="008F5215"/>
    <w:rsid w:val="00924661"/>
    <w:rsid w:val="00956F56"/>
    <w:rsid w:val="00965751"/>
    <w:rsid w:val="009733D0"/>
    <w:rsid w:val="00974629"/>
    <w:rsid w:val="009823D5"/>
    <w:rsid w:val="00990965"/>
    <w:rsid w:val="009924A7"/>
    <w:rsid w:val="009A61E9"/>
    <w:rsid w:val="009C6441"/>
    <w:rsid w:val="009D7841"/>
    <w:rsid w:val="009F54DB"/>
    <w:rsid w:val="00A041A6"/>
    <w:rsid w:val="00A25CED"/>
    <w:rsid w:val="00A2605B"/>
    <w:rsid w:val="00A35614"/>
    <w:rsid w:val="00A35D43"/>
    <w:rsid w:val="00A41316"/>
    <w:rsid w:val="00A43DE7"/>
    <w:rsid w:val="00A53073"/>
    <w:rsid w:val="00A63A92"/>
    <w:rsid w:val="00A6496E"/>
    <w:rsid w:val="00A660D8"/>
    <w:rsid w:val="00A72AD8"/>
    <w:rsid w:val="00A74431"/>
    <w:rsid w:val="00A95855"/>
    <w:rsid w:val="00A96627"/>
    <w:rsid w:val="00AB0F20"/>
    <w:rsid w:val="00AC2B24"/>
    <w:rsid w:val="00AC68FA"/>
    <w:rsid w:val="00AE7DD4"/>
    <w:rsid w:val="00AF474D"/>
    <w:rsid w:val="00B04510"/>
    <w:rsid w:val="00B23736"/>
    <w:rsid w:val="00B336BC"/>
    <w:rsid w:val="00B575DA"/>
    <w:rsid w:val="00B638C2"/>
    <w:rsid w:val="00B6442C"/>
    <w:rsid w:val="00B664D8"/>
    <w:rsid w:val="00B70D39"/>
    <w:rsid w:val="00B73C6D"/>
    <w:rsid w:val="00B92424"/>
    <w:rsid w:val="00B938BF"/>
    <w:rsid w:val="00B9495C"/>
    <w:rsid w:val="00B9664E"/>
    <w:rsid w:val="00BC7DEA"/>
    <w:rsid w:val="00BD2757"/>
    <w:rsid w:val="00BD4F8C"/>
    <w:rsid w:val="00BD7F6E"/>
    <w:rsid w:val="00BE0A46"/>
    <w:rsid w:val="00BF3FDA"/>
    <w:rsid w:val="00C003FF"/>
    <w:rsid w:val="00C004D6"/>
    <w:rsid w:val="00C140B2"/>
    <w:rsid w:val="00C169F9"/>
    <w:rsid w:val="00C445AF"/>
    <w:rsid w:val="00C733BF"/>
    <w:rsid w:val="00C808B3"/>
    <w:rsid w:val="00C92B00"/>
    <w:rsid w:val="00CA2306"/>
    <w:rsid w:val="00CC35BB"/>
    <w:rsid w:val="00CD2A05"/>
    <w:rsid w:val="00CD3DED"/>
    <w:rsid w:val="00CD533C"/>
    <w:rsid w:val="00CD588F"/>
    <w:rsid w:val="00CE4B64"/>
    <w:rsid w:val="00CF14B4"/>
    <w:rsid w:val="00D01527"/>
    <w:rsid w:val="00D0200B"/>
    <w:rsid w:val="00D0527A"/>
    <w:rsid w:val="00D06455"/>
    <w:rsid w:val="00D16D46"/>
    <w:rsid w:val="00D171BB"/>
    <w:rsid w:val="00D37824"/>
    <w:rsid w:val="00D4019F"/>
    <w:rsid w:val="00D40859"/>
    <w:rsid w:val="00D4411D"/>
    <w:rsid w:val="00D45641"/>
    <w:rsid w:val="00D65615"/>
    <w:rsid w:val="00D7411C"/>
    <w:rsid w:val="00D80550"/>
    <w:rsid w:val="00D90869"/>
    <w:rsid w:val="00D93D56"/>
    <w:rsid w:val="00D94E4C"/>
    <w:rsid w:val="00DA6142"/>
    <w:rsid w:val="00DB646B"/>
    <w:rsid w:val="00DC3ED2"/>
    <w:rsid w:val="00DD532C"/>
    <w:rsid w:val="00DF4E09"/>
    <w:rsid w:val="00E14E54"/>
    <w:rsid w:val="00E178B7"/>
    <w:rsid w:val="00E20172"/>
    <w:rsid w:val="00E23A68"/>
    <w:rsid w:val="00E4413B"/>
    <w:rsid w:val="00E4701B"/>
    <w:rsid w:val="00E61361"/>
    <w:rsid w:val="00E6197A"/>
    <w:rsid w:val="00E7487A"/>
    <w:rsid w:val="00E80363"/>
    <w:rsid w:val="00EA38D4"/>
    <w:rsid w:val="00EB09C0"/>
    <w:rsid w:val="00EC4412"/>
    <w:rsid w:val="00EE1B64"/>
    <w:rsid w:val="00EF4594"/>
    <w:rsid w:val="00F04484"/>
    <w:rsid w:val="00F05EB7"/>
    <w:rsid w:val="00F16397"/>
    <w:rsid w:val="00F1657B"/>
    <w:rsid w:val="00F1723B"/>
    <w:rsid w:val="00F45996"/>
    <w:rsid w:val="00F45BCD"/>
    <w:rsid w:val="00F6149D"/>
    <w:rsid w:val="00F65668"/>
    <w:rsid w:val="00F66DE0"/>
    <w:rsid w:val="00F75932"/>
    <w:rsid w:val="00F768F3"/>
    <w:rsid w:val="00F76C79"/>
    <w:rsid w:val="00F8367C"/>
    <w:rsid w:val="00F85D84"/>
    <w:rsid w:val="00F93C40"/>
    <w:rsid w:val="00FB3F92"/>
    <w:rsid w:val="00FB7D07"/>
    <w:rsid w:val="00FC10F9"/>
    <w:rsid w:val="00FC6311"/>
    <w:rsid w:val="00FD03CF"/>
    <w:rsid w:val="00FD6942"/>
    <w:rsid w:val="00FF1106"/>
    <w:rsid w:val="00FF6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6A35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"/>
    <w:qFormat/>
    <w:pPr>
      <w:spacing w:before="31"/>
      <w:ind w:left="496"/>
    </w:pPr>
    <w:rPr>
      <w:b/>
      <w:bCs/>
    </w:rPr>
  </w:style>
  <w:style w:type="paragraph" w:styleId="PargrafodaLista">
    <w:name w:val="List Paragraph"/>
    <w:basedOn w:val="Normal"/>
    <w:uiPriority w:val="1"/>
    <w:qFormat/>
    <w:pPr>
      <w:spacing w:before="157"/>
      <w:ind w:left="779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textojustificado">
    <w:name w:val="texto_justificado"/>
    <w:basedOn w:val="Normal"/>
    <w:rsid w:val="00D06455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table" w:styleId="Tabelacomgrade">
    <w:name w:val="Table Grid"/>
    <w:basedOn w:val="Tabelanormal"/>
    <w:uiPriority w:val="59"/>
    <w:rsid w:val="001D6D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410EB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10EBA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410EB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10EBA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10EB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10EBA"/>
    <w:rPr>
      <w:rFonts w:ascii="Tahoma" w:eastAsia="Calibri" w:hAnsi="Tahoma" w:cs="Tahoma"/>
      <w:sz w:val="16"/>
      <w:szCs w:val="16"/>
      <w:lang w:val="pt-PT"/>
    </w:rPr>
  </w:style>
  <w:style w:type="character" w:styleId="Forte">
    <w:name w:val="Strong"/>
    <w:basedOn w:val="Fontepargpadro"/>
    <w:uiPriority w:val="22"/>
    <w:qFormat/>
    <w:rsid w:val="00410EBA"/>
    <w:rPr>
      <w:b/>
      <w:bCs/>
    </w:rPr>
  </w:style>
  <w:style w:type="paragraph" w:customStyle="1" w:styleId="textocentralizado">
    <w:name w:val="texto_centralizado"/>
    <w:basedOn w:val="Normal"/>
    <w:rsid w:val="00410EB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customStyle="1" w:styleId="textocabealho">
    <w:name w:val="texto_cabeçalho"/>
    <w:basedOn w:val="Normal"/>
    <w:rsid w:val="00410EB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"/>
    <w:qFormat/>
    <w:pPr>
      <w:spacing w:before="31"/>
      <w:ind w:left="496"/>
    </w:pPr>
    <w:rPr>
      <w:b/>
      <w:bCs/>
    </w:rPr>
  </w:style>
  <w:style w:type="paragraph" w:styleId="PargrafodaLista">
    <w:name w:val="List Paragraph"/>
    <w:basedOn w:val="Normal"/>
    <w:uiPriority w:val="1"/>
    <w:qFormat/>
    <w:pPr>
      <w:spacing w:before="157"/>
      <w:ind w:left="779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textojustificado">
    <w:name w:val="texto_justificado"/>
    <w:basedOn w:val="Normal"/>
    <w:rsid w:val="00D06455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table" w:styleId="Tabelacomgrade">
    <w:name w:val="Table Grid"/>
    <w:basedOn w:val="Tabelanormal"/>
    <w:uiPriority w:val="59"/>
    <w:rsid w:val="001D6D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410EB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10EBA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410EB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10EBA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10EB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10EBA"/>
    <w:rPr>
      <w:rFonts w:ascii="Tahoma" w:eastAsia="Calibri" w:hAnsi="Tahoma" w:cs="Tahoma"/>
      <w:sz w:val="16"/>
      <w:szCs w:val="16"/>
      <w:lang w:val="pt-PT"/>
    </w:rPr>
  </w:style>
  <w:style w:type="character" w:styleId="Forte">
    <w:name w:val="Strong"/>
    <w:basedOn w:val="Fontepargpadro"/>
    <w:uiPriority w:val="22"/>
    <w:qFormat/>
    <w:rsid w:val="00410EBA"/>
    <w:rPr>
      <w:b/>
      <w:bCs/>
    </w:rPr>
  </w:style>
  <w:style w:type="paragraph" w:customStyle="1" w:styleId="textocentralizado">
    <w:name w:val="texto_centralizado"/>
    <w:basedOn w:val="Normal"/>
    <w:rsid w:val="00410EB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customStyle="1" w:styleId="textocabealho">
    <w:name w:val="texto_cabeçalho"/>
    <w:basedOn w:val="Normal"/>
    <w:rsid w:val="00410EB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67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44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5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1137</Words>
  <Characters>6146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TJES</Company>
  <LinksUpToDate>false</LinksUpToDate>
  <CharactersWithSpaces>7269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nprada</dc:creator>
  <cp:lastModifiedBy>VFGUINZANI</cp:lastModifiedBy>
  <cp:revision>2</cp:revision>
  <cp:lastPrinted>2021-12-16T21:52:00Z</cp:lastPrinted>
  <dcterms:created xsi:type="dcterms:W3CDTF">2021-12-17T15:50:00Z</dcterms:created>
  <dcterms:modified xsi:type="dcterms:W3CDTF">2021-12-17T15:50:00Z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2021-11-26T00:00:00Z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2021-12-16T00:00:00Z</vt:filetime>
  </property>
</Properties>
</file>