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E5" w:rsidRPr="0094200D" w:rsidRDefault="00FD56E5" w:rsidP="00FD56E5">
      <w:pPr>
        <w:rPr>
          <w:rFonts w:ascii="Arial" w:hAnsi="Arial" w:cs="Arial"/>
        </w:rPr>
      </w:pPr>
      <w:bookmarkStart w:id="0" w:name="_Toc482800509"/>
    </w:p>
    <w:p w:rsidR="00FD56E5" w:rsidRDefault="00FD56E5" w:rsidP="00FD56E5">
      <w:pPr>
        <w:rPr>
          <w:rFonts w:ascii="Arial" w:hAnsi="Arial" w:cs="Arial"/>
        </w:rPr>
      </w:pPr>
      <w:r>
        <w:rPr>
          <w:rFonts w:ascii="Arial" w:hAnsi="Arial" w:cs="Arial"/>
        </w:rPr>
        <w:t xml:space="preserve"> </w:t>
      </w:r>
    </w:p>
    <w:p w:rsidR="00FD56E5" w:rsidRPr="004F6247" w:rsidRDefault="00FD56E5" w:rsidP="00FD56E5">
      <w:pPr>
        <w:rPr>
          <w:rFonts w:ascii="Arial" w:hAnsi="Arial" w:cs="Arial"/>
        </w:rPr>
      </w:pPr>
      <w:r>
        <w:rPr>
          <w:rFonts w:ascii="Arial" w:hAnsi="Arial" w:cs="Arial"/>
        </w:rPr>
        <w:t xml:space="preserve">                                                                                                                      </w:t>
      </w:r>
    </w:p>
    <w:p w:rsidR="00FD56E5" w:rsidRDefault="00FD56E5" w:rsidP="00FD56E5">
      <w:pPr>
        <w:rPr>
          <w:rFonts w:ascii="Arial" w:eastAsia="Times New Roman" w:hAnsi="Arial" w:cs="Arial"/>
          <w:color w:val="3A3A3A"/>
          <w:sz w:val="24"/>
          <w:szCs w:val="24"/>
          <w:lang w:eastAsia="pt-BR"/>
        </w:rPr>
      </w:pPr>
    </w:p>
    <w:bookmarkStart w:id="1" w:name="_Toc483830143" w:displacedByCustomXml="next"/>
    <w:sdt>
      <w:sdtPr>
        <w:rPr>
          <w:rFonts w:asciiTheme="minorHAnsi" w:eastAsiaTheme="minorHAnsi" w:hAnsiTheme="minorHAnsi" w:cstheme="minorBidi"/>
          <w:caps w:val="0"/>
          <w:kern w:val="0"/>
          <w:sz w:val="22"/>
          <w:szCs w:val="22"/>
          <w:lang w:eastAsia="en-US"/>
        </w:rPr>
        <w:id w:val="1676456323"/>
        <w:docPartObj>
          <w:docPartGallery w:val="Table of Contents"/>
          <w:docPartUnique/>
        </w:docPartObj>
      </w:sdtPr>
      <w:sdtContent>
        <w:p w:rsidR="00FD56E5" w:rsidRPr="004F6247" w:rsidRDefault="00FD56E5" w:rsidP="00FD56E5">
          <w:pPr>
            <w:pStyle w:val="Ttulo1"/>
            <w:jc w:val="center"/>
            <w:rPr>
              <w:rFonts w:eastAsiaTheme="majorEastAsia"/>
              <w:b/>
              <w:sz w:val="40"/>
              <w:szCs w:val="40"/>
            </w:rPr>
          </w:pPr>
          <w:r w:rsidRPr="004F6247">
            <w:rPr>
              <w:rFonts w:eastAsiaTheme="majorEastAsia"/>
              <w:b/>
              <w:sz w:val="40"/>
              <w:szCs w:val="40"/>
            </w:rPr>
            <w:t>PROCESSO JUDICIAL ELETRÔNICO (PJE)</w:t>
          </w:r>
          <w:bookmarkEnd w:id="1"/>
        </w:p>
        <w:p w:rsidR="00FD56E5" w:rsidRPr="004F6247" w:rsidRDefault="00FD56E5" w:rsidP="00FD56E5">
          <w:pPr>
            <w:pStyle w:val="Ttulo1"/>
            <w:jc w:val="center"/>
            <w:rPr>
              <w:rFonts w:eastAsiaTheme="majorEastAsia"/>
              <w:b/>
              <w:sz w:val="40"/>
              <w:szCs w:val="40"/>
            </w:rPr>
          </w:pPr>
          <w:bookmarkStart w:id="2" w:name="_Toc483830144"/>
          <w:r w:rsidRPr="004F6247">
            <w:rPr>
              <w:rFonts w:eastAsiaTheme="majorEastAsia"/>
              <w:b/>
              <w:sz w:val="40"/>
              <w:szCs w:val="40"/>
            </w:rPr>
            <w:t>PERGUNTAS E RESPOSTAS</w:t>
          </w:r>
          <w:bookmarkEnd w:id="2"/>
        </w:p>
        <w:p w:rsidR="00FD56E5" w:rsidRPr="004F6247" w:rsidRDefault="00FD56E5" w:rsidP="00FD56E5">
          <w:pPr>
            <w:pStyle w:val="Ttulo1"/>
            <w:jc w:val="center"/>
            <w:rPr>
              <w:rFonts w:eastAsiaTheme="majorEastAsia"/>
              <w:b/>
              <w:sz w:val="40"/>
              <w:szCs w:val="40"/>
            </w:rPr>
          </w:pPr>
          <w:bookmarkStart w:id="3" w:name="_Toc483830145"/>
          <w:r w:rsidRPr="004F6247">
            <w:rPr>
              <w:rFonts w:eastAsiaTheme="majorEastAsia"/>
              <w:b/>
              <w:sz w:val="40"/>
              <w:szCs w:val="40"/>
            </w:rPr>
            <w:t>SUMÁRIO</w:t>
          </w:r>
          <w:bookmarkEnd w:id="3"/>
        </w:p>
        <w:p w:rsidR="002865CD" w:rsidRDefault="00FD56E5">
          <w:pPr>
            <w:pStyle w:val="Sumrio1"/>
            <w:tabs>
              <w:tab w:val="right" w:leader="dot" w:pos="8494"/>
            </w:tabs>
            <w:rPr>
              <w:rFonts w:eastAsiaTheme="minorEastAsia"/>
              <w:noProof/>
              <w:lang w:eastAsia="pt-BR"/>
            </w:rPr>
          </w:pPr>
          <w:r>
            <w:rPr>
              <w:b/>
              <w:bCs/>
            </w:rPr>
            <w:fldChar w:fldCharType="begin"/>
          </w:r>
          <w:r>
            <w:instrText xml:space="preserve"> TOC \o "1-3" \h \z \u </w:instrText>
          </w:r>
          <w:r>
            <w:rPr>
              <w:b/>
              <w:bCs/>
            </w:rPr>
            <w:fldChar w:fldCharType="separate"/>
          </w:r>
          <w:hyperlink w:anchor="_Toc483830143" w:history="1">
            <w:r w:rsidR="002865CD" w:rsidRPr="00CE2CC3">
              <w:rPr>
                <w:rStyle w:val="Hyperlink"/>
                <w:rFonts w:eastAsiaTheme="majorEastAsia"/>
                <w:b/>
                <w:noProof/>
              </w:rPr>
              <w:t>PROCESSO JUDICIAL ELETRÔNICO (PJE)</w:t>
            </w:r>
            <w:r w:rsidR="002865CD">
              <w:rPr>
                <w:noProof/>
                <w:webHidden/>
              </w:rPr>
              <w:tab/>
            </w:r>
            <w:r w:rsidR="002865CD">
              <w:rPr>
                <w:noProof/>
                <w:webHidden/>
              </w:rPr>
              <w:fldChar w:fldCharType="begin"/>
            </w:r>
            <w:r w:rsidR="002865CD">
              <w:rPr>
                <w:noProof/>
                <w:webHidden/>
              </w:rPr>
              <w:instrText xml:space="preserve"> PAGEREF _Toc483830143 \h </w:instrText>
            </w:r>
            <w:r w:rsidR="002865CD">
              <w:rPr>
                <w:noProof/>
                <w:webHidden/>
              </w:rPr>
            </w:r>
            <w:r w:rsidR="002865CD">
              <w:rPr>
                <w:noProof/>
                <w:webHidden/>
              </w:rPr>
              <w:fldChar w:fldCharType="separate"/>
            </w:r>
            <w:r w:rsidR="002865CD">
              <w:rPr>
                <w:noProof/>
                <w:webHidden/>
              </w:rPr>
              <w:t>1</w:t>
            </w:r>
            <w:r w:rsidR="002865CD">
              <w:rPr>
                <w:noProof/>
                <w:webHidden/>
              </w:rPr>
              <w:fldChar w:fldCharType="end"/>
            </w:r>
          </w:hyperlink>
        </w:p>
        <w:p w:rsidR="002865CD" w:rsidRDefault="00151E20">
          <w:pPr>
            <w:pStyle w:val="Sumrio1"/>
            <w:tabs>
              <w:tab w:val="right" w:leader="dot" w:pos="8494"/>
            </w:tabs>
            <w:rPr>
              <w:rFonts w:eastAsiaTheme="minorEastAsia"/>
              <w:noProof/>
              <w:lang w:eastAsia="pt-BR"/>
            </w:rPr>
          </w:pPr>
          <w:hyperlink w:anchor="_Toc483830144" w:history="1">
            <w:r w:rsidR="002865CD" w:rsidRPr="00CE2CC3">
              <w:rPr>
                <w:rStyle w:val="Hyperlink"/>
                <w:rFonts w:eastAsiaTheme="majorEastAsia"/>
                <w:b/>
                <w:noProof/>
              </w:rPr>
              <w:t>PERGUNTAS E RESPOSTAS</w:t>
            </w:r>
            <w:r w:rsidR="002865CD">
              <w:rPr>
                <w:noProof/>
                <w:webHidden/>
              </w:rPr>
              <w:tab/>
            </w:r>
            <w:r w:rsidR="002865CD">
              <w:rPr>
                <w:noProof/>
                <w:webHidden/>
              </w:rPr>
              <w:fldChar w:fldCharType="begin"/>
            </w:r>
            <w:r w:rsidR="002865CD">
              <w:rPr>
                <w:noProof/>
                <w:webHidden/>
              </w:rPr>
              <w:instrText xml:space="preserve"> PAGEREF _Toc483830144 \h </w:instrText>
            </w:r>
            <w:r w:rsidR="002865CD">
              <w:rPr>
                <w:noProof/>
                <w:webHidden/>
              </w:rPr>
            </w:r>
            <w:r w:rsidR="002865CD">
              <w:rPr>
                <w:noProof/>
                <w:webHidden/>
              </w:rPr>
              <w:fldChar w:fldCharType="separate"/>
            </w:r>
            <w:r w:rsidR="002865CD">
              <w:rPr>
                <w:noProof/>
                <w:webHidden/>
              </w:rPr>
              <w:t>1</w:t>
            </w:r>
            <w:r w:rsidR="002865CD">
              <w:rPr>
                <w:noProof/>
                <w:webHidden/>
              </w:rPr>
              <w:fldChar w:fldCharType="end"/>
            </w:r>
          </w:hyperlink>
        </w:p>
        <w:p w:rsidR="002865CD" w:rsidRDefault="00151E20">
          <w:pPr>
            <w:pStyle w:val="Sumrio1"/>
            <w:tabs>
              <w:tab w:val="right" w:leader="dot" w:pos="8494"/>
            </w:tabs>
            <w:rPr>
              <w:rFonts w:eastAsiaTheme="minorEastAsia"/>
              <w:noProof/>
              <w:lang w:eastAsia="pt-BR"/>
            </w:rPr>
          </w:pPr>
          <w:hyperlink w:anchor="_Toc483830145" w:history="1">
            <w:r w:rsidR="002865CD" w:rsidRPr="00CE2CC3">
              <w:rPr>
                <w:rStyle w:val="Hyperlink"/>
                <w:rFonts w:eastAsiaTheme="majorEastAsia"/>
                <w:b/>
                <w:noProof/>
              </w:rPr>
              <w:t>SUMÁRIO</w:t>
            </w:r>
            <w:r w:rsidR="002865CD">
              <w:rPr>
                <w:noProof/>
                <w:webHidden/>
              </w:rPr>
              <w:tab/>
            </w:r>
            <w:r w:rsidR="002865CD">
              <w:rPr>
                <w:noProof/>
                <w:webHidden/>
              </w:rPr>
              <w:fldChar w:fldCharType="begin"/>
            </w:r>
            <w:r w:rsidR="002865CD">
              <w:rPr>
                <w:noProof/>
                <w:webHidden/>
              </w:rPr>
              <w:instrText xml:space="preserve"> PAGEREF _Toc483830145 \h </w:instrText>
            </w:r>
            <w:r w:rsidR="002865CD">
              <w:rPr>
                <w:noProof/>
                <w:webHidden/>
              </w:rPr>
            </w:r>
            <w:r w:rsidR="002865CD">
              <w:rPr>
                <w:noProof/>
                <w:webHidden/>
              </w:rPr>
              <w:fldChar w:fldCharType="separate"/>
            </w:r>
            <w:r w:rsidR="002865CD">
              <w:rPr>
                <w:noProof/>
                <w:webHidden/>
              </w:rPr>
              <w:t>1</w:t>
            </w:r>
            <w:r w:rsidR="002865CD">
              <w:rPr>
                <w:noProof/>
                <w:webHidden/>
              </w:rPr>
              <w:fldChar w:fldCharType="end"/>
            </w:r>
          </w:hyperlink>
        </w:p>
        <w:p w:rsidR="002865CD" w:rsidRDefault="00151E20">
          <w:pPr>
            <w:pStyle w:val="Sumrio1"/>
            <w:tabs>
              <w:tab w:val="right" w:leader="dot" w:pos="8494"/>
            </w:tabs>
            <w:rPr>
              <w:rFonts w:eastAsiaTheme="minorEastAsia"/>
              <w:noProof/>
              <w:lang w:eastAsia="pt-BR"/>
            </w:rPr>
          </w:pPr>
          <w:hyperlink w:anchor="_Toc483830146" w:history="1">
            <w:r w:rsidR="002865CD" w:rsidRPr="00CE2CC3">
              <w:rPr>
                <w:rStyle w:val="Hyperlink"/>
                <w:noProof/>
              </w:rPr>
              <w:t>FAQ – DÚVIDAS FREQUENTES</w:t>
            </w:r>
            <w:r w:rsidR="002865CD">
              <w:rPr>
                <w:noProof/>
                <w:webHidden/>
              </w:rPr>
              <w:tab/>
            </w:r>
            <w:r w:rsidR="002865CD">
              <w:rPr>
                <w:noProof/>
                <w:webHidden/>
              </w:rPr>
              <w:fldChar w:fldCharType="begin"/>
            </w:r>
            <w:r w:rsidR="002865CD">
              <w:rPr>
                <w:noProof/>
                <w:webHidden/>
              </w:rPr>
              <w:instrText xml:space="preserve"> PAGEREF _Toc483830146 \h </w:instrText>
            </w:r>
            <w:r w:rsidR="002865CD">
              <w:rPr>
                <w:noProof/>
                <w:webHidden/>
              </w:rPr>
            </w:r>
            <w:r w:rsidR="002865CD">
              <w:rPr>
                <w:noProof/>
                <w:webHidden/>
              </w:rPr>
              <w:fldChar w:fldCharType="separate"/>
            </w:r>
            <w:r w:rsidR="002865CD">
              <w:rPr>
                <w:noProof/>
                <w:webHidden/>
              </w:rPr>
              <w:t>4</w:t>
            </w:r>
            <w:r w:rsidR="002865CD">
              <w:rPr>
                <w:noProof/>
                <w:webHidden/>
              </w:rPr>
              <w:fldChar w:fldCharType="end"/>
            </w:r>
          </w:hyperlink>
        </w:p>
        <w:p w:rsidR="002865CD" w:rsidRDefault="00151E20">
          <w:pPr>
            <w:pStyle w:val="Sumrio2"/>
            <w:tabs>
              <w:tab w:val="left" w:pos="660"/>
              <w:tab w:val="right" w:leader="dot" w:pos="8494"/>
            </w:tabs>
            <w:rPr>
              <w:rFonts w:eastAsiaTheme="minorEastAsia"/>
              <w:noProof/>
              <w:lang w:eastAsia="pt-BR"/>
            </w:rPr>
          </w:pPr>
          <w:hyperlink w:anchor="_Toc483830147" w:history="1">
            <w:r w:rsidR="002865CD" w:rsidRPr="00CE2CC3">
              <w:rPr>
                <w:rStyle w:val="Hyperlink"/>
                <w:noProof/>
              </w:rPr>
              <w:t>1.</w:t>
            </w:r>
            <w:r w:rsidR="002865CD">
              <w:rPr>
                <w:rFonts w:eastAsiaTheme="minorEastAsia"/>
                <w:noProof/>
                <w:lang w:eastAsia="pt-BR"/>
              </w:rPr>
              <w:tab/>
            </w:r>
            <w:r w:rsidR="002865CD" w:rsidRPr="00CE2CC3">
              <w:rPr>
                <w:rStyle w:val="Hyperlink"/>
                <w:noProof/>
              </w:rPr>
              <w:t>COMPETÊNCIAS PRESENTES NO PJE/ES</w:t>
            </w:r>
            <w:r w:rsidR="002865CD">
              <w:rPr>
                <w:noProof/>
                <w:webHidden/>
              </w:rPr>
              <w:tab/>
            </w:r>
            <w:r w:rsidR="002865CD">
              <w:rPr>
                <w:noProof/>
                <w:webHidden/>
              </w:rPr>
              <w:fldChar w:fldCharType="begin"/>
            </w:r>
            <w:r w:rsidR="002865CD">
              <w:rPr>
                <w:noProof/>
                <w:webHidden/>
              </w:rPr>
              <w:instrText xml:space="preserve"> PAGEREF _Toc483830147 \h </w:instrText>
            </w:r>
            <w:r w:rsidR="002865CD">
              <w:rPr>
                <w:noProof/>
                <w:webHidden/>
              </w:rPr>
            </w:r>
            <w:r w:rsidR="002865CD">
              <w:rPr>
                <w:noProof/>
                <w:webHidden/>
              </w:rPr>
              <w:fldChar w:fldCharType="separate"/>
            </w:r>
            <w:r w:rsidR="002865CD">
              <w:rPr>
                <w:noProof/>
                <w:webHidden/>
              </w:rPr>
              <w:t>4</w:t>
            </w:r>
            <w:r w:rsidR="002865CD">
              <w:rPr>
                <w:noProof/>
                <w:webHidden/>
              </w:rPr>
              <w:fldChar w:fldCharType="end"/>
            </w:r>
          </w:hyperlink>
        </w:p>
        <w:p w:rsidR="002865CD" w:rsidRDefault="00151E20">
          <w:pPr>
            <w:pStyle w:val="Sumrio2"/>
            <w:tabs>
              <w:tab w:val="left" w:pos="660"/>
              <w:tab w:val="right" w:leader="dot" w:pos="8494"/>
            </w:tabs>
            <w:rPr>
              <w:rFonts w:eastAsiaTheme="minorEastAsia"/>
              <w:noProof/>
              <w:lang w:eastAsia="pt-BR"/>
            </w:rPr>
          </w:pPr>
          <w:hyperlink w:anchor="_Toc483830148" w:history="1">
            <w:r w:rsidR="002865CD" w:rsidRPr="00CE2CC3">
              <w:rPr>
                <w:rStyle w:val="Hyperlink"/>
                <w:noProof/>
              </w:rPr>
              <w:t>2.</w:t>
            </w:r>
            <w:r w:rsidR="002865CD">
              <w:rPr>
                <w:rFonts w:eastAsiaTheme="minorEastAsia"/>
                <w:noProof/>
                <w:lang w:eastAsia="pt-BR"/>
              </w:rPr>
              <w:tab/>
            </w:r>
            <w:r w:rsidR="002865CD" w:rsidRPr="00CE2CC3">
              <w:rPr>
                <w:rStyle w:val="Hyperlink"/>
                <w:noProof/>
              </w:rPr>
              <w:t>CERTIFICADO DIGITAL</w:t>
            </w:r>
            <w:r w:rsidR="002865CD">
              <w:rPr>
                <w:noProof/>
                <w:webHidden/>
              </w:rPr>
              <w:tab/>
            </w:r>
            <w:r w:rsidR="002865CD">
              <w:rPr>
                <w:noProof/>
                <w:webHidden/>
              </w:rPr>
              <w:fldChar w:fldCharType="begin"/>
            </w:r>
            <w:r w:rsidR="002865CD">
              <w:rPr>
                <w:noProof/>
                <w:webHidden/>
              </w:rPr>
              <w:instrText xml:space="preserve"> PAGEREF _Toc483830148 \h </w:instrText>
            </w:r>
            <w:r w:rsidR="002865CD">
              <w:rPr>
                <w:noProof/>
                <w:webHidden/>
              </w:rPr>
            </w:r>
            <w:r w:rsidR="002865CD">
              <w:rPr>
                <w:noProof/>
                <w:webHidden/>
              </w:rPr>
              <w:fldChar w:fldCharType="separate"/>
            </w:r>
            <w:r w:rsidR="002865CD">
              <w:rPr>
                <w:noProof/>
                <w:webHidden/>
              </w:rPr>
              <w:t>4</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49" w:history="1">
            <w:r w:rsidR="002865CD" w:rsidRPr="00CE2CC3">
              <w:rPr>
                <w:rStyle w:val="Hyperlink"/>
                <w:noProof/>
              </w:rPr>
              <w:t>2.1</w:t>
            </w:r>
            <w:r w:rsidR="002865CD">
              <w:rPr>
                <w:rFonts w:eastAsiaTheme="minorEastAsia"/>
                <w:noProof/>
                <w:lang w:eastAsia="pt-BR"/>
              </w:rPr>
              <w:tab/>
            </w:r>
            <w:r w:rsidR="002865CD" w:rsidRPr="00CE2CC3">
              <w:rPr>
                <w:rStyle w:val="Hyperlink"/>
                <w:noProof/>
              </w:rPr>
              <w:t>Onde fazer o certificado e qual o seu custo?</w:t>
            </w:r>
            <w:r w:rsidR="002865CD">
              <w:rPr>
                <w:noProof/>
                <w:webHidden/>
              </w:rPr>
              <w:tab/>
            </w:r>
            <w:r w:rsidR="002865CD">
              <w:rPr>
                <w:noProof/>
                <w:webHidden/>
              </w:rPr>
              <w:fldChar w:fldCharType="begin"/>
            </w:r>
            <w:r w:rsidR="002865CD">
              <w:rPr>
                <w:noProof/>
                <w:webHidden/>
              </w:rPr>
              <w:instrText xml:space="preserve"> PAGEREF _Toc483830149 \h </w:instrText>
            </w:r>
            <w:r w:rsidR="002865CD">
              <w:rPr>
                <w:noProof/>
                <w:webHidden/>
              </w:rPr>
            </w:r>
            <w:r w:rsidR="002865CD">
              <w:rPr>
                <w:noProof/>
                <w:webHidden/>
              </w:rPr>
              <w:fldChar w:fldCharType="separate"/>
            </w:r>
            <w:r w:rsidR="002865CD">
              <w:rPr>
                <w:noProof/>
                <w:webHidden/>
              </w:rPr>
              <w:t>5</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50" w:history="1">
            <w:r w:rsidR="002865CD" w:rsidRPr="00CE2CC3">
              <w:rPr>
                <w:rStyle w:val="Hyperlink"/>
                <w:noProof/>
                <w:lang w:eastAsia="pt-BR"/>
              </w:rPr>
              <w:t>2.2</w:t>
            </w:r>
            <w:r w:rsidR="002865CD">
              <w:rPr>
                <w:rFonts w:eastAsiaTheme="minorEastAsia"/>
                <w:noProof/>
                <w:lang w:eastAsia="pt-BR"/>
              </w:rPr>
              <w:tab/>
            </w:r>
            <w:r w:rsidR="002865CD" w:rsidRPr="00CE2CC3">
              <w:rPr>
                <w:rStyle w:val="Hyperlink"/>
                <w:noProof/>
                <w:lang w:eastAsia="pt-BR"/>
              </w:rPr>
              <w:t>Sou advogado e tenho certificado, já estou cadastrado no PJe?</w:t>
            </w:r>
            <w:r w:rsidR="002865CD">
              <w:rPr>
                <w:noProof/>
                <w:webHidden/>
              </w:rPr>
              <w:tab/>
            </w:r>
            <w:r w:rsidR="002865CD">
              <w:rPr>
                <w:noProof/>
                <w:webHidden/>
              </w:rPr>
              <w:fldChar w:fldCharType="begin"/>
            </w:r>
            <w:r w:rsidR="002865CD">
              <w:rPr>
                <w:noProof/>
                <w:webHidden/>
              </w:rPr>
              <w:instrText xml:space="preserve"> PAGEREF _Toc483830150 \h </w:instrText>
            </w:r>
            <w:r w:rsidR="002865CD">
              <w:rPr>
                <w:noProof/>
                <w:webHidden/>
              </w:rPr>
            </w:r>
            <w:r w:rsidR="002865CD">
              <w:rPr>
                <w:noProof/>
                <w:webHidden/>
              </w:rPr>
              <w:fldChar w:fldCharType="separate"/>
            </w:r>
            <w:r w:rsidR="002865CD">
              <w:rPr>
                <w:noProof/>
                <w:webHidden/>
              </w:rPr>
              <w:t>5</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51" w:history="1">
            <w:r w:rsidR="002865CD" w:rsidRPr="00CE2CC3">
              <w:rPr>
                <w:rStyle w:val="Hyperlink"/>
                <w:noProof/>
                <w:lang w:eastAsia="pt-BR"/>
              </w:rPr>
              <w:t>2.3</w:t>
            </w:r>
            <w:r w:rsidR="002865CD">
              <w:rPr>
                <w:rFonts w:eastAsiaTheme="minorEastAsia"/>
                <w:noProof/>
                <w:lang w:eastAsia="pt-BR"/>
              </w:rPr>
              <w:tab/>
            </w:r>
            <w:r w:rsidR="002865CD" w:rsidRPr="00CE2CC3">
              <w:rPr>
                <w:rStyle w:val="Hyperlink"/>
                <w:noProof/>
                <w:lang w:eastAsia="pt-BR"/>
              </w:rPr>
              <w:t>Quais as implicações de acessar o PJe sem a necessidade de certificado digital?</w:t>
            </w:r>
            <w:r w:rsidR="002865CD">
              <w:rPr>
                <w:noProof/>
                <w:webHidden/>
              </w:rPr>
              <w:tab/>
            </w:r>
            <w:r w:rsidR="002865CD">
              <w:rPr>
                <w:noProof/>
                <w:webHidden/>
              </w:rPr>
              <w:fldChar w:fldCharType="begin"/>
            </w:r>
            <w:r w:rsidR="002865CD">
              <w:rPr>
                <w:noProof/>
                <w:webHidden/>
              </w:rPr>
              <w:instrText xml:space="preserve"> PAGEREF _Toc483830151 \h </w:instrText>
            </w:r>
            <w:r w:rsidR="002865CD">
              <w:rPr>
                <w:noProof/>
                <w:webHidden/>
              </w:rPr>
            </w:r>
            <w:r w:rsidR="002865CD">
              <w:rPr>
                <w:noProof/>
                <w:webHidden/>
              </w:rPr>
              <w:fldChar w:fldCharType="separate"/>
            </w:r>
            <w:r w:rsidR="002865CD">
              <w:rPr>
                <w:noProof/>
                <w:webHidden/>
              </w:rPr>
              <w:t>5</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52" w:history="1">
            <w:r w:rsidR="002865CD" w:rsidRPr="00CE2CC3">
              <w:rPr>
                <w:rStyle w:val="Hyperlink"/>
                <w:noProof/>
                <w:lang w:eastAsia="pt-BR"/>
              </w:rPr>
              <w:t>2.4</w:t>
            </w:r>
            <w:r w:rsidR="002865CD">
              <w:rPr>
                <w:rFonts w:eastAsiaTheme="minorEastAsia"/>
                <w:noProof/>
                <w:lang w:eastAsia="pt-BR"/>
              </w:rPr>
              <w:tab/>
            </w:r>
            <w:r w:rsidR="002865CD" w:rsidRPr="00CE2CC3">
              <w:rPr>
                <w:rStyle w:val="Hyperlink"/>
                <w:noProof/>
                <w:lang w:eastAsia="pt-BR"/>
              </w:rPr>
              <w:t>Sou advogado e tenho cadastro no sistema, já possuo habilitação nos processos?</w:t>
            </w:r>
            <w:r w:rsidR="002865CD">
              <w:rPr>
                <w:noProof/>
                <w:webHidden/>
              </w:rPr>
              <w:tab/>
            </w:r>
            <w:r w:rsidR="002865CD">
              <w:rPr>
                <w:noProof/>
                <w:webHidden/>
              </w:rPr>
              <w:fldChar w:fldCharType="begin"/>
            </w:r>
            <w:r w:rsidR="002865CD">
              <w:rPr>
                <w:noProof/>
                <w:webHidden/>
              </w:rPr>
              <w:instrText xml:space="preserve"> PAGEREF _Toc483830152 \h </w:instrText>
            </w:r>
            <w:r w:rsidR="002865CD">
              <w:rPr>
                <w:noProof/>
                <w:webHidden/>
              </w:rPr>
            </w:r>
            <w:r w:rsidR="002865CD">
              <w:rPr>
                <w:noProof/>
                <w:webHidden/>
              </w:rPr>
              <w:fldChar w:fldCharType="separate"/>
            </w:r>
            <w:r w:rsidR="002865CD">
              <w:rPr>
                <w:noProof/>
                <w:webHidden/>
              </w:rPr>
              <w:t>6</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53" w:history="1">
            <w:r w:rsidR="002865CD" w:rsidRPr="00CE2CC3">
              <w:rPr>
                <w:rStyle w:val="Hyperlink"/>
                <w:rFonts w:eastAsia="Times New Roman"/>
                <w:noProof/>
                <w:lang w:eastAsia="pt-BR"/>
              </w:rPr>
              <w:t>2.5</w:t>
            </w:r>
            <w:r w:rsidR="002865CD">
              <w:rPr>
                <w:rFonts w:eastAsiaTheme="minorEastAsia"/>
                <w:noProof/>
                <w:lang w:eastAsia="pt-BR"/>
              </w:rPr>
              <w:tab/>
            </w:r>
            <w:r w:rsidR="002865CD" w:rsidRPr="00CE2CC3">
              <w:rPr>
                <w:rStyle w:val="Hyperlink"/>
                <w:noProof/>
              </w:rPr>
              <w:t>O certificado gerado pelo PROJUDI pode ser utilizado no PJe?</w:t>
            </w:r>
            <w:r w:rsidR="002865CD">
              <w:rPr>
                <w:noProof/>
                <w:webHidden/>
              </w:rPr>
              <w:tab/>
            </w:r>
            <w:r w:rsidR="002865CD">
              <w:rPr>
                <w:noProof/>
                <w:webHidden/>
              </w:rPr>
              <w:fldChar w:fldCharType="begin"/>
            </w:r>
            <w:r w:rsidR="002865CD">
              <w:rPr>
                <w:noProof/>
                <w:webHidden/>
              </w:rPr>
              <w:instrText xml:space="preserve"> PAGEREF _Toc483830153 \h </w:instrText>
            </w:r>
            <w:r w:rsidR="002865CD">
              <w:rPr>
                <w:noProof/>
                <w:webHidden/>
              </w:rPr>
            </w:r>
            <w:r w:rsidR="002865CD">
              <w:rPr>
                <w:noProof/>
                <w:webHidden/>
              </w:rPr>
              <w:fldChar w:fldCharType="separate"/>
            </w:r>
            <w:r w:rsidR="002865CD">
              <w:rPr>
                <w:noProof/>
                <w:webHidden/>
              </w:rPr>
              <w:t>6</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54" w:history="1">
            <w:r w:rsidR="002865CD" w:rsidRPr="00CE2CC3">
              <w:rPr>
                <w:rStyle w:val="Hyperlink"/>
                <w:noProof/>
              </w:rPr>
              <w:t>2.6</w:t>
            </w:r>
            <w:r w:rsidR="002865CD">
              <w:rPr>
                <w:rFonts w:eastAsiaTheme="minorEastAsia"/>
                <w:noProof/>
                <w:lang w:eastAsia="pt-BR"/>
              </w:rPr>
              <w:tab/>
            </w:r>
            <w:r w:rsidR="002865CD" w:rsidRPr="00CE2CC3">
              <w:rPr>
                <w:rStyle w:val="Hyperlink"/>
                <w:noProof/>
                <w:lang w:eastAsia="pt-BR"/>
              </w:rPr>
              <w:t>Sou servidor do Poder Judiciário do ES e perdi minha senha do Token, como devo proceder?</w:t>
            </w:r>
            <w:r w:rsidR="002865CD">
              <w:rPr>
                <w:noProof/>
                <w:webHidden/>
              </w:rPr>
              <w:tab/>
            </w:r>
            <w:r w:rsidR="002865CD">
              <w:rPr>
                <w:noProof/>
                <w:webHidden/>
              </w:rPr>
              <w:fldChar w:fldCharType="begin"/>
            </w:r>
            <w:r w:rsidR="002865CD">
              <w:rPr>
                <w:noProof/>
                <w:webHidden/>
              </w:rPr>
              <w:instrText xml:space="preserve"> PAGEREF _Toc483830154 \h </w:instrText>
            </w:r>
            <w:r w:rsidR="002865CD">
              <w:rPr>
                <w:noProof/>
                <w:webHidden/>
              </w:rPr>
            </w:r>
            <w:r w:rsidR="002865CD">
              <w:rPr>
                <w:noProof/>
                <w:webHidden/>
              </w:rPr>
              <w:fldChar w:fldCharType="separate"/>
            </w:r>
            <w:r w:rsidR="002865CD">
              <w:rPr>
                <w:noProof/>
                <w:webHidden/>
              </w:rPr>
              <w:t>7</w:t>
            </w:r>
            <w:r w:rsidR="002865CD">
              <w:rPr>
                <w:noProof/>
                <w:webHidden/>
              </w:rPr>
              <w:fldChar w:fldCharType="end"/>
            </w:r>
          </w:hyperlink>
        </w:p>
        <w:p w:rsidR="002865CD" w:rsidRDefault="00151E20">
          <w:pPr>
            <w:pStyle w:val="Sumrio2"/>
            <w:tabs>
              <w:tab w:val="left" w:pos="660"/>
              <w:tab w:val="right" w:leader="dot" w:pos="8494"/>
            </w:tabs>
            <w:rPr>
              <w:rFonts w:eastAsiaTheme="minorEastAsia"/>
              <w:noProof/>
              <w:lang w:eastAsia="pt-BR"/>
            </w:rPr>
          </w:pPr>
          <w:hyperlink w:anchor="_Toc483830155" w:history="1">
            <w:r w:rsidR="002865CD" w:rsidRPr="00CE2CC3">
              <w:rPr>
                <w:rStyle w:val="Hyperlink"/>
                <w:noProof/>
              </w:rPr>
              <w:t>3.</w:t>
            </w:r>
            <w:r w:rsidR="002865CD">
              <w:rPr>
                <w:rFonts w:eastAsiaTheme="minorEastAsia"/>
                <w:noProof/>
                <w:lang w:eastAsia="pt-BR"/>
              </w:rPr>
              <w:tab/>
            </w:r>
            <w:r w:rsidR="002865CD" w:rsidRPr="00CE2CC3">
              <w:rPr>
                <w:rStyle w:val="Hyperlink"/>
                <w:noProof/>
              </w:rPr>
              <w:t>CADASTRO</w:t>
            </w:r>
            <w:r w:rsidR="002865CD">
              <w:rPr>
                <w:noProof/>
                <w:webHidden/>
              </w:rPr>
              <w:tab/>
            </w:r>
            <w:r w:rsidR="002865CD">
              <w:rPr>
                <w:noProof/>
                <w:webHidden/>
              </w:rPr>
              <w:fldChar w:fldCharType="begin"/>
            </w:r>
            <w:r w:rsidR="002865CD">
              <w:rPr>
                <w:noProof/>
                <w:webHidden/>
              </w:rPr>
              <w:instrText xml:space="preserve"> PAGEREF _Toc483830155 \h </w:instrText>
            </w:r>
            <w:r w:rsidR="002865CD">
              <w:rPr>
                <w:noProof/>
                <w:webHidden/>
              </w:rPr>
            </w:r>
            <w:r w:rsidR="002865CD">
              <w:rPr>
                <w:noProof/>
                <w:webHidden/>
              </w:rPr>
              <w:fldChar w:fldCharType="separate"/>
            </w:r>
            <w:r w:rsidR="002865CD">
              <w:rPr>
                <w:noProof/>
                <w:webHidden/>
              </w:rPr>
              <w:t>8</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56" w:history="1">
            <w:r w:rsidR="002865CD" w:rsidRPr="00CE2CC3">
              <w:rPr>
                <w:rStyle w:val="Hyperlink"/>
                <w:noProof/>
              </w:rPr>
              <w:t>3.1</w:t>
            </w:r>
            <w:r w:rsidR="002865CD">
              <w:rPr>
                <w:rFonts w:eastAsiaTheme="minorEastAsia"/>
                <w:noProof/>
                <w:lang w:eastAsia="pt-BR"/>
              </w:rPr>
              <w:tab/>
            </w:r>
            <w:r w:rsidR="002865CD" w:rsidRPr="00CE2CC3">
              <w:rPr>
                <w:rStyle w:val="Hyperlink"/>
                <w:noProof/>
              </w:rPr>
              <w:t>Como me cadastrar no PJe-PUSH?</w:t>
            </w:r>
            <w:r w:rsidR="002865CD">
              <w:rPr>
                <w:noProof/>
                <w:webHidden/>
              </w:rPr>
              <w:tab/>
            </w:r>
            <w:r w:rsidR="002865CD">
              <w:rPr>
                <w:noProof/>
                <w:webHidden/>
              </w:rPr>
              <w:fldChar w:fldCharType="begin"/>
            </w:r>
            <w:r w:rsidR="002865CD">
              <w:rPr>
                <w:noProof/>
                <w:webHidden/>
              </w:rPr>
              <w:instrText xml:space="preserve"> PAGEREF _Toc483830156 \h </w:instrText>
            </w:r>
            <w:r w:rsidR="002865CD">
              <w:rPr>
                <w:noProof/>
                <w:webHidden/>
              </w:rPr>
            </w:r>
            <w:r w:rsidR="002865CD">
              <w:rPr>
                <w:noProof/>
                <w:webHidden/>
              </w:rPr>
              <w:fldChar w:fldCharType="separate"/>
            </w:r>
            <w:r w:rsidR="002865CD">
              <w:rPr>
                <w:noProof/>
                <w:webHidden/>
              </w:rPr>
              <w:t>8</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57" w:history="1">
            <w:r w:rsidR="002865CD" w:rsidRPr="00CE2CC3">
              <w:rPr>
                <w:rStyle w:val="Hyperlink"/>
                <w:noProof/>
              </w:rPr>
              <w:t>3.2</w:t>
            </w:r>
            <w:r w:rsidR="002865CD">
              <w:rPr>
                <w:rFonts w:eastAsiaTheme="minorEastAsia"/>
                <w:noProof/>
                <w:lang w:eastAsia="pt-BR"/>
              </w:rPr>
              <w:tab/>
            </w:r>
            <w:r w:rsidR="002865CD" w:rsidRPr="00CE2CC3">
              <w:rPr>
                <w:rStyle w:val="Hyperlink"/>
                <w:noProof/>
              </w:rPr>
              <w:t>O que é preciso para acessar o ambiente do PJe?</w:t>
            </w:r>
            <w:r w:rsidR="002865CD">
              <w:rPr>
                <w:noProof/>
                <w:webHidden/>
              </w:rPr>
              <w:tab/>
            </w:r>
            <w:r w:rsidR="002865CD">
              <w:rPr>
                <w:noProof/>
                <w:webHidden/>
              </w:rPr>
              <w:fldChar w:fldCharType="begin"/>
            </w:r>
            <w:r w:rsidR="002865CD">
              <w:rPr>
                <w:noProof/>
                <w:webHidden/>
              </w:rPr>
              <w:instrText xml:space="preserve"> PAGEREF _Toc483830157 \h </w:instrText>
            </w:r>
            <w:r w:rsidR="002865CD">
              <w:rPr>
                <w:noProof/>
                <w:webHidden/>
              </w:rPr>
            </w:r>
            <w:r w:rsidR="002865CD">
              <w:rPr>
                <w:noProof/>
                <w:webHidden/>
              </w:rPr>
              <w:fldChar w:fldCharType="separate"/>
            </w:r>
            <w:r w:rsidR="002865CD">
              <w:rPr>
                <w:noProof/>
                <w:webHidden/>
              </w:rPr>
              <w:t>9</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58" w:history="1">
            <w:r w:rsidR="002865CD" w:rsidRPr="00CE2CC3">
              <w:rPr>
                <w:rStyle w:val="Hyperlink"/>
                <w:noProof/>
              </w:rPr>
              <w:t>3.3</w:t>
            </w:r>
            <w:r w:rsidR="002865CD">
              <w:rPr>
                <w:rFonts w:eastAsiaTheme="minorEastAsia"/>
                <w:noProof/>
                <w:lang w:eastAsia="pt-BR"/>
              </w:rPr>
              <w:tab/>
            </w:r>
            <w:r w:rsidR="002865CD" w:rsidRPr="00CE2CC3">
              <w:rPr>
                <w:rStyle w:val="Hyperlink"/>
                <w:noProof/>
              </w:rPr>
              <w:t>O que fazer quando o PJe não exibe a resposta de confirmação ao efetuar o cadastramento?</w:t>
            </w:r>
            <w:r w:rsidR="002865CD">
              <w:rPr>
                <w:noProof/>
                <w:webHidden/>
              </w:rPr>
              <w:tab/>
            </w:r>
            <w:r w:rsidR="002865CD">
              <w:rPr>
                <w:noProof/>
                <w:webHidden/>
              </w:rPr>
              <w:fldChar w:fldCharType="begin"/>
            </w:r>
            <w:r w:rsidR="002865CD">
              <w:rPr>
                <w:noProof/>
                <w:webHidden/>
              </w:rPr>
              <w:instrText xml:space="preserve"> PAGEREF _Toc483830158 \h </w:instrText>
            </w:r>
            <w:r w:rsidR="002865CD">
              <w:rPr>
                <w:noProof/>
                <w:webHidden/>
              </w:rPr>
            </w:r>
            <w:r w:rsidR="002865CD">
              <w:rPr>
                <w:noProof/>
                <w:webHidden/>
              </w:rPr>
              <w:fldChar w:fldCharType="separate"/>
            </w:r>
            <w:r w:rsidR="002865CD">
              <w:rPr>
                <w:noProof/>
                <w:webHidden/>
              </w:rPr>
              <w:t>10</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59" w:history="1">
            <w:r w:rsidR="002865CD" w:rsidRPr="00CE2CC3">
              <w:rPr>
                <w:rStyle w:val="Hyperlink"/>
                <w:noProof/>
              </w:rPr>
              <w:t>3.4</w:t>
            </w:r>
            <w:r w:rsidR="002865CD">
              <w:rPr>
                <w:rFonts w:eastAsiaTheme="minorEastAsia"/>
                <w:noProof/>
                <w:lang w:eastAsia="pt-BR"/>
              </w:rPr>
              <w:tab/>
            </w:r>
            <w:r w:rsidR="002865CD" w:rsidRPr="00CE2CC3">
              <w:rPr>
                <w:rStyle w:val="Hyperlink"/>
                <w:noProof/>
              </w:rPr>
              <w:t>Não foi possível concluir o cadastro. O sistema exibiu mensagem de que há inconsistência nas informações e não gerou o formulário.</w:t>
            </w:r>
            <w:r w:rsidR="002865CD">
              <w:rPr>
                <w:noProof/>
                <w:webHidden/>
              </w:rPr>
              <w:tab/>
            </w:r>
            <w:r w:rsidR="002865CD">
              <w:rPr>
                <w:noProof/>
                <w:webHidden/>
              </w:rPr>
              <w:fldChar w:fldCharType="begin"/>
            </w:r>
            <w:r w:rsidR="002865CD">
              <w:rPr>
                <w:noProof/>
                <w:webHidden/>
              </w:rPr>
              <w:instrText xml:space="preserve"> PAGEREF _Toc483830159 \h </w:instrText>
            </w:r>
            <w:r w:rsidR="002865CD">
              <w:rPr>
                <w:noProof/>
                <w:webHidden/>
              </w:rPr>
            </w:r>
            <w:r w:rsidR="002865CD">
              <w:rPr>
                <w:noProof/>
                <w:webHidden/>
              </w:rPr>
              <w:fldChar w:fldCharType="separate"/>
            </w:r>
            <w:r w:rsidR="002865CD">
              <w:rPr>
                <w:noProof/>
                <w:webHidden/>
              </w:rPr>
              <w:t>10</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60" w:history="1">
            <w:r w:rsidR="002865CD" w:rsidRPr="00CE2CC3">
              <w:rPr>
                <w:rStyle w:val="Hyperlink"/>
                <w:noProof/>
              </w:rPr>
              <w:t>3.5</w:t>
            </w:r>
            <w:r w:rsidR="002865CD">
              <w:rPr>
                <w:rFonts w:eastAsiaTheme="minorEastAsia"/>
                <w:noProof/>
                <w:lang w:eastAsia="pt-BR"/>
              </w:rPr>
              <w:tab/>
            </w:r>
            <w:r w:rsidR="002865CD" w:rsidRPr="00CE2CC3">
              <w:rPr>
                <w:rStyle w:val="Hyperlink"/>
                <w:noProof/>
              </w:rPr>
              <w:t>Se, quando da tentativa de cadastramento aparecer a seguinte mensagem: “Erro inesperado”.</w:t>
            </w:r>
            <w:r w:rsidR="002865CD">
              <w:rPr>
                <w:noProof/>
                <w:webHidden/>
              </w:rPr>
              <w:tab/>
            </w:r>
            <w:r w:rsidR="002865CD">
              <w:rPr>
                <w:noProof/>
                <w:webHidden/>
              </w:rPr>
              <w:fldChar w:fldCharType="begin"/>
            </w:r>
            <w:r w:rsidR="002865CD">
              <w:rPr>
                <w:noProof/>
                <w:webHidden/>
              </w:rPr>
              <w:instrText xml:space="preserve"> PAGEREF _Toc483830160 \h </w:instrText>
            </w:r>
            <w:r w:rsidR="002865CD">
              <w:rPr>
                <w:noProof/>
                <w:webHidden/>
              </w:rPr>
            </w:r>
            <w:r w:rsidR="002865CD">
              <w:rPr>
                <w:noProof/>
                <w:webHidden/>
              </w:rPr>
              <w:fldChar w:fldCharType="separate"/>
            </w:r>
            <w:r w:rsidR="002865CD">
              <w:rPr>
                <w:noProof/>
                <w:webHidden/>
              </w:rPr>
              <w:t>10</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61" w:history="1">
            <w:r w:rsidR="002865CD" w:rsidRPr="00CE2CC3">
              <w:rPr>
                <w:rStyle w:val="Hyperlink"/>
                <w:noProof/>
              </w:rPr>
              <w:t>3.6</w:t>
            </w:r>
            <w:r w:rsidR="002865CD">
              <w:rPr>
                <w:rFonts w:eastAsiaTheme="minorEastAsia"/>
                <w:noProof/>
                <w:lang w:eastAsia="pt-BR"/>
              </w:rPr>
              <w:tab/>
            </w:r>
            <w:r w:rsidR="002865CD" w:rsidRPr="00CE2CC3">
              <w:rPr>
                <w:rStyle w:val="Hyperlink"/>
                <w:noProof/>
              </w:rPr>
              <w:t>Se, quando da tentativa de cadastramento ou assinar um documento, aparecer a seguinte mensagem: “Erro de autenticação: null”.</w:t>
            </w:r>
            <w:r w:rsidR="002865CD">
              <w:rPr>
                <w:noProof/>
                <w:webHidden/>
              </w:rPr>
              <w:tab/>
            </w:r>
            <w:r w:rsidR="002865CD">
              <w:rPr>
                <w:noProof/>
                <w:webHidden/>
              </w:rPr>
              <w:fldChar w:fldCharType="begin"/>
            </w:r>
            <w:r w:rsidR="002865CD">
              <w:rPr>
                <w:noProof/>
                <w:webHidden/>
              </w:rPr>
              <w:instrText xml:space="preserve"> PAGEREF _Toc483830161 \h </w:instrText>
            </w:r>
            <w:r w:rsidR="002865CD">
              <w:rPr>
                <w:noProof/>
                <w:webHidden/>
              </w:rPr>
            </w:r>
            <w:r w:rsidR="002865CD">
              <w:rPr>
                <w:noProof/>
                <w:webHidden/>
              </w:rPr>
              <w:fldChar w:fldCharType="separate"/>
            </w:r>
            <w:r w:rsidR="002865CD">
              <w:rPr>
                <w:noProof/>
                <w:webHidden/>
              </w:rPr>
              <w:t>11</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62" w:history="1">
            <w:r w:rsidR="002865CD" w:rsidRPr="00CE2CC3">
              <w:rPr>
                <w:rStyle w:val="Hyperlink"/>
                <w:noProof/>
              </w:rPr>
              <w:t>3.7</w:t>
            </w:r>
            <w:r w:rsidR="002865CD">
              <w:rPr>
                <w:rFonts w:eastAsiaTheme="minorEastAsia"/>
                <w:noProof/>
                <w:lang w:eastAsia="pt-BR"/>
              </w:rPr>
              <w:tab/>
            </w:r>
            <w:r w:rsidR="002865CD" w:rsidRPr="00CE2CC3">
              <w:rPr>
                <w:rStyle w:val="Hyperlink"/>
                <w:noProof/>
              </w:rPr>
              <w:t>Como proceder quando, ao tentar assinar digitalmente no PJe, aparecer a mensagem “Carregando assinador”?</w:t>
            </w:r>
            <w:r w:rsidR="002865CD">
              <w:rPr>
                <w:noProof/>
                <w:webHidden/>
              </w:rPr>
              <w:tab/>
            </w:r>
            <w:r w:rsidR="002865CD">
              <w:rPr>
                <w:noProof/>
                <w:webHidden/>
              </w:rPr>
              <w:fldChar w:fldCharType="begin"/>
            </w:r>
            <w:r w:rsidR="002865CD">
              <w:rPr>
                <w:noProof/>
                <w:webHidden/>
              </w:rPr>
              <w:instrText xml:space="preserve"> PAGEREF _Toc483830162 \h </w:instrText>
            </w:r>
            <w:r w:rsidR="002865CD">
              <w:rPr>
                <w:noProof/>
                <w:webHidden/>
              </w:rPr>
            </w:r>
            <w:r w:rsidR="002865CD">
              <w:rPr>
                <w:noProof/>
                <w:webHidden/>
              </w:rPr>
              <w:fldChar w:fldCharType="separate"/>
            </w:r>
            <w:r w:rsidR="002865CD">
              <w:rPr>
                <w:noProof/>
                <w:webHidden/>
              </w:rPr>
              <w:t>11</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63" w:history="1">
            <w:r w:rsidR="002865CD" w:rsidRPr="00CE2CC3">
              <w:rPr>
                <w:rStyle w:val="Hyperlink"/>
                <w:noProof/>
              </w:rPr>
              <w:t>3.8</w:t>
            </w:r>
            <w:r w:rsidR="002865CD">
              <w:rPr>
                <w:rFonts w:eastAsiaTheme="minorEastAsia"/>
                <w:noProof/>
                <w:lang w:eastAsia="pt-BR"/>
              </w:rPr>
              <w:tab/>
            </w:r>
            <w:r w:rsidR="002865CD" w:rsidRPr="00CE2CC3">
              <w:rPr>
                <w:rStyle w:val="Hyperlink"/>
                <w:noProof/>
                <w:lang w:eastAsia="pt-BR"/>
              </w:rPr>
              <w:t>Ao tentar fazer o cadastro no PJe, percebi que meu CPF já estava cadastrado, como devo preceder?</w:t>
            </w:r>
            <w:r w:rsidR="002865CD">
              <w:rPr>
                <w:noProof/>
                <w:webHidden/>
              </w:rPr>
              <w:tab/>
            </w:r>
            <w:r w:rsidR="002865CD">
              <w:rPr>
                <w:noProof/>
                <w:webHidden/>
              </w:rPr>
              <w:fldChar w:fldCharType="begin"/>
            </w:r>
            <w:r w:rsidR="002865CD">
              <w:rPr>
                <w:noProof/>
                <w:webHidden/>
              </w:rPr>
              <w:instrText xml:space="preserve"> PAGEREF _Toc483830163 \h </w:instrText>
            </w:r>
            <w:r w:rsidR="002865CD">
              <w:rPr>
                <w:noProof/>
                <w:webHidden/>
              </w:rPr>
            </w:r>
            <w:r w:rsidR="002865CD">
              <w:rPr>
                <w:noProof/>
                <w:webHidden/>
              </w:rPr>
              <w:fldChar w:fldCharType="separate"/>
            </w:r>
            <w:r w:rsidR="002865CD">
              <w:rPr>
                <w:noProof/>
                <w:webHidden/>
              </w:rPr>
              <w:t>11</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64" w:history="1">
            <w:r w:rsidR="002865CD" w:rsidRPr="00CE2CC3">
              <w:rPr>
                <w:rStyle w:val="Hyperlink"/>
                <w:noProof/>
                <w:lang w:eastAsia="pt-BR"/>
              </w:rPr>
              <w:t>3.9</w:t>
            </w:r>
            <w:r w:rsidR="002865CD">
              <w:rPr>
                <w:rFonts w:eastAsiaTheme="minorEastAsia"/>
                <w:noProof/>
                <w:lang w:eastAsia="pt-BR"/>
              </w:rPr>
              <w:tab/>
            </w:r>
            <w:r w:rsidR="002865CD" w:rsidRPr="00CE2CC3">
              <w:rPr>
                <w:rStyle w:val="Hyperlink"/>
                <w:noProof/>
                <w:lang w:eastAsia="pt-BR"/>
              </w:rPr>
              <w:t>O cadastro realizado no PJe de outra justiça ou tribunal de outro estado serve para o TJES?</w:t>
            </w:r>
            <w:r w:rsidR="003F00A5">
              <w:rPr>
                <w:rStyle w:val="Hyperlink"/>
                <w:noProof/>
                <w:lang w:eastAsia="pt-BR"/>
              </w:rPr>
              <w:t xml:space="preserve"> </w:t>
            </w:r>
            <w:r w:rsidR="002865CD">
              <w:rPr>
                <w:noProof/>
                <w:webHidden/>
              </w:rPr>
              <w:tab/>
            </w:r>
            <w:r w:rsidR="002865CD">
              <w:rPr>
                <w:noProof/>
                <w:webHidden/>
              </w:rPr>
              <w:fldChar w:fldCharType="begin"/>
            </w:r>
            <w:r w:rsidR="002865CD">
              <w:rPr>
                <w:noProof/>
                <w:webHidden/>
              </w:rPr>
              <w:instrText xml:space="preserve"> PAGEREF _Toc483830164 \h </w:instrText>
            </w:r>
            <w:r w:rsidR="002865CD">
              <w:rPr>
                <w:noProof/>
                <w:webHidden/>
              </w:rPr>
            </w:r>
            <w:r w:rsidR="002865CD">
              <w:rPr>
                <w:noProof/>
                <w:webHidden/>
              </w:rPr>
              <w:fldChar w:fldCharType="separate"/>
            </w:r>
            <w:r w:rsidR="002865CD">
              <w:rPr>
                <w:noProof/>
                <w:webHidden/>
              </w:rPr>
              <w:t>12</w:t>
            </w:r>
            <w:r w:rsidR="002865CD">
              <w:rPr>
                <w:noProof/>
                <w:webHidden/>
              </w:rPr>
              <w:fldChar w:fldCharType="end"/>
            </w:r>
          </w:hyperlink>
        </w:p>
        <w:p w:rsidR="002865CD" w:rsidRDefault="00151E20">
          <w:pPr>
            <w:pStyle w:val="Sumrio2"/>
            <w:tabs>
              <w:tab w:val="left" w:pos="660"/>
              <w:tab w:val="right" w:leader="dot" w:pos="8494"/>
            </w:tabs>
            <w:rPr>
              <w:rFonts w:eastAsiaTheme="minorEastAsia"/>
              <w:noProof/>
              <w:lang w:eastAsia="pt-BR"/>
            </w:rPr>
          </w:pPr>
          <w:hyperlink w:anchor="_Toc483830165" w:history="1">
            <w:r w:rsidR="002865CD" w:rsidRPr="00CE2CC3">
              <w:rPr>
                <w:rStyle w:val="Hyperlink"/>
                <w:noProof/>
              </w:rPr>
              <w:t>4.</w:t>
            </w:r>
            <w:r w:rsidR="002865CD">
              <w:rPr>
                <w:rFonts w:eastAsiaTheme="minorEastAsia"/>
                <w:noProof/>
                <w:lang w:eastAsia="pt-BR"/>
              </w:rPr>
              <w:tab/>
            </w:r>
            <w:r w:rsidR="002865CD" w:rsidRPr="00CE2CC3">
              <w:rPr>
                <w:rStyle w:val="Hyperlink"/>
                <w:noProof/>
              </w:rPr>
              <w:t>DISTRIBUIÇÃO</w:t>
            </w:r>
            <w:r w:rsidR="002865CD">
              <w:rPr>
                <w:noProof/>
                <w:webHidden/>
              </w:rPr>
              <w:tab/>
            </w:r>
            <w:r w:rsidR="002865CD">
              <w:rPr>
                <w:noProof/>
                <w:webHidden/>
              </w:rPr>
              <w:fldChar w:fldCharType="begin"/>
            </w:r>
            <w:r w:rsidR="002865CD">
              <w:rPr>
                <w:noProof/>
                <w:webHidden/>
              </w:rPr>
              <w:instrText xml:space="preserve"> PAGEREF _Toc483830165 \h </w:instrText>
            </w:r>
            <w:r w:rsidR="002865CD">
              <w:rPr>
                <w:noProof/>
                <w:webHidden/>
              </w:rPr>
            </w:r>
            <w:r w:rsidR="002865CD">
              <w:rPr>
                <w:noProof/>
                <w:webHidden/>
              </w:rPr>
              <w:fldChar w:fldCharType="separate"/>
            </w:r>
            <w:r w:rsidR="002865CD">
              <w:rPr>
                <w:noProof/>
                <w:webHidden/>
              </w:rPr>
              <w:t>12</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66" w:history="1">
            <w:r w:rsidR="002865CD" w:rsidRPr="00CE2CC3">
              <w:rPr>
                <w:rStyle w:val="Hyperlink"/>
                <w:noProof/>
                <w:lang w:eastAsia="pt-BR"/>
              </w:rPr>
              <w:t>4.1</w:t>
            </w:r>
            <w:r w:rsidR="002865CD">
              <w:rPr>
                <w:rFonts w:eastAsiaTheme="minorEastAsia"/>
                <w:noProof/>
                <w:lang w:eastAsia="pt-BR"/>
              </w:rPr>
              <w:tab/>
            </w:r>
            <w:r w:rsidR="002865CD" w:rsidRPr="00CE2CC3">
              <w:rPr>
                <w:rStyle w:val="Hyperlink"/>
                <w:noProof/>
                <w:lang w:eastAsia="pt-BR"/>
              </w:rPr>
              <w:t>Como é distribuído um processo no PJe?</w:t>
            </w:r>
            <w:r w:rsidR="002865CD">
              <w:rPr>
                <w:noProof/>
                <w:webHidden/>
              </w:rPr>
              <w:tab/>
            </w:r>
            <w:r w:rsidR="002865CD">
              <w:rPr>
                <w:noProof/>
                <w:webHidden/>
              </w:rPr>
              <w:fldChar w:fldCharType="begin"/>
            </w:r>
            <w:r w:rsidR="002865CD">
              <w:rPr>
                <w:noProof/>
                <w:webHidden/>
              </w:rPr>
              <w:instrText xml:space="preserve"> PAGEREF _Toc483830166 \h </w:instrText>
            </w:r>
            <w:r w:rsidR="002865CD">
              <w:rPr>
                <w:noProof/>
                <w:webHidden/>
              </w:rPr>
            </w:r>
            <w:r w:rsidR="002865CD">
              <w:rPr>
                <w:noProof/>
                <w:webHidden/>
              </w:rPr>
              <w:fldChar w:fldCharType="separate"/>
            </w:r>
            <w:r w:rsidR="002865CD">
              <w:rPr>
                <w:noProof/>
                <w:webHidden/>
              </w:rPr>
              <w:t>12</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67" w:history="1">
            <w:r w:rsidR="002865CD" w:rsidRPr="00CE2CC3">
              <w:rPr>
                <w:rStyle w:val="Hyperlink"/>
                <w:noProof/>
              </w:rPr>
              <w:t>4.2</w:t>
            </w:r>
            <w:r w:rsidR="002865CD">
              <w:rPr>
                <w:rFonts w:eastAsiaTheme="minorEastAsia"/>
                <w:noProof/>
                <w:lang w:eastAsia="pt-BR"/>
              </w:rPr>
              <w:tab/>
            </w:r>
            <w:r w:rsidR="002865CD" w:rsidRPr="00CE2CC3">
              <w:rPr>
                <w:rStyle w:val="Hyperlink"/>
                <w:noProof/>
              </w:rPr>
              <w:t>Como distribuir um processo por dependência?</w:t>
            </w:r>
            <w:r w:rsidR="002865CD">
              <w:rPr>
                <w:noProof/>
                <w:webHidden/>
              </w:rPr>
              <w:tab/>
            </w:r>
            <w:r w:rsidR="002865CD">
              <w:rPr>
                <w:noProof/>
                <w:webHidden/>
              </w:rPr>
              <w:fldChar w:fldCharType="begin"/>
            </w:r>
            <w:r w:rsidR="002865CD">
              <w:rPr>
                <w:noProof/>
                <w:webHidden/>
              </w:rPr>
              <w:instrText xml:space="preserve"> PAGEREF _Toc483830167 \h </w:instrText>
            </w:r>
            <w:r w:rsidR="002865CD">
              <w:rPr>
                <w:noProof/>
                <w:webHidden/>
              </w:rPr>
            </w:r>
            <w:r w:rsidR="002865CD">
              <w:rPr>
                <w:noProof/>
                <w:webHidden/>
              </w:rPr>
              <w:fldChar w:fldCharType="separate"/>
            </w:r>
            <w:r w:rsidR="002865CD">
              <w:rPr>
                <w:noProof/>
                <w:webHidden/>
              </w:rPr>
              <w:t>12</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68" w:history="1">
            <w:r w:rsidR="002865CD" w:rsidRPr="00CE2CC3">
              <w:rPr>
                <w:rStyle w:val="Hyperlink"/>
                <w:noProof/>
              </w:rPr>
              <w:t>4.3</w:t>
            </w:r>
            <w:r w:rsidR="002865CD">
              <w:rPr>
                <w:rFonts w:eastAsiaTheme="minorEastAsia"/>
                <w:noProof/>
                <w:lang w:eastAsia="pt-BR"/>
              </w:rPr>
              <w:tab/>
            </w:r>
            <w:r w:rsidR="002865CD" w:rsidRPr="00CE2CC3">
              <w:rPr>
                <w:rStyle w:val="Hyperlink"/>
                <w:noProof/>
              </w:rPr>
              <w:t>No ato da distribuição é obrigatória a indicação do CPF das partes?</w:t>
            </w:r>
            <w:r w:rsidR="002865CD">
              <w:rPr>
                <w:noProof/>
                <w:webHidden/>
              </w:rPr>
              <w:tab/>
            </w:r>
            <w:r w:rsidR="002865CD">
              <w:rPr>
                <w:noProof/>
                <w:webHidden/>
              </w:rPr>
              <w:fldChar w:fldCharType="begin"/>
            </w:r>
            <w:r w:rsidR="002865CD">
              <w:rPr>
                <w:noProof/>
                <w:webHidden/>
              </w:rPr>
              <w:instrText xml:space="preserve"> PAGEREF _Toc483830168 \h </w:instrText>
            </w:r>
            <w:r w:rsidR="002865CD">
              <w:rPr>
                <w:noProof/>
                <w:webHidden/>
              </w:rPr>
            </w:r>
            <w:r w:rsidR="002865CD">
              <w:rPr>
                <w:noProof/>
                <w:webHidden/>
              </w:rPr>
              <w:fldChar w:fldCharType="separate"/>
            </w:r>
            <w:r w:rsidR="002865CD">
              <w:rPr>
                <w:noProof/>
                <w:webHidden/>
              </w:rPr>
              <w:t>12</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69" w:history="1">
            <w:r w:rsidR="002865CD" w:rsidRPr="00CE2CC3">
              <w:rPr>
                <w:rStyle w:val="Hyperlink"/>
                <w:noProof/>
              </w:rPr>
              <w:t>4.4</w:t>
            </w:r>
            <w:r w:rsidR="002865CD">
              <w:rPr>
                <w:rFonts w:eastAsiaTheme="minorEastAsia"/>
                <w:noProof/>
                <w:lang w:eastAsia="pt-BR"/>
              </w:rPr>
              <w:tab/>
            </w:r>
            <w:r w:rsidR="002865CD" w:rsidRPr="00CE2CC3">
              <w:rPr>
                <w:rStyle w:val="Hyperlink"/>
                <w:noProof/>
              </w:rPr>
              <w:t>É obrigatório informar o endereço do réu no ato da distribuição?</w:t>
            </w:r>
            <w:r w:rsidR="002865CD">
              <w:rPr>
                <w:noProof/>
                <w:webHidden/>
              </w:rPr>
              <w:tab/>
            </w:r>
            <w:r w:rsidR="002865CD">
              <w:rPr>
                <w:noProof/>
                <w:webHidden/>
              </w:rPr>
              <w:fldChar w:fldCharType="begin"/>
            </w:r>
            <w:r w:rsidR="002865CD">
              <w:rPr>
                <w:noProof/>
                <w:webHidden/>
              </w:rPr>
              <w:instrText xml:space="preserve"> PAGEREF _Toc483830169 \h </w:instrText>
            </w:r>
            <w:r w:rsidR="002865CD">
              <w:rPr>
                <w:noProof/>
                <w:webHidden/>
              </w:rPr>
            </w:r>
            <w:r w:rsidR="002865CD">
              <w:rPr>
                <w:noProof/>
                <w:webHidden/>
              </w:rPr>
              <w:fldChar w:fldCharType="separate"/>
            </w:r>
            <w:r w:rsidR="002865CD">
              <w:rPr>
                <w:noProof/>
                <w:webHidden/>
              </w:rPr>
              <w:t>13</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70" w:history="1">
            <w:r w:rsidR="002865CD" w:rsidRPr="00CE2CC3">
              <w:rPr>
                <w:rStyle w:val="Hyperlink"/>
                <w:noProof/>
              </w:rPr>
              <w:t>4.5</w:t>
            </w:r>
            <w:r w:rsidR="002865CD">
              <w:rPr>
                <w:rFonts w:eastAsiaTheme="minorEastAsia"/>
                <w:noProof/>
                <w:lang w:eastAsia="pt-BR"/>
              </w:rPr>
              <w:tab/>
            </w:r>
            <w:r w:rsidR="002865CD" w:rsidRPr="00CE2CC3">
              <w:rPr>
                <w:rStyle w:val="Hyperlink"/>
                <w:noProof/>
              </w:rPr>
              <w:t>Como cadastrar outros advogados ao peticionar?</w:t>
            </w:r>
            <w:r w:rsidR="002865CD">
              <w:rPr>
                <w:noProof/>
                <w:webHidden/>
              </w:rPr>
              <w:tab/>
            </w:r>
            <w:r w:rsidR="002865CD">
              <w:rPr>
                <w:noProof/>
                <w:webHidden/>
              </w:rPr>
              <w:fldChar w:fldCharType="begin"/>
            </w:r>
            <w:r w:rsidR="002865CD">
              <w:rPr>
                <w:noProof/>
                <w:webHidden/>
              </w:rPr>
              <w:instrText xml:space="preserve"> PAGEREF _Toc483830170 \h </w:instrText>
            </w:r>
            <w:r w:rsidR="002865CD">
              <w:rPr>
                <w:noProof/>
                <w:webHidden/>
              </w:rPr>
            </w:r>
            <w:r w:rsidR="002865CD">
              <w:rPr>
                <w:noProof/>
                <w:webHidden/>
              </w:rPr>
              <w:fldChar w:fldCharType="separate"/>
            </w:r>
            <w:r w:rsidR="002865CD">
              <w:rPr>
                <w:noProof/>
                <w:webHidden/>
              </w:rPr>
              <w:t>13</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71" w:history="1">
            <w:r w:rsidR="002865CD" w:rsidRPr="00CE2CC3">
              <w:rPr>
                <w:rStyle w:val="Hyperlink"/>
                <w:noProof/>
              </w:rPr>
              <w:t>4.6</w:t>
            </w:r>
            <w:r w:rsidR="002865CD">
              <w:rPr>
                <w:rFonts w:eastAsiaTheme="minorEastAsia"/>
                <w:noProof/>
                <w:lang w:eastAsia="pt-BR"/>
              </w:rPr>
              <w:tab/>
            </w:r>
            <w:r w:rsidR="002865CD" w:rsidRPr="00CE2CC3">
              <w:rPr>
                <w:rStyle w:val="Hyperlink"/>
                <w:noProof/>
              </w:rPr>
              <w:t>Qual o tamanho máximo para os arquivos a serem anexados?</w:t>
            </w:r>
            <w:r w:rsidR="002865CD">
              <w:rPr>
                <w:noProof/>
                <w:webHidden/>
              </w:rPr>
              <w:tab/>
            </w:r>
            <w:r w:rsidR="002865CD">
              <w:rPr>
                <w:noProof/>
                <w:webHidden/>
              </w:rPr>
              <w:fldChar w:fldCharType="begin"/>
            </w:r>
            <w:r w:rsidR="002865CD">
              <w:rPr>
                <w:noProof/>
                <w:webHidden/>
              </w:rPr>
              <w:instrText xml:space="preserve"> PAGEREF _Toc483830171 \h </w:instrText>
            </w:r>
            <w:r w:rsidR="002865CD">
              <w:rPr>
                <w:noProof/>
                <w:webHidden/>
              </w:rPr>
            </w:r>
            <w:r w:rsidR="002865CD">
              <w:rPr>
                <w:noProof/>
                <w:webHidden/>
              </w:rPr>
              <w:fldChar w:fldCharType="separate"/>
            </w:r>
            <w:r w:rsidR="002865CD">
              <w:rPr>
                <w:noProof/>
                <w:webHidden/>
              </w:rPr>
              <w:t>13</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72" w:history="1">
            <w:r w:rsidR="002865CD" w:rsidRPr="00CE2CC3">
              <w:rPr>
                <w:rStyle w:val="Hyperlink"/>
                <w:noProof/>
              </w:rPr>
              <w:t>4.7</w:t>
            </w:r>
            <w:r w:rsidR="002865CD">
              <w:rPr>
                <w:rFonts w:eastAsiaTheme="minorEastAsia"/>
                <w:noProof/>
                <w:lang w:eastAsia="pt-BR"/>
              </w:rPr>
              <w:tab/>
            </w:r>
            <w:r w:rsidR="002865CD" w:rsidRPr="00CE2CC3">
              <w:rPr>
                <w:rStyle w:val="Hyperlink"/>
                <w:noProof/>
              </w:rPr>
              <w:t>Como solucionar problemas na inclusão de anexos?</w:t>
            </w:r>
            <w:r w:rsidR="002865CD">
              <w:rPr>
                <w:noProof/>
                <w:webHidden/>
              </w:rPr>
              <w:tab/>
            </w:r>
            <w:r w:rsidR="002865CD">
              <w:rPr>
                <w:noProof/>
                <w:webHidden/>
              </w:rPr>
              <w:fldChar w:fldCharType="begin"/>
            </w:r>
            <w:r w:rsidR="002865CD">
              <w:rPr>
                <w:noProof/>
                <w:webHidden/>
              </w:rPr>
              <w:instrText xml:space="preserve"> PAGEREF _Toc483830172 \h </w:instrText>
            </w:r>
            <w:r w:rsidR="002865CD">
              <w:rPr>
                <w:noProof/>
                <w:webHidden/>
              </w:rPr>
            </w:r>
            <w:r w:rsidR="002865CD">
              <w:rPr>
                <w:noProof/>
                <w:webHidden/>
              </w:rPr>
              <w:fldChar w:fldCharType="separate"/>
            </w:r>
            <w:r w:rsidR="002865CD">
              <w:rPr>
                <w:noProof/>
                <w:webHidden/>
              </w:rPr>
              <w:t>13</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73" w:history="1">
            <w:r w:rsidR="002865CD" w:rsidRPr="00CE2CC3">
              <w:rPr>
                <w:rStyle w:val="Hyperlink"/>
                <w:noProof/>
              </w:rPr>
              <w:t>4.8</w:t>
            </w:r>
            <w:r w:rsidR="002865CD">
              <w:rPr>
                <w:rFonts w:eastAsiaTheme="minorEastAsia"/>
                <w:noProof/>
                <w:lang w:eastAsia="pt-BR"/>
              </w:rPr>
              <w:tab/>
            </w:r>
            <w:r w:rsidR="002865CD" w:rsidRPr="00CE2CC3">
              <w:rPr>
                <w:rStyle w:val="Hyperlink"/>
                <w:noProof/>
                <w:lang w:eastAsia="pt-BR"/>
              </w:rPr>
              <w:t>Como solucionar problemas com textos elaborados no ms-word e colados dentro do PJe?</w:t>
            </w:r>
            <w:r w:rsidR="002865CD">
              <w:rPr>
                <w:noProof/>
                <w:webHidden/>
              </w:rPr>
              <w:tab/>
            </w:r>
            <w:r w:rsidR="002865CD">
              <w:rPr>
                <w:noProof/>
                <w:webHidden/>
              </w:rPr>
              <w:fldChar w:fldCharType="begin"/>
            </w:r>
            <w:r w:rsidR="002865CD">
              <w:rPr>
                <w:noProof/>
                <w:webHidden/>
              </w:rPr>
              <w:instrText xml:space="preserve"> PAGEREF _Toc483830173 \h </w:instrText>
            </w:r>
            <w:r w:rsidR="002865CD">
              <w:rPr>
                <w:noProof/>
                <w:webHidden/>
              </w:rPr>
            </w:r>
            <w:r w:rsidR="002865CD">
              <w:rPr>
                <w:noProof/>
                <w:webHidden/>
              </w:rPr>
              <w:fldChar w:fldCharType="separate"/>
            </w:r>
            <w:r w:rsidR="002865CD">
              <w:rPr>
                <w:noProof/>
                <w:webHidden/>
              </w:rPr>
              <w:t>13</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74" w:history="1">
            <w:r w:rsidR="002865CD" w:rsidRPr="00CE2CC3">
              <w:rPr>
                <w:rStyle w:val="Hyperlink"/>
                <w:noProof/>
              </w:rPr>
              <w:t>4.9</w:t>
            </w:r>
            <w:r w:rsidR="002865CD">
              <w:rPr>
                <w:rFonts w:eastAsiaTheme="minorEastAsia"/>
                <w:noProof/>
                <w:lang w:eastAsia="pt-BR"/>
              </w:rPr>
              <w:tab/>
            </w:r>
            <w:r w:rsidR="002865CD" w:rsidRPr="00CE2CC3">
              <w:rPr>
                <w:rStyle w:val="Hyperlink"/>
                <w:noProof/>
              </w:rPr>
              <w:t>Como deverá ser elaborada a petição?</w:t>
            </w:r>
            <w:r w:rsidR="002865CD">
              <w:rPr>
                <w:noProof/>
                <w:webHidden/>
              </w:rPr>
              <w:tab/>
            </w:r>
            <w:r w:rsidR="002865CD">
              <w:rPr>
                <w:noProof/>
                <w:webHidden/>
              </w:rPr>
              <w:fldChar w:fldCharType="begin"/>
            </w:r>
            <w:r w:rsidR="002865CD">
              <w:rPr>
                <w:noProof/>
                <w:webHidden/>
              </w:rPr>
              <w:instrText xml:space="preserve"> PAGEREF _Toc483830174 \h </w:instrText>
            </w:r>
            <w:r w:rsidR="002865CD">
              <w:rPr>
                <w:noProof/>
                <w:webHidden/>
              </w:rPr>
            </w:r>
            <w:r w:rsidR="002865CD">
              <w:rPr>
                <w:noProof/>
                <w:webHidden/>
              </w:rPr>
              <w:fldChar w:fldCharType="separate"/>
            </w:r>
            <w:r w:rsidR="002865CD">
              <w:rPr>
                <w:noProof/>
                <w:webHidden/>
              </w:rPr>
              <w:t>14</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75" w:history="1">
            <w:r w:rsidR="002865CD" w:rsidRPr="00CE2CC3">
              <w:rPr>
                <w:rStyle w:val="Hyperlink"/>
                <w:noProof/>
              </w:rPr>
              <w:t>4.10</w:t>
            </w:r>
            <w:r w:rsidR="002865CD">
              <w:rPr>
                <w:rFonts w:eastAsiaTheme="minorEastAsia"/>
                <w:noProof/>
                <w:lang w:eastAsia="pt-BR"/>
              </w:rPr>
              <w:tab/>
            </w:r>
            <w:r w:rsidR="002865CD" w:rsidRPr="00CE2CC3">
              <w:rPr>
                <w:rStyle w:val="Hyperlink"/>
                <w:noProof/>
              </w:rPr>
              <w:t>O PJe reconhece a possível existência de prevenção?</w:t>
            </w:r>
            <w:r w:rsidR="002865CD">
              <w:rPr>
                <w:noProof/>
                <w:webHidden/>
              </w:rPr>
              <w:tab/>
            </w:r>
            <w:r w:rsidR="002865CD">
              <w:rPr>
                <w:noProof/>
                <w:webHidden/>
              </w:rPr>
              <w:fldChar w:fldCharType="begin"/>
            </w:r>
            <w:r w:rsidR="002865CD">
              <w:rPr>
                <w:noProof/>
                <w:webHidden/>
              </w:rPr>
              <w:instrText xml:space="preserve"> PAGEREF _Toc483830175 \h </w:instrText>
            </w:r>
            <w:r w:rsidR="002865CD">
              <w:rPr>
                <w:noProof/>
                <w:webHidden/>
              </w:rPr>
            </w:r>
            <w:r w:rsidR="002865CD">
              <w:rPr>
                <w:noProof/>
                <w:webHidden/>
              </w:rPr>
              <w:fldChar w:fldCharType="separate"/>
            </w:r>
            <w:r w:rsidR="002865CD">
              <w:rPr>
                <w:noProof/>
                <w:webHidden/>
              </w:rPr>
              <w:t>14</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76" w:history="1">
            <w:r w:rsidR="002865CD" w:rsidRPr="00CE2CC3">
              <w:rPr>
                <w:rStyle w:val="Hyperlink"/>
                <w:noProof/>
              </w:rPr>
              <w:t>4.11</w:t>
            </w:r>
            <w:r w:rsidR="002865CD">
              <w:rPr>
                <w:rFonts w:eastAsiaTheme="minorEastAsia"/>
                <w:noProof/>
                <w:lang w:eastAsia="pt-BR"/>
              </w:rPr>
              <w:tab/>
            </w:r>
            <w:r w:rsidR="002865CD" w:rsidRPr="00CE2CC3">
              <w:rPr>
                <w:rStyle w:val="Hyperlink"/>
                <w:noProof/>
              </w:rPr>
              <w:t>Processos com prioridade processual.</w:t>
            </w:r>
            <w:r w:rsidR="002865CD">
              <w:rPr>
                <w:noProof/>
                <w:webHidden/>
              </w:rPr>
              <w:tab/>
            </w:r>
            <w:r w:rsidR="002865CD">
              <w:rPr>
                <w:noProof/>
                <w:webHidden/>
              </w:rPr>
              <w:fldChar w:fldCharType="begin"/>
            </w:r>
            <w:r w:rsidR="002865CD">
              <w:rPr>
                <w:noProof/>
                <w:webHidden/>
              </w:rPr>
              <w:instrText xml:space="preserve"> PAGEREF _Toc483830176 \h </w:instrText>
            </w:r>
            <w:r w:rsidR="002865CD">
              <w:rPr>
                <w:noProof/>
                <w:webHidden/>
              </w:rPr>
            </w:r>
            <w:r w:rsidR="002865CD">
              <w:rPr>
                <w:noProof/>
                <w:webHidden/>
              </w:rPr>
              <w:fldChar w:fldCharType="separate"/>
            </w:r>
            <w:r w:rsidR="002865CD">
              <w:rPr>
                <w:noProof/>
                <w:webHidden/>
              </w:rPr>
              <w:t>15</w:t>
            </w:r>
            <w:r w:rsidR="002865CD">
              <w:rPr>
                <w:noProof/>
                <w:webHidden/>
              </w:rPr>
              <w:fldChar w:fldCharType="end"/>
            </w:r>
          </w:hyperlink>
        </w:p>
        <w:p w:rsidR="002865CD" w:rsidRDefault="00151E20">
          <w:pPr>
            <w:pStyle w:val="Sumrio2"/>
            <w:tabs>
              <w:tab w:val="left" w:pos="660"/>
              <w:tab w:val="right" w:leader="dot" w:pos="8494"/>
            </w:tabs>
            <w:rPr>
              <w:rFonts w:eastAsiaTheme="minorEastAsia"/>
              <w:noProof/>
              <w:lang w:eastAsia="pt-BR"/>
            </w:rPr>
          </w:pPr>
          <w:hyperlink w:anchor="_Toc483830177" w:history="1">
            <w:r w:rsidR="002865CD" w:rsidRPr="00CE2CC3">
              <w:rPr>
                <w:rStyle w:val="Hyperlink"/>
                <w:noProof/>
              </w:rPr>
              <w:t>5.</w:t>
            </w:r>
            <w:r w:rsidR="002865CD">
              <w:rPr>
                <w:rFonts w:eastAsiaTheme="minorEastAsia"/>
                <w:noProof/>
                <w:lang w:eastAsia="pt-BR"/>
              </w:rPr>
              <w:tab/>
            </w:r>
            <w:r w:rsidR="002865CD" w:rsidRPr="00CE2CC3">
              <w:rPr>
                <w:rStyle w:val="Hyperlink"/>
                <w:noProof/>
              </w:rPr>
              <w:t>ACESSO</w:t>
            </w:r>
            <w:r w:rsidR="002865CD">
              <w:rPr>
                <w:noProof/>
                <w:webHidden/>
              </w:rPr>
              <w:tab/>
            </w:r>
            <w:r w:rsidR="002865CD">
              <w:rPr>
                <w:noProof/>
                <w:webHidden/>
              </w:rPr>
              <w:fldChar w:fldCharType="begin"/>
            </w:r>
            <w:r w:rsidR="002865CD">
              <w:rPr>
                <w:noProof/>
                <w:webHidden/>
              </w:rPr>
              <w:instrText xml:space="preserve"> PAGEREF _Toc483830177 \h </w:instrText>
            </w:r>
            <w:r w:rsidR="002865CD">
              <w:rPr>
                <w:noProof/>
                <w:webHidden/>
              </w:rPr>
            </w:r>
            <w:r w:rsidR="002865CD">
              <w:rPr>
                <w:noProof/>
                <w:webHidden/>
              </w:rPr>
              <w:fldChar w:fldCharType="separate"/>
            </w:r>
            <w:r w:rsidR="002865CD">
              <w:rPr>
                <w:noProof/>
                <w:webHidden/>
              </w:rPr>
              <w:t>15</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78" w:history="1">
            <w:r w:rsidR="002865CD" w:rsidRPr="00CE2CC3">
              <w:rPr>
                <w:rStyle w:val="Hyperlink"/>
                <w:noProof/>
              </w:rPr>
              <w:t>5.1</w:t>
            </w:r>
            <w:r w:rsidR="002865CD">
              <w:rPr>
                <w:rFonts w:eastAsiaTheme="minorEastAsia"/>
                <w:noProof/>
                <w:lang w:eastAsia="pt-BR"/>
              </w:rPr>
              <w:tab/>
            </w:r>
            <w:r w:rsidR="002865CD" w:rsidRPr="00CE2CC3">
              <w:rPr>
                <w:rStyle w:val="Hyperlink"/>
                <w:noProof/>
              </w:rPr>
              <w:t>Como alguém que não é parte no processo peticiona no PJe?</w:t>
            </w:r>
            <w:r w:rsidR="002865CD">
              <w:rPr>
                <w:noProof/>
                <w:webHidden/>
              </w:rPr>
              <w:tab/>
            </w:r>
            <w:r w:rsidR="002865CD">
              <w:rPr>
                <w:noProof/>
                <w:webHidden/>
              </w:rPr>
              <w:fldChar w:fldCharType="begin"/>
            </w:r>
            <w:r w:rsidR="002865CD">
              <w:rPr>
                <w:noProof/>
                <w:webHidden/>
              </w:rPr>
              <w:instrText xml:space="preserve"> PAGEREF _Toc483830178 \h </w:instrText>
            </w:r>
            <w:r w:rsidR="002865CD">
              <w:rPr>
                <w:noProof/>
                <w:webHidden/>
              </w:rPr>
            </w:r>
            <w:r w:rsidR="002865CD">
              <w:rPr>
                <w:noProof/>
                <w:webHidden/>
              </w:rPr>
              <w:fldChar w:fldCharType="separate"/>
            </w:r>
            <w:r w:rsidR="002865CD">
              <w:rPr>
                <w:noProof/>
                <w:webHidden/>
              </w:rPr>
              <w:t>15</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79" w:history="1">
            <w:r w:rsidR="002865CD" w:rsidRPr="00CE2CC3">
              <w:rPr>
                <w:rStyle w:val="Hyperlink"/>
                <w:noProof/>
              </w:rPr>
              <w:t>5.2</w:t>
            </w:r>
            <w:r w:rsidR="002865CD">
              <w:rPr>
                <w:rFonts w:eastAsiaTheme="minorEastAsia"/>
                <w:noProof/>
                <w:lang w:eastAsia="pt-BR"/>
              </w:rPr>
              <w:tab/>
            </w:r>
            <w:r w:rsidR="002865CD" w:rsidRPr="00CE2CC3">
              <w:rPr>
                <w:rStyle w:val="Hyperlink"/>
                <w:noProof/>
              </w:rPr>
              <w:t>Não sou cadastrado no PJe mas quero fazer a c</w:t>
            </w:r>
            <w:r w:rsidR="003F00A5">
              <w:rPr>
                <w:rStyle w:val="Hyperlink"/>
                <w:noProof/>
              </w:rPr>
              <w:t>onsulta do andamento processual</w:t>
            </w:r>
            <w:r w:rsidR="003F00A5">
              <w:rPr>
                <w:noProof/>
                <w:webHidden/>
              </w:rPr>
              <w:t xml:space="preserve">  </w:t>
            </w:r>
          </w:hyperlink>
        </w:p>
        <w:p w:rsidR="002865CD" w:rsidRDefault="00151E20">
          <w:pPr>
            <w:pStyle w:val="Sumrio3"/>
            <w:tabs>
              <w:tab w:val="left" w:pos="1100"/>
              <w:tab w:val="right" w:leader="dot" w:pos="8494"/>
            </w:tabs>
            <w:rPr>
              <w:rFonts w:eastAsiaTheme="minorEastAsia"/>
              <w:noProof/>
              <w:lang w:eastAsia="pt-BR"/>
            </w:rPr>
          </w:pPr>
          <w:hyperlink w:anchor="_Toc483830180" w:history="1">
            <w:r w:rsidR="002865CD" w:rsidRPr="00CE2CC3">
              <w:rPr>
                <w:rStyle w:val="Hyperlink"/>
                <w:noProof/>
              </w:rPr>
              <w:t>5.3</w:t>
            </w:r>
            <w:r w:rsidR="002865CD">
              <w:rPr>
                <w:rFonts w:eastAsiaTheme="minorEastAsia"/>
                <w:noProof/>
                <w:lang w:eastAsia="pt-BR"/>
              </w:rPr>
              <w:tab/>
            </w:r>
            <w:r w:rsidR="002865CD" w:rsidRPr="00CE2CC3">
              <w:rPr>
                <w:rStyle w:val="Hyperlink"/>
                <w:noProof/>
              </w:rPr>
              <w:t>Qualquer pessoa pode ter acesso ao processo que tramita no PJe?</w:t>
            </w:r>
            <w:r w:rsidR="002865CD">
              <w:rPr>
                <w:noProof/>
                <w:webHidden/>
              </w:rPr>
              <w:tab/>
            </w:r>
            <w:r w:rsidR="002865CD">
              <w:rPr>
                <w:noProof/>
                <w:webHidden/>
              </w:rPr>
              <w:fldChar w:fldCharType="begin"/>
            </w:r>
            <w:r w:rsidR="002865CD">
              <w:rPr>
                <w:noProof/>
                <w:webHidden/>
              </w:rPr>
              <w:instrText xml:space="preserve"> PAGEREF _Toc483830180 \h </w:instrText>
            </w:r>
            <w:r w:rsidR="002865CD">
              <w:rPr>
                <w:noProof/>
                <w:webHidden/>
              </w:rPr>
            </w:r>
            <w:r w:rsidR="002865CD">
              <w:rPr>
                <w:noProof/>
                <w:webHidden/>
              </w:rPr>
              <w:fldChar w:fldCharType="separate"/>
            </w:r>
            <w:r w:rsidR="002865CD">
              <w:rPr>
                <w:noProof/>
                <w:webHidden/>
              </w:rPr>
              <w:t>16</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81" w:history="1">
            <w:r w:rsidR="002865CD" w:rsidRPr="00CE2CC3">
              <w:rPr>
                <w:rStyle w:val="Hyperlink"/>
                <w:noProof/>
              </w:rPr>
              <w:t>5.4</w:t>
            </w:r>
            <w:r w:rsidR="002865CD">
              <w:rPr>
                <w:rFonts w:eastAsiaTheme="minorEastAsia"/>
                <w:noProof/>
                <w:lang w:eastAsia="pt-BR"/>
              </w:rPr>
              <w:tab/>
            </w:r>
            <w:r w:rsidR="002865CD" w:rsidRPr="00CE2CC3">
              <w:rPr>
                <w:rStyle w:val="Hyperlink"/>
                <w:noProof/>
              </w:rPr>
              <w:t>Estagiários têm acesso ao Sistema PJe?</w:t>
            </w:r>
            <w:r w:rsidR="002865CD">
              <w:rPr>
                <w:noProof/>
                <w:webHidden/>
              </w:rPr>
              <w:tab/>
            </w:r>
            <w:r w:rsidR="002865CD">
              <w:rPr>
                <w:noProof/>
                <w:webHidden/>
              </w:rPr>
              <w:fldChar w:fldCharType="begin"/>
            </w:r>
            <w:r w:rsidR="002865CD">
              <w:rPr>
                <w:noProof/>
                <w:webHidden/>
              </w:rPr>
              <w:instrText xml:space="preserve"> PAGEREF _Toc483830181 \h </w:instrText>
            </w:r>
            <w:r w:rsidR="002865CD">
              <w:rPr>
                <w:noProof/>
                <w:webHidden/>
              </w:rPr>
            </w:r>
            <w:r w:rsidR="002865CD">
              <w:rPr>
                <w:noProof/>
                <w:webHidden/>
              </w:rPr>
              <w:fldChar w:fldCharType="separate"/>
            </w:r>
            <w:r w:rsidR="002865CD">
              <w:rPr>
                <w:noProof/>
                <w:webHidden/>
              </w:rPr>
              <w:t>16</w:t>
            </w:r>
            <w:r w:rsidR="002865CD">
              <w:rPr>
                <w:noProof/>
                <w:webHidden/>
              </w:rPr>
              <w:fldChar w:fldCharType="end"/>
            </w:r>
          </w:hyperlink>
        </w:p>
        <w:p w:rsidR="002865CD" w:rsidRDefault="00151E20">
          <w:pPr>
            <w:pStyle w:val="Sumrio2"/>
            <w:tabs>
              <w:tab w:val="left" w:pos="660"/>
              <w:tab w:val="right" w:leader="dot" w:pos="8494"/>
            </w:tabs>
            <w:rPr>
              <w:rFonts w:eastAsiaTheme="minorEastAsia"/>
              <w:noProof/>
              <w:lang w:eastAsia="pt-BR"/>
            </w:rPr>
          </w:pPr>
          <w:hyperlink w:anchor="_Toc483830182" w:history="1">
            <w:r w:rsidR="002865CD" w:rsidRPr="00CE2CC3">
              <w:rPr>
                <w:rStyle w:val="Hyperlink"/>
                <w:noProof/>
              </w:rPr>
              <w:t>6.</w:t>
            </w:r>
            <w:r w:rsidR="002865CD">
              <w:rPr>
                <w:rFonts w:eastAsiaTheme="minorEastAsia"/>
                <w:noProof/>
                <w:lang w:eastAsia="pt-BR"/>
              </w:rPr>
              <w:tab/>
            </w:r>
            <w:r w:rsidR="002865CD" w:rsidRPr="00CE2CC3">
              <w:rPr>
                <w:rStyle w:val="Hyperlink"/>
                <w:noProof/>
              </w:rPr>
              <w:t>ASSINADOR</w:t>
            </w:r>
            <w:r w:rsidR="002865CD">
              <w:rPr>
                <w:noProof/>
                <w:webHidden/>
              </w:rPr>
              <w:tab/>
            </w:r>
            <w:r w:rsidR="002865CD">
              <w:rPr>
                <w:noProof/>
                <w:webHidden/>
              </w:rPr>
              <w:fldChar w:fldCharType="begin"/>
            </w:r>
            <w:r w:rsidR="002865CD">
              <w:rPr>
                <w:noProof/>
                <w:webHidden/>
              </w:rPr>
              <w:instrText xml:space="preserve"> PAGEREF _Toc483830182 \h </w:instrText>
            </w:r>
            <w:r w:rsidR="002865CD">
              <w:rPr>
                <w:noProof/>
                <w:webHidden/>
              </w:rPr>
            </w:r>
            <w:r w:rsidR="002865CD">
              <w:rPr>
                <w:noProof/>
                <w:webHidden/>
              </w:rPr>
              <w:fldChar w:fldCharType="separate"/>
            </w:r>
            <w:r w:rsidR="002865CD">
              <w:rPr>
                <w:noProof/>
                <w:webHidden/>
              </w:rPr>
              <w:t>17</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83" w:history="1">
            <w:r w:rsidR="002865CD" w:rsidRPr="00CE2CC3">
              <w:rPr>
                <w:rStyle w:val="Hyperlink"/>
                <w:noProof/>
              </w:rPr>
              <w:t>6.1</w:t>
            </w:r>
            <w:r w:rsidR="002865CD">
              <w:rPr>
                <w:rFonts w:eastAsiaTheme="minorEastAsia"/>
                <w:noProof/>
                <w:lang w:eastAsia="pt-BR"/>
              </w:rPr>
              <w:tab/>
            </w:r>
            <w:r w:rsidR="002865CD" w:rsidRPr="00CE2CC3">
              <w:rPr>
                <w:rStyle w:val="Hyperlink"/>
                <w:noProof/>
                <w:lang w:eastAsia="pt-BR"/>
              </w:rPr>
              <w:t>Não consigo acessar o sistema ou assinar documentos. Fica aparecendo o botão “carregando assinador…”. Como proceder?</w:t>
            </w:r>
            <w:r w:rsidR="002865CD">
              <w:rPr>
                <w:noProof/>
                <w:webHidden/>
              </w:rPr>
              <w:tab/>
            </w:r>
            <w:r w:rsidR="002865CD">
              <w:rPr>
                <w:noProof/>
                <w:webHidden/>
              </w:rPr>
              <w:fldChar w:fldCharType="begin"/>
            </w:r>
            <w:r w:rsidR="002865CD">
              <w:rPr>
                <w:noProof/>
                <w:webHidden/>
              </w:rPr>
              <w:instrText xml:space="preserve"> PAGEREF _Toc483830183 \h </w:instrText>
            </w:r>
            <w:r w:rsidR="002865CD">
              <w:rPr>
                <w:noProof/>
                <w:webHidden/>
              </w:rPr>
            </w:r>
            <w:r w:rsidR="002865CD">
              <w:rPr>
                <w:noProof/>
                <w:webHidden/>
              </w:rPr>
              <w:fldChar w:fldCharType="separate"/>
            </w:r>
            <w:r w:rsidR="002865CD">
              <w:rPr>
                <w:noProof/>
                <w:webHidden/>
              </w:rPr>
              <w:t>17</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84" w:history="1">
            <w:r w:rsidR="002865CD" w:rsidRPr="00CE2CC3">
              <w:rPr>
                <w:rStyle w:val="Hyperlink"/>
                <w:noProof/>
                <w:lang w:eastAsia="pt-BR"/>
              </w:rPr>
              <w:t>6.2</w:t>
            </w:r>
            <w:r w:rsidR="002865CD">
              <w:rPr>
                <w:rFonts w:eastAsiaTheme="minorEastAsia"/>
                <w:noProof/>
                <w:lang w:eastAsia="pt-BR"/>
              </w:rPr>
              <w:tab/>
            </w:r>
            <w:r w:rsidR="002865CD" w:rsidRPr="00CE2CC3">
              <w:rPr>
                <w:rStyle w:val="Hyperlink"/>
                <w:noProof/>
                <w:lang w:eastAsia="pt-BR"/>
              </w:rPr>
              <w:t>Assinador do CNJ demora a carregar ou não carrega</w:t>
            </w:r>
            <w:r w:rsidR="002865CD">
              <w:rPr>
                <w:noProof/>
                <w:webHidden/>
              </w:rPr>
              <w:tab/>
            </w:r>
            <w:r w:rsidR="002865CD">
              <w:rPr>
                <w:noProof/>
                <w:webHidden/>
              </w:rPr>
              <w:fldChar w:fldCharType="begin"/>
            </w:r>
            <w:r w:rsidR="002865CD">
              <w:rPr>
                <w:noProof/>
                <w:webHidden/>
              </w:rPr>
              <w:instrText xml:space="preserve"> PAGEREF _Toc483830184 \h </w:instrText>
            </w:r>
            <w:r w:rsidR="002865CD">
              <w:rPr>
                <w:noProof/>
                <w:webHidden/>
              </w:rPr>
            </w:r>
            <w:r w:rsidR="002865CD">
              <w:rPr>
                <w:noProof/>
                <w:webHidden/>
              </w:rPr>
              <w:fldChar w:fldCharType="separate"/>
            </w:r>
            <w:r w:rsidR="002865CD">
              <w:rPr>
                <w:noProof/>
                <w:webHidden/>
              </w:rPr>
              <w:t>17</w:t>
            </w:r>
            <w:r w:rsidR="002865CD">
              <w:rPr>
                <w:noProof/>
                <w:webHidden/>
              </w:rPr>
              <w:fldChar w:fldCharType="end"/>
            </w:r>
          </w:hyperlink>
        </w:p>
        <w:p w:rsidR="002865CD" w:rsidRDefault="00151E20">
          <w:pPr>
            <w:pStyle w:val="Sumrio2"/>
            <w:tabs>
              <w:tab w:val="left" w:pos="660"/>
              <w:tab w:val="right" w:leader="dot" w:pos="8494"/>
            </w:tabs>
            <w:rPr>
              <w:rFonts w:eastAsiaTheme="minorEastAsia"/>
              <w:noProof/>
              <w:lang w:eastAsia="pt-BR"/>
            </w:rPr>
          </w:pPr>
          <w:hyperlink w:anchor="_Toc483830185" w:history="1">
            <w:r w:rsidR="002865CD" w:rsidRPr="00CE2CC3">
              <w:rPr>
                <w:rStyle w:val="Hyperlink"/>
                <w:noProof/>
              </w:rPr>
              <w:t>7.</w:t>
            </w:r>
            <w:r w:rsidR="002865CD">
              <w:rPr>
                <w:rFonts w:eastAsiaTheme="minorEastAsia"/>
                <w:noProof/>
                <w:lang w:eastAsia="pt-BR"/>
              </w:rPr>
              <w:tab/>
            </w:r>
            <w:r w:rsidR="002865CD" w:rsidRPr="00CE2CC3">
              <w:rPr>
                <w:rStyle w:val="Hyperlink"/>
                <w:noProof/>
              </w:rPr>
              <w:t>HABILITAÇÃO</w:t>
            </w:r>
            <w:r w:rsidR="002865CD">
              <w:rPr>
                <w:noProof/>
                <w:webHidden/>
              </w:rPr>
              <w:tab/>
            </w:r>
            <w:r w:rsidR="002865CD">
              <w:rPr>
                <w:noProof/>
                <w:webHidden/>
              </w:rPr>
              <w:fldChar w:fldCharType="begin"/>
            </w:r>
            <w:r w:rsidR="002865CD">
              <w:rPr>
                <w:noProof/>
                <w:webHidden/>
              </w:rPr>
              <w:instrText xml:space="preserve"> PAGEREF _Toc483830185 \h </w:instrText>
            </w:r>
            <w:r w:rsidR="002865CD">
              <w:rPr>
                <w:noProof/>
                <w:webHidden/>
              </w:rPr>
            </w:r>
            <w:r w:rsidR="002865CD">
              <w:rPr>
                <w:noProof/>
                <w:webHidden/>
              </w:rPr>
              <w:fldChar w:fldCharType="separate"/>
            </w:r>
            <w:r w:rsidR="002865CD">
              <w:rPr>
                <w:noProof/>
                <w:webHidden/>
              </w:rPr>
              <w:t>18</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86" w:history="1">
            <w:r w:rsidR="002865CD" w:rsidRPr="00CE2CC3">
              <w:rPr>
                <w:rStyle w:val="Hyperlink"/>
                <w:noProof/>
                <w:lang w:eastAsia="pt-BR"/>
              </w:rPr>
              <w:t>7.1</w:t>
            </w:r>
            <w:r w:rsidR="002865CD">
              <w:rPr>
                <w:rFonts w:eastAsiaTheme="minorEastAsia"/>
                <w:noProof/>
                <w:lang w:eastAsia="pt-BR"/>
              </w:rPr>
              <w:tab/>
            </w:r>
            <w:r w:rsidR="002865CD" w:rsidRPr="00CE2CC3">
              <w:rPr>
                <w:rStyle w:val="Hyperlink"/>
                <w:noProof/>
                <w:lang w:eastAsia="pt-BR"/>
              </w:rPr>
              <w:t>Como solicitar habilitação nos autos?</w:t>
            </w:r>
            <w:r w:rsidR="002865CD">
              <w:rPr>
                <w:noProof/>
                <w:webHidden/>
              </w:rPr>
              <w:tab/>
            </w:r>
            <w:r w:rsidR="002865CD">
              <w:rPr>
                <w:noProof/>
                <w:webHidden/>
              </w:rPr>
              <w:fldChar w:fldCharType="begin"/>
            </w:r>
            <w:r w:rsidR="002865CD">
              <w:rPr>
                <w:noProof/>
                <w:webHidden/>
              </w:rPr>
              <w:instrText xml:space="preserve"> PAGEREF _Toc483830186 \h </w:instrText>
            </w:r>
            <w:r w:rsidR="002865CD">
              <w:rPr>
                <w:noProof/>
                <w:webHidden/>
              </w:rPr>
            </w:r>
            <w:r w:rsidR="002865CD">
              <w:rPr>
                <w:noProof/>
                <w:webHidden/>
              </w:rPr>
              <w:fldChar w:fldCharType="separate"/>
            </w:r>
            <w:r w:rsidR="002865CD">
              <w:rPr>
                <w:noProof/>
                <w:webHidden/>
              </w:rPr>
              <w:t>18</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87" w:history="1">
            <w:r w:rsidR="002865CD" w:rsidRPr="00CE2CC3">
              <w:rPr>
                <w:rStyle w:val="Hyperlink"/>
                <w:noProof/>
              </w:rPr>
              <w:t>7.2</w:t>
            </w:r>
            <w:r w:rsidR="002865CD">
              <w:rPr>
                <w:rFonts w:eastAsiaTheme="minorEastAsia"/>
                <w:noProof/>
                <w:lang w:eastAsia="pt-BR"/>
              </w:rPr>
              <w:tab/>
            </w:r>
            <w:r w:rsidR="002865CD" w:rsidRPr="00CE2CC3">
              <w:rPr>
                <w:rStyle w:val="Hyperlink"/>
                <w:noProof/>
              </w:rPr>
              <w:t>Como habilitar novos advogados em processos já distribuídos no     PJe?</w:t>
            </w:r>
            <w:r w:rsidR="002865CD">
              <w:rPr>
                <w:noProof/>
                <w:webHidden/>
              </w:rPr>
              <w:tab/>
            </w:r>
            <w:r w:rsidR="002865CD">
              <w:rPr>
                <w:noProof/>
                <w:webHidden/>
              </w:rPr>
              <w:fldChar w:fldCharType="begin"/>
            </w:r>
            <w:r w:rsidR="002865CD">
              <w:rPr>
                <w:noProof/>
                <w:webHidden/>
              </w:rPr>
              <w:instrText xml:space="preserve"> PAGEREF _Toc483830187 \h </w:instrText>
            </w:r>
            <w:r w:rsidR="002865CD">
              <w:rPr>
                <w:noProof/>
                <w:webHidden/>
              </w:rPr>
            </w:r>
            <w:r w:rsidR="002865CD">
              <w:rPr>
                <w:noProof/>
                <w:webHidden/>
              </w:rPr>
              <w:fldChar w:fldCharType="separate"/>
            </w:r>
            <w:r w:rsidR="002865CD">
              <w:rPr>
                <w:noProof/>
                <w:webHidden/>
              </w:rPr>
              <w:t>19</w:t>
            </w:r>
            <w:r w:rsidR="002865CD">
              <w:rPr>
                <w:noProof/>
                <w:webHidden/>
              </w:rPr>
              <w:fldChar w:fldCharType="end"/>
            </w:r>
          </w:hyperlink>
        </w:p>
        <w:p w:rsidR="002865CD" w:rsidRDefault="00151E20">
          <w:pPr>
            <w:pStyle w:val="Sumrio2"/>
            <w:tabs>
              <w:tab w:val="left" w:pos="660"/>
              <w:tab w:val="right" w:leader="dot" w:pos="8494"/>
            </w:tabs>
            <w:rPr>
              <w:rFonts w:eastAsiaTheme="minorEastAsia"/>
              <w:noProof/>
              <w:lang w:eastAsia="pt-BR"/>
            </w:rPr>
          </w:pPr>
          <w:hyperlink w:anchor="_Toc483830188" w:history="1">
            <w:r w:rsidR="002865CD" w:rsidRPr="00CE2CC3">
              <w:rPr>
                <w:rStyle w:val="Hyperlink"/>
                <w:noProof/>
              </w:rPr>
              <w:t>8.</w:t>
            </w:r>
            <w:r w:rsidR="002865CD">
              <w:rPr>
                <w:rFonts w:eastAsiaTheme="minorEastAsia"/>
                <w:noProof/>
                <w:lang w:eastAsia="pt-BR"/>
              </w:rPr>
              <w:tab/>
            </w:r>
            <w:r w:rsidR="002865CD" w:rsidRPr="00CE2CC3">
              <w:rPr>
                <w:rStyle w:val="Hyperlink"/>
                <w:noProof/>
              </w:rPr>
              <w:t>INTIMAÇÃO</w:t>
            </w:r>
            <w:r w:rsidR="002865CD">
              <w:rPr>
                <w:noProof/>
                <w:webHidden/>
              </w:rPr>
              <w:tab/>
            </w:r>
            <w:r w:rsidR="002865CD">
              <w:rPr>
                <w:noProof/>
                <w:webHidden/>
              </w:rPr>
              <w:fldChar w:fldCharType="begin"/>
            </w:r>
            <w:r w:rsidR="002865CD">
              <w:rPr>
                <w:noProof/>
                <w:webHidden/>
              </w:rPr>
              <w:instrText xml:space="preserve"> PAGEREF _Toc483830188 \h </w:instrText>
            </w:r>
            <w:r w:rsidR="002865CD">
              <w:rPr>
                <w:noProof/>
                <w:webHidden/>
              </w:rPr>
            </w:r>
            <w:r w:rsidR="002865CD">
              <w:rPr>
                <w:noProof/>
                <w:webHidden/>
              </w:rPr>
              <w:fldChar w:fldCharType="separate"/>
            </w:r>
            <w:r w:rsidR="002865CD">
              <w:rPr>
                <w:noProof/>
                <w:webHidden/>
              </w:rPr>
              <w:t>19</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89" w:history="1">
            <w:r w:rsidR="002865CD" w:rsidRPr="00CE2CC3">
              <w:rPr>
                <w:rStyle w:val="Hyperlink"/>
                <w:noProof/>
              </w:rPr>
              <w:t>8.1</w:t>
            </w:r>
            <w:r w:rsidR="002865CD">
              <w:rPr>
                <w:rFonts w:eastAsiaTheme="minorEastAsia"/>
                <w:noProof/>
                <w:lang w:eastAsia="pt-BR"/>
              </w:rPr>
              <w:tab/>
            </w:r>
            <w:r w:rsidR="002865CD" w:rsidRPr="00CE2CC3">
              <w:rPr>
                <w:rStyle w:val="Hyperlink"/>
                <w:noProof/>
              </w:rPr>
              <w:t>Quando o advogado não consegue visualizar o documento de uma intimação, como proceder?</w:t>
            </w:r>
            <w:r w:rsidR="002865CD">
              <w:rPr>
                <w:noProof/>
                <w:webHidden/>
              </w:rPr>
              <w:tab/>
            </w:r>
            <w:r w:rsidR="002865CD">
              <w:rPr>
                <w:noProof/>
                <w:webHidden/>
              </w:rPr>
              <w:fldChar w:fldCharType="begin"/>
            </w:r>
            <w:r w:rsidR="002865CD">
              <w:rPr>
                <w:noProof/>
                <w:webHidden/>
              </w:rPr>
              <w:instrText xml:space="preserve"> PAGEREF _Toc483830189 \h </w:instrText>
            </w:r>
            <w:r w:rsidR="002865CD">
              <w:rPr>
                <w:noProof/>
                <w:webHidden/>
              </w:rPr>
            </w:r>
            <w:r w:rsidR="002865CD">
              <w:rPr>
                <w:noProof/>
                <w:webHidden/>
              </w:rPr>
              <w:fldChar w:fldCharType="separate"/>
            </w:r>
            <w:r w:rsidR="002865CD">
              <w:rPr>
                <w:noProof/>
                <w:webHidden/>
              </w:rPr>
              <w:t>19</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90" w:history="1">
            <w:r w:rsidR="002865CD" w:rsidRPr="00CE2CC3">
              <w:rPr>
                <w:rStyle w:val="Hyperlink"/>
                <w:noProof/>
              </w:rPr>
              <w:t>8.2</w:t>
            </w:r>
            <w:r w:rsidR="002865CD">
              <w:rPr>
                <w:rFonts w:eastAsiaTheme="minorEastAsia"/>
                <w:noProof/>
                <w:lang w:eastAsia="pt-BR"/>
              </w:rPr>
              <w:tab/>
            </w:r>
            <w:r w:rsidR="002865CD" w:rsidRPr="00CE2CC3">
              <w:rPr>
                <w:rStyle w:val="Hyperlink"/>
                <w:noProof/>
              </w:rPr>
              <w:t>Como são feitas as intimações no PJe?</w:t>
            </w:r>
            <w:r w:rsidR="002865CD">
              <w:rPr>
                <w:noProof/>
                <w:webHidden/>
              </w:rPr>
              <w:tab/>
            </w:r>
            <w:r w:rsidR="002865CD">
              <w:rPr>
                <w:noProof/>
                <w:webHidden/>
              </w:rPr>
              <w:fldChar w:fldCharType="begin"/>
            </w:r>
            <w:r w:rsidR="002865CD">
              <w:rPr>
                <w:noProof/>
                <w:webHidden/>
              </w:rPr>
              <w:instrText xml:space="preserve"> PAGEREF _Toc483830190 \h </w:instrText>
            </w:r>
            <w:r w:rsidR="002865CD">
              <w:rPr>
                <w:noProof/>
                <w:webHidden/>
              </w:rPr>
            </w:r>
            <w:r w:rsidR="002865CD">
              <w:rPr>
                <w:noProof/>
                <w:webHidden/>
              </w:rPr>
              <w:fldChar w:fldCharType="separate"/>
            </w:r>
            <w:r w:rsidR="002865CD">
              <w:rPr>
                <w:noProof/>
                <w:webHidden/>
              </w:rPr>
              <w:t>19</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91" w:history="1">
            <w:r w:rsidR="002865CD" w:rsidRPr="00CE2CC3">
              <w:rPr>
                <w:rStyle w:val="Hyperlink"/>
                <w:noProof/>
              </w:rPr>
              <w:t>8.3</w:t>
            </w:r>
            <w:r w:rsidR="002865CD">
              <w:rPr>
                <w:rFonts w:eastAsiaTheme="minorEastAsia"/>
                <w:noProof/>
                <w:lang w:eastAsia="pt-BR"/>
              </w:rPr>
              <w:tab/>
            </w:r>
            <w:r w:rsidR="002865CD" w:rsidRPr="00CE2CC3">
              <w:rPr>
                <w:rStyle w:val="Hyperlink"/>
                <w:noProof/>
              </w:rPr>
              <w:t>O PJe envia e-mail das movimentações do processo?</w:t>
            </w:r>
            <w:r w:rsidR="002865CD">
              <w:rPr>
                <w:noProof/>
                <w:webHidden/>
              </w:rPr>
              <w:tab/>
            </w:r>
            <w:r w:rsidR="002865CD">
              <w:rPr>
                <w:noProof/>
                <w:webHidden/>
              </w:rPr>
              <w:fldChar w:fldCharType="begin"/>
            </w:r>
            <w:r w:rsidR="002865CD">
              <w:rPr>
                <w:noProof/>
                <w:webHidden/>
              </w:rPr>
              <w:instrText xml:space="preserve"> PAGEREF _Toc483830191 \h </w:instrText>
            </w:r>
            <w:r w:rsidR="002865CD">
              <w:rPr>
                <w:noProof/>
                <w:webHidden/>
              </w:rPr>
            </w:r>
            <w:r w:rsidR="002865CD">
              <w:rPr>
                <w:noProof/>
                <w:webHidden/>
              </w:rPr>
              <w:fldChar w:fldCharType="separate"/>
            </w:r>
            <w:r w:rsidR="002865CD">
              <w:rPr>
                <w:noProof/>
                <w:webHidden/>
              </w:rPr>
              <w:t>20</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92" w:history="1">
            <w:r w:rsidR="002865CD" w:rsidRPr="00CE2CC3">
              <w:rPr>
                <w:rStyle w:val="Hyperlink"/>
                <w:noProof/>
              </w:rPr>
              <w:t>8.4</w:t>
            </w:r>
            <w:r w:rsidR="002865CD">
              <w:rPr>
                <w:rFonts w:eastAsiaTheme="minorEastAsia"/>
                <w:noProof/>
                <w:lang w:eastAsia="pt-BR"/>
              </w:rPr>
              <w:tab/>
            </w:r>
            <w:r w:rsidR="002865CD" w:rsidRPr="00CE2CC3">
              <w:rPr>
                <w:rStyle w:val="Hyperlink"/>
                <w:noProof/>
              </w:rPr>
              <w:t>Como responder a uma intimação no PJe?</w:t>
            </w:r>
            <w:r w:rsidR="002865CD">
              <w:rPr>
                <w:noProof/>
                <w:webHidden/>
              </w:rPr>
              <w:tab/>
            </w:r>
            <w:r w:rsidR="002865CD">
              <w:rPr>
                <w:noProof/>
                <w:webHidden/>
              </w:rPr>
              <w:fldChar w:fldCharType="begin"/>
            </w:r>
            <w:r w:rsidR="002865CD">
              <w:rPr>
                <w:noProof/>
                <w:webHidden/>
              </w:rPr>
              <w:instrText xml:space="preserve"> PAGEREF _Toc483830192 \h </w:instrText>
            </w:r>
            <w:r w:rsidR="002865CD">
              <w:rPr>
                <w:noProof/>
                <w:webHidden/>
              </w:rPr>
            </w:r>
            <w:r w:rsidR="002865CD">
              <w:rPr>
                <w:noProof/>
                <w:webHidden/>
              </w:rPr>
              <w:fldChar w:fldCharType="separate"/>
            </w:r>
            <w:r w:rsidR="002865CD">
              <w:rPr>
                <w:noProof/>
                <w:webHidden/>
              </w:rPr>
              <w:t>20</w:t>
            </w:r>
            <w:r w:rsidR="002865CD">
              <w:rPr>
                <w:noProof/>
                <w:webHidden/>
              </w:rPr>
              <w:fldChar w:fldCharType="end"/>
            </w:r>
          </w:hyperlink>
        </w:p>
        <w:p w:rsidR="002865CD" w:rsidRDefault="00151E20">
          <w:pPr>
            <w:pStyle w:val="Sumrio2"/>
            <w:tabs>
              <w:tab w:val="left" w:pos="660"/>
              <w:tab w:val="right" w:leader="dot" w:pos="8494"/>
            </w:tabs>
            <w:rPr>
              <w:rFonts w:eastAsiaTheme="minorEastAsia"/>
              <w:noProof/>
              <w:lang w:eastAsia="pt-BR"/>
            </w:rPr>
          </w:pPr>
          <w:hyperlink w:anchor="_Toc483830193" w:history="1">
            <w:r w:rsidR="002865CD" w:rsidRPr="00CE2CC3">
              <w:rPr>
                <w:rStyle w:val="Hyperlink"/>
                <w:noProof/>
              </w:rPr>
              <w:t>9.</w:t>
            </w:r>
            <w:r w:rsidR="002865CD">
              <w:rPr>
                <w:rFonts w:eastAsiaTheme="minorEastAsia"/>
                <w:noProof/>
                <w:lang w:eastAsia="pt-BR"/>
              </w:rPr>
              <w:tab/>
            </w:r>
            <w:r w:rsidR="002865CD" w:rsidRPr="00CE2CC3">
              <w:rPr>
                <w:rStyle w:val="Hyperlink"/>
                <w:noProof/>
              </w:rPr>
              <w:t>PRAZOS</w:t>
            </w:r>
            <w:r w:rsidR="002865CD">
              <w:rPr>
                <w:noProof/>
                <w:webHidden/>
              </w:rPr>
              <w:tab/>
            </w:r>
            <w:r w:rsidR="002865CD">
              <w:rPr>
                <w:noProof/>
                <w:webHidden/>
              </w:rPr>
              <w:fldChar w:fldCharType="begin"/>
            </w:r>
            <w:r w:rsidR="002865CD">
              <w:rPr>
                <w:noProof/>
                <w:webHidden/>
              </w:rPr>
              <w:instrText xml:space="preserve"> PAGEREF _Toc483830193 \h </w:instrText>
            </w:r>
            <w:r w:rsidR="002865CD">
              <w:rPr>
                <w:noProof/>
                <w:webHidden/>
              </w:rPr>
            </w:r>
            <w:r w:rsidR="002865CD">
              <w:rPr>
                <w:noProof/>
                <w:webHidden/>
              </w:rPr>
              <w:fldChar w:fldCharType="separate"/>
            </w:r>
            <w:r w:rsidR="002865CD">
              <w:rPr>
                <w:noProof/>
                <w:webHidden/>
              </w:rPr>
              <w:t>21</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94" w:history="1">
            <w:r w:rsidR="002865CD" w:rsidRPr="00CE2CC3">
              <w:rPr>
                <w:rStyle w:val="Hyperlink"/>
                <w:noProof/>
              </w:rPr>
              <w:t>9.1</w:t>
            </w:r>
            <w:r w:rsidR="002865CD">
              <w:rPr>
                <w:rFonts w:eastAsiaTheme="minorEastAsia"/>
                <w:noProof/>
                <w:lang w:eastAsia="pt-BR"/>
              </w:rPr>
              <w:tab/>
            </w:r>
            <w:r w:rsidR="002865CD" w:rsidRPr="00CE2CC3">
              <w:rPr>
                <w:rStyle w:val="Hyperlink"/>
                <w:noProof/>
              </w:rPr>
              <w:t>O que é considerado indisponibilidade do sistema?</w:t>
            </w:r>
            <w:r w:rsidR="002865CD">
              <w:rPr>
                <w:noProof/>
                <w:webHidden/>
              </w:rPr>
              <w:tab/>
            </w:r>
            <w:r w:rsidR="002865CD">
              <w:rPr>
                <w:noProof/>
                <w:webHidden/>
              </w:rPr>
              <w:fldChar w:fldCharType="begin"/>
            </w:r>
            <w:r w:rsidR="002865CD">
              <w:rPr>
                <w:noProof/>
                <w:webHidden/>
              </w:rPr>
              <w:instrText xml:space="preserve"> PAGEREF _Toc483830194 \h </w:instrText>
            </w:r>
            <w:r w:rsidR="002865CD">
              <w:rPr>
                <w:noProof/>
                <w:webHidden/>
              </w:rPr>
            </w:r>
            <w:r w:rsidR="002865CD">
              <w:rPr>
                <w:noProof/>
                <w:webHidden/>
              </w:rPr>
              <w:fldChar w:fldCharType="separate"/>
            </w:r>
            <w:r w:rsidR="002865CD">
              <w:rPr>
                <w:noProof/>
                <w:webHidden/>
              </w:rPr>
              <w:t>21</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95" w:history="1">
            <w:r w:rsidR="002865CD" w:rsidRPr="00CE2CC3">
              <w:rPr>
                <w:rStyle w:val="Hyperlink"/>
                <w:noProof/>
              </w:rPr>
              <w:t>9.2</w:t>
            </w:r>
            <w:r w:rsidR="002865CD">
              <w:rPr>
                <w:rFonts w:eastAsiaTheme="minorEastAsia"/>
                <w:noProof/>
                <w:lang w:eastAsia="pt-BR"/>
              </w:rPr>
              <w:tab/>
            </w:r>
            <w:r w:rsidR="002865CD" w:rsidRPr="00CE2CC3">
              <w:rPr>
                <w:rStyle w:val="Hyperlink"/>
                <w:noProof/>
              </w:rPr>
              <w:t>Se o sistema PJe encontra-se indisponível, qual a repercussão?</w:t>
            </w:r>
            <w:r w:rsidR="002865CD">
              <w:rPr>
                <w:noProof/>
                <w:webHidden/>
              </w:rPr>
              <w:tab/>
            </w:r>
            <w:r w:rsidR="002865CD">
              <w:rPr>
                <w:noProof/>
                <w:webHidden/>
              </w:rPr>
              <w:fldChar w:fldCharType="begin"/>
            </w:r>
            <w:r w:rsidR="002865CD">
              <w:rPr>
                <w:noProof/>
                <w:webHidden/>
              </w:rPr>
              <w:instrText xml:space="preserve"> PAGEREF _Toc483830195 \h </w:instrText>
            </w:r>
            <w:r w:rsidR="002865CD">
              <w:rPr>
                <w:noProof/>
                <w:webHidden/>
              </w:rPr>
            </w:r>
            <w:r w:rsidR="002865CD">
              <w:rPr>
                <w:noProof/>
                <w:webHidden/>
              </w:rPr>
              <w:fldChar w:fldCharType="separate"/>
            </w:r>
            <w:r w:rsidR="002865CD">
              <w:rPr>
                <w:noProof/>
                <w:webHidden/>
              </w:rPr>
              <w:t>21</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96" w:history="1">
            <w:r w:rsidR="002865CD" w:rsidRPr="00CE2CC3">
              <w:rPr>
                <w:rStyle w:val="Hyperlink"/>
                <w:noProof/>
              </w:rPr>
              <w:t>9.3</w:t>
            </w:r>
            <w:r w:rsidR="002865CD">
              <w:rPr>
                <w:rFonts w:eastAsiaTheme="minorEastAsia"/>
                <w:noProof/>
                <w:lang w:eastAsia="pt-BR"/>
              </w:rPr>
              <w:tab/>
            </w:r>
            <w:r w:rsidR="002865CD" w:rsidRPr="00CE2CC3">
              <w:rPr>
                <w:rStyle w:val="Hyperlink"/>
                <w:noProof/>
              </w:rPr>
              <w:t>Como identificar se a indisponibilidade é do sistema PJe ou mera impossibilidade técnica de responsabilidade do próprio usuário?</w:t>
            </w:r>
            <w:r w:rsidR="002865CD">
              <w:rPr>
                <w:noProof/>
                <w:webHidden/>
              </w:rPr>
              <w:tab/>
            </w:r>
            <w:r w:rsidR="002865CD">
              <w:rPr>
                <w:noProof/>
                <w:webHidden/>
              </w:rPr>
              <w:fldChar w:fldCharType="begin"/>
            </w:r>
            <w:r w:rsidR="002865CD">
              <w:rPr>
                <w:noProof/>
                <w:webHidden/>
              </w:rPr>
              <w:instrText xml:space="preserve"> PAGEREF _Toc483830196 \h </w:instrText>
            </w:r>
            <w:r w:rsidR="002865CD">
              <w:rPr>
                <w:noProof/>
                <w:webHidden/>
              </w:rPr>
            </w:r>
            <w:r w:rsidR="002865CD">
              <w:rPr>
                <w:noProof/>
                <w:webHidden/>
              </w:rPr>
              <w:fldChar w:fldCharType="separate"/>
            </w:r>
            <w:r w:rsidR="002865CD">
              <w:rPr>
                <w:noProof/>
                <w:webHidden/>
              </w:rPr>
              <w:t>22</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97" w:history="1">
            <w:r w:rsidR="002865CD" w:rsidRPr="00CE2CC3">
              <w:rPr>
                <w:rStyle w:val="Hyperlink"/>
                <w:noProof/>
              </w:rPr>
              <w:t>9.4</w:t>
            </w:r>
            <w:r w:rsidR="002865CD">
              <w:rPr>
                <w:rFonts w:eastAsiaTheme="minorEastAsia"/>
                <w:noProof/>
                <w:lang w:eastAsia="pt-BR"/>
              </w:rPr>
              <w:tab/>
            </w:r>
            <w:r w:rsidR="002865CD" w:rsidRPr="00CE2CC3">
              <w:rPr>
                <w:rStyle w:val="Hyperlink"/>
                <w:noProof/>
              </w:rPr>
              <w:t>Peticionamento Tempestivo</w:t>
            </w:r>
            <w:r w:rsidR="002865CD">
              <w:rPr>
                <w:noProof/>
                <w:webHidden/>
              </w:rPr>
              <w:tab/>
            </w:r>
            <w:r w:rsidR="002865CD">
              <w:rPr>
                <w:noProof/>
                <w:webHidden/>
              </w:rPr>
              <w:fldChar w:fldCharType="begin"/>
            </w:r>
            <w:r w:rsidR="002865CD">
              <w:rPr>
                <w:noProof/>
                <w:webHidden/>
              </w:rPr>
              <w:instrText xml:space="preserve"> PAGEREF _Toc483830197 \h </w:instrText>
            </w:r>
            <w:r w:rsidR="002865CD">
              <w:rPr>
                <w:noProof/>
                <w:webHidden/>
              </w:rPr>
            </w:r>
            <w:r w:rsidR="002865CD">
              <w:rPr>
                <w:noProof/>
                <w:webHidden/>
              </w:rPr>
              <w:fldChar w:fldCharType="separate"/>
            </w:r>
            <w:r w:rsidR="002865CD">
              <w:rPr>
                <w:noProof/>
                <w:webHidden/>
              </w:rPr>
              <w:t>22</w:t>
            </w:r>
            <w:r w:rsidR="002865CD">
              <w:rPr>
                <w:noProof/>
                <w:webHidden/>
              </w:rPr>
              <w:fldChar w:fldCharType="end"/>
            </w:r>
          </w:hyperlink>
        </w:p>
        <w:p w:rsidR="002865CD" w:rsidRDefault="00151E20">
          <w:pPr>
            <w:pStyle w:val="Sumrio2"/>
            <w:tabs>
              <w:tab w:val="left" w:pos="880"/>
              <w:tab w:val="right" w:leader="dot" w:pos="8494"/>
            </w:tabs>
            <w:rPr>
              <w:rFonts w:eastAsiaTheme="minorEastAsia"/>
              <w:noProof/>
              <w:lang w:eastAsia="pt-BR"/>
            </w:rPr>
          </w:pPr>
          <w:hyperlink w:anchor="_Toc483830198" w:history="1">
            <w:r w:rsidR="002865CD" w:rsidRPr="00CE2CC3">
              <w:rPr>
                <w:rStyle w:val="Hyperlink"/>
                <w:noProof/>
              </w:rPr>
              <w:t>10.</w:t>
            </w:r>
            <w:r w:rsidR="002865CD">
              <w:rPr>
                <w:rFonts w:eastAsiaTheme="minorEastAsia"/>
                <w:noProof/>
                <w:lang w:eastAsia="pt-BR"/>
              </w:rPr>
              <w:tab/>
            </w:r>
            <w:r w:rsidR="002865CD" w:rsidRPr="00CE2CC3">
              <w:rPr>
                <w:rStyle w:val="Hyperlink"/>
                <w:noProof/>
              </w:rPr>
              <w:t>SEGREDO DE JUSTIÇA</w:t>
            </w:r>
            <w:r w:rsidR="002865CD">
              <w:rPr>
                <w:noProof/>
                <w:webHidden/>
              </w:rPr>
              <w:tab/>
            </w:r>
            <w:r w:rsidR="002865CD">
              <w:rPr>
                <w:noProof/>
                <w:webHidden/>
              </w:rPr>
              <w:fldChar w:fldCharType="begin"/>
            </w:r>
            <w:r w:rsidR="002865CD">
              <w:rPr>
                <w:noProof/>
                <w:webHidden/>
              </w:rPr>
              <w:instrText xml:space="preserve"> PAGEREF _Toc483830198 \h </w:instrText>
            </w:r>
            <w:r w:rsidR="002865CD">
              <w:rPr>
                <w:noProof/>
                <w:webHidden/>
              </w:rPr>
            </w:r>
            <w:r w:rsidR="002865CD">
              <w:rPr>
                <w:noProof/>
                <w:webHidden/>
              </w:rPr>
              <w:fldChar w:fldCharType="separate"/>
            </w:r>
            <w:r w:rsidR="002865CD">
              <w:rPr>
                <w:noProof/>
                <w:webHidden/>
              </w:rPr>
              <w:t>22</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199" w:history="1">
            <w:r w:rsidR="002865CD" w:rsidRPr="00CE2CC3">
              <w:rPr>
                <w:rStyle w:val="Hyperlink"/>
                <w:noProof/>
              </w:rPr>
              <w:t>10.1</w:t>
            </w:r>
            <w:r w:rsidR="002865CD">
              <w:rPr>
                <w:rFonts w:eastAsiaTheme="minorEastAsia"/>
                <w:noProof/>
                <w:lang w:eastAsia="pt-BR"/>
              </w:rPr>
              <w:tab/>
            </w:r>
            <w:r w:rsidR="002865CD" w:rsidRPr="00CE2CC3">
              <w:rPr>
                <w:rStyle w:val="Hyperlink"/>
                <w:noProof/>
              </w:rPr>
              <w:t>Quando utilizar a ferramenta “Solicitar Sigilo?”?</w:t>
            </w:r>
            <w:r w:rsidR="002865CD">
              <w:rPr>
                <w:noProof/>
                <w:webHidden/>
              </w:rPr>
              <w:tab/>
            </w:r>
            <w:r w:rsidR="002865CD">
              <w:rPr>
                <w:noProof/>
                <w:webHidden/>
              </w:rPr>
              <w:fldChar w:fldCharType="begin"/>
            </w:r>
            <w:r w:rsidR="002865CD">
              <w:rPr>
                <w:noProof/>
                <w:webHidden/>
              </w:rPr>
              <w:instrText xml:space="preserve"> PAGEREF _Toc483830199 \h </w:instrText>
            </w:r>
            <w:r w:rsidR="002865CD">
              <w:rPr>
                <w:noProof/>
                <w:webHidden/>
              </w:rPr>
            </w:r>
            <w:r w:rsidR="002865CD">
              <w:rPr>
                <w:noProof/>
                <w:webHidden/>
              </w:rPr>
              <w:fldChar w:fldCharType="separate"/>
            </w:r>
            <w:r w:rsidR="002865CD">
              <w:rPr>
                <w:noProof/>
                <w:webHidden/>
              </w:rPr>
              <w:t>23</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200" w:history="1">
            <w:r w:rsidR="002865CD" w:rsidRPr="00CE2CC3">
              <w:rPr>
                <w:rStyle w:val="Hyperlink"/>
                <w:noProof/>
              </w:rPr>
              <w:t>10.2</w:t>
            </w:r>
            <w:r w:rsidR="002865CD">
              <w:rPr>
                <w:rFonts w:eastAsiaTheme="minorEastAsia"/>
                <w:noProof/>
                <w:lang w:eastAsia="pt-BR"/>
              </w:rPr>
              <w:tab/>
            </w:r>
            <w:r w:rsidR="002865CD" w:rsidRPr="00CE2CC3">
              <w:rPr>
                <w:rStyle w:val="Hyperlink"/>
                <w:noProof/>
              </w:rPr>
              <w:t>Processos que vão tramitar em segredo de justiça.</w:t>
            </w:r>
            <w:r w:rsidR="002865CD">
              <w:rPr>
                <w:noProof/>
                <w:webHidden/>
              </w:rPr>
              <w:tab/>
            </w:r>
            <w:r w:rsidR="002865CD">
              <w:rPr>
                <w:noProof/>
                <w:webHidden/>
              </w:rPr>
              <w:fldChar w:fldCharType="begin"/>
            </w:r>
            <w:r w:rsidR="002865CD">
              <w:rPr>
                <w:noProof/>
                <w:webHidden/>
              </w:rPr>
              <w:instrText xml:space="preserve"> PAGEREF _Toc483830200 \h </w:instrText>
            </w:r>
            <w:r w:rsidR="002865CD">
              <w:rPr>
                <w:noProof/>
                <w:webHidden/>
              </w:rPr>
            </w:r>
            <w:r w:rsidR="002865CD">
              <w:rPr>
                <w:noProof/>
                <w:webHidden/>
              </w:rPr>
              <w:fldChar w:fldCharType="separate"/>
            </w:r>
            <w:r w:rsidR="002865CD">
              <w:rPr>
                <w:noProof/>
                <w:webHidden/>
              </w:rPr>
              <w:t>23</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201" w:history="1">
            <w:r w:rsidR="002865CD" w:rsidRPr="00CE2CC3">
              <w:rPr>
                <w:rStyle w:val="Hyperlink"/>
                <w:noProof/>
              </w:rPr>
              <w:t>10.3</w:t>
            </w:r>
            <w:r w:rsidR="002865CD">
              <w:rPr>
                <w:rFonts w:eastAsiaTheme="minorEastAsia"/>
                <w:noProof/>
                <w:lang w:eastAsia="pt-BR"/>
              </w:rPr>
              <w:tab/>
            </w:r>
            <w:r w:rsidR="002865CD" w:rsidRPr="00CE2CC3">
              <w:rPr>
                <w:rStyle w:val="Hyperlink"/>
                <w:noProof/>
              </w:rPr>
              <w:t>Como o advogado pode se habilitar em processo que tramita em segredo de justiça ou que já possua advogado cadastrado?</w:t>
            </w:r>
            <w:r w:rsidR="002865CD">
              <w:rPr>
                <w:noProof/>
                <w:webHidden/>
              </w:rPr>
              <w:tab/>
            </w:r>
            <w:r w:rsidR="002865CD">
              <w:rPr>
                <w:noProof/>
                <w:webHidden/>
              </w:rPr>
              <w:fldChar w:fldCharType="begin"/>
            </w:r>
            <w:r w:rsidR="002865CD">
              <w:rPr>
                <w:noProof/>
                <w:webHidden/>
              </w:rPr>
              <w:instrText xml:space="preserve"> PAGEREF _Toc483830201 \h </w:instrText>
            </w:r>
            <w:r w:rsidR="002865CD">
              <w:rPr>
                <w:noProof/>
                <w:webHidden/>
              </w:rPr>
            </w:r>
            <w:r w:rsidR="002865CD">
              <w:rPr>
                <w:noProof/>
                <w:webHidden/>
              </w:rPr>
              <w:fldChar w:fldCharType="separate"/>
            </w:r>
            <w:r w:rsidR="002865CD">
              <w:rPr>
                <w:noProof/>
                <w:webHidden/>
              </w:rPr>
              <w:t>23</w:t>
            </w:r>
            <w:r w:rsidR="002865CD">
              <w:rPr>
                <w:noProof/>
                <w:webHidden/>
              </w:rPr>
              <w:fldChar w:fldCharType="end"/>
            </w:r>
          </w:hyperlink>
        </w:p>
        <w:p w:rsidR="002865CD" w:rsidRDefault="00151E20">
          <w:pPr>
            <w:pStyle w:val="Sumrio2"/>
            <w:tabs>
              <w:tab w:val="left" w:pos="880"/>
              <w:tab w:val="right" w:leader="dot" w:pos="8494"/>
            </w:tabs>
            <w:rPr>
              <w:rFonts w:eastAsiaTheme="minorEastAsia"/>
              <w:noProof/>
              <w:lang w:eastAsia="pt-BR"/>
            </w:rPr>
          </w:pPr>
          <w:hyperlink w:anchor="_Toc483830202" w:history="1">
            <w:r w:rsidR="002865CD" w:rsidRPr="00CE2CC3">
              <w:rPr>
                <w:rStyle w:val="Hyperlink"/>
                <w:noProof/>
              </w:rPr>
              <w:t>11.</w:t>
            </w:r>
            <w:r w:rsidR="002865CD">
              <w:rPr>
                <w:rFonts w:eastAsiaTheme="minorEastAsia"/>
                <w:noProof/>
                <w:lang w:eastAsia="pt-BR"/>
              </w:rPr>
              <w:tab/>
            </w:r>
            <w:r w:rsidR="002865CD" w:rsidRPr="00CE2CC3">
              <w:rPr>
                <w:rStyle w:val="Hyperlink"/>
                <w:noProof/>
              </w:rPr>
              <w:t>DIGITALIZAÇÃO</w:t>
            </w:r>
            <w:r w:rsidR="002865CD">
              <w:rPr>
                <w:noProof/>
                <w:webHidden/>
              </w:rPr>
              <w:tab/>
            </w:r>
            <w:r w:rsidR="002865CD">
              <w:rPr>
                <w:noProof/>
                <w:webHidden/>
              </w:rPr>
              <w:fldChar w:fldCharType="begin"/>
            </w:r>
            <w:r w:rsidR="002865CD">
              <w:rPr>
                <w:noProof/>
                <w:webHidden/>
              </w:rPr>
              <w:instrText xml:space="preserve"> PAGEREF _Toc483830202 \h </w:instrText>
            </w:r>
            <w:r w:rsidR="002865CD">
              <w:rPr>
                <w:noProof/>
                <w:webHidden/>
              </w:rPr>
            </w:r>
            <w:r w:rsidR="002865CD">
              <w:rPr>
                <w:noProof/>
                <w:webHidden/>
              </w:rPr>
              <w:fldChar w:fldCharType="separate"/>
            </w:r>
            <w:r w:rsidR="002865CD">
              <w:rPr>
                <w:noProof/>
                <w:webHidden/>
              </w:rPr>
              <w:t>24</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203" w:history="1">
            <w:r w:rsidR="002865CD" w:rsidRPr="00CE2CC3">
              <w:rPr>
                <w:rStyle w:val="Hyperlink"/>
                <w:noProof/>
              </w:rPr>
              <w:t>11.1</w:t>
            </w:r>
            <w:r w:rsidR="002865CD">
              <w:rPr>
                <w:rFonts w:eastAsiaTheme="minorEastAsia"/>
                <w:noProof/>
                <w:lang w:eastAsia="pt-BR"/>
              </w:rPr>
              <w:tab/>
            </w:r>
            <w:r w:rsidR="002865CD" w:rsidRPr="00CE2CC3">
              <w:rPr>
                <w:rStyle w:val="Hyperlink"/>
                <w:noProof/>
              </w:rPr>
              <w:t>É necessário guardar documentos que já foram digitalizados?</w:t>
            </w:r>
            <w:r w:rsidR="002865CD">
              <w:rPr>
                <w:noProof/>
                <w:webHidden/>
              </w:rPr>
              <w:tab/>
            </w:r>
            <w:r w:rsidR="002865CD">
              <w:rPr>
                <w:noProof/>
                <w:webHidden/>
              </w:rPr>
              <w:fldChar w:fldCharType="begin"/>
            </w:r>
            <w:r w:rsidR="002865CD">
              <w:rPr>
                <w:noProof/>
                <w:webHidden/>
              </w:rPr>
              <w:instrText xml:space="preserve"> PAGEREF _Toc483830203 \h </w:instrText>
            </w:r>
            <w:r w:rsidR="002865CD">
              <w:rPr>
                <w:noProof/>
                <w:webHidden/>
              </w:rPr>
            </w:r>
            <w:r w:rsidR="002865CD">
              <w:rPr>
                <w:noProof/>
                <w:webHidden/>
              </w:rPr>
              <w:fldChar w:fldCharType="separate"/>
            </w:r>
            <w:r w:rsidR="002865CD">
              <w:rPr>
                <w:noProof/>
                <w:webHidden/>
              </w:rPr>
              <w:t>24</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204" w:history="1">
            <w:r w:rsidR="002865CD" w:rsidRPr="00CE2CC3">
              <w:rPr>
                <w:rStyle w:val="Hyperlink"/>
                <w:noProof/>
              </w:rPr>
              <w:t>11.2</w:t>
            </w:r>
            <w:r w:rsidR="002865CD">
              <w:rPr>
                <w:rFonts w:eastAsiaTheme="minorEastAsia"/>
                <w:noProof/>
                <w:lang w:eastAsia="pt-BR"/>
              </w:rPr>
              <w:tab/>
            </w:r>
            <w:r w:rsidR="002865CD" w:rsidRPr="00CE2CC3">
              <w:rPr>
                <w:rStyle w:val="Hyperlink"/>
                <w:noProof/>
              </w:rPr>
              <w:t>O que fazer em caso de inviabilidade da digitalização de determinado(s) documento(s)?</w:t>
            </w:r>
            <w:r w:rsidR="002865CD">
              <w:rPr>
                <w:noProof/>
                <w:webHidden/>
              </w:rPr>
              <w:tab/>
            </w:r>
            <w:r w:rsidR="002865CD">
              <w:rPr>
                <w:noProof/>
                <w:webHidden/>
              </w:rPr>
              <w:fldChar w:fldCharType="begin"/>
            </w:r>
            <w:r w:rsidR="002865CD">
              <w:rPr>
                <w:noProof/>
                <w:webHidden/>
              </w:rPr>
              <w:instrText xml:space="preserve"> PAGEREF _Toc483830204 \h </w:instrText>
            </w:r>
            <w:r w:rsidR="002865CD">
              <w:rPr>
                <w:noProof/>
                <w:webHidden/>
              </w:rPr>
            </w:r>
            <w:r w:rsidR="002865CD">
              <w:rPr>
                <w:noProof/>
                <w:webHidden/>
              </w:rPr>
              <w:fldChar w:fldCharType="separate"/>
            </w:r>
            <w:r w:rsidR="002865CD">
              <w:rPr>
                <w:noProof/>
                <w:webHidden/>
              </w:rPr>
              <w:t>24</w:t>
            </w:r>
            <w:r w:rsidR="002865CD">
              <w:rPr>
                <w:noProof/>
                <w:webHidden/>
              </w:rPr>
              <w:fldChar w:fldCharType="end"/>
            </w:r>
          </w:hyperlink>
        </w:p>
        <w:p w:rsidR="002865CD" w:rsidRDefault="00151E20">
          <w:pPr>
            <w:pStyle w:val="Sumrio2"/>
            <w:tabs>
              <w:tab w:val="left" w:pos="880"/>
              <w:tab w:val="right" w:leader="dot" w:pos="8494"/>
            </w:tabs>
            <w:rPr>
              <w:rFonts w:eastAsiaTheme="minorEastAsia"/>
              <w:noProof/>
              <w:lang w:eastAsia="pt-BR"/>
            </w:rPr>
          </w:pPr>
          <w:hyperlink w:anchor="_Toc483830205" w:history="1">
            <w:r w:rsidR="002865CD" w:rsidRPr="00CE2CC3">
              <w:rPr>
                <w:rStyle w:val="Hyperlink"/>
                <w:noProof/>
              </w:rPr>
              <w:t>12.</w:t>
            </w:r>
            <w:r w:rsidR="002865CD">
              <w:rPr>
                <w:rFonts w:eastAsiaTheme="minorEastAsia"/>
                <w:noProof/>
                <w:lang w:eastAsia="pt-BR"/>
              </w:rPr>
              <w:tab/>
            </w:r>
            <w:r w:rsidR="002865CD" w:rsidRPr="00CE2CC3">
              <w:rPr>
                <w:rStyle w:val="Hyperlink"/>
                <w:noProof/>
              </w:rPr>
              <w:t>CUSTAS</w:t>
            </w:r>
            <w:r w:rsidR="002865CD">
              <w:rPr>
                <w:noProof/>
                <w:webHidden/>
              </w:rPr>
              <w:tab/>
            </w:r>
            <w:r w:rsidR="002865CD">
              <w:rPr>
                <w:noProof/>
                <w:webHidden/>
              </w:rPr>
              <w:fldChar w:fldCharType="begin"/>
            </w:r>
            <w:r w:rsidR="002865CD">
              <w:rPr>
                <w:noProof/>
                <w:webHidden/>
              </w:rPr>
              <w:instrText xml:space="preserve"> PAGEREF _Toc483830205 \h </w:instrText>
            </w:r>
            <w:r w:rsidR="002865CD">
              <w:rPr>
                <w:noProof/>
                <w:webHidden/>
              </w:rPr>
            </w:r>
            <w:r w:rsidR="002865CD">
              <w:rPr>
                <w:noProof/>
                <w:webHidden/>
              </w:rPr>
              <w:fldChar w:fldCharType="separate"/>
            </w:r>
            <w:r w:rsidR="002865CD">
              <w:rPr>
                <w:noProof/>
                <w:webHidden/>
              </w:rPr>
              <w:t>25</w:t>
            </w:r>
            <w:r w:rsidR="002865CD">
              <w:rPr>
                <w:noProof/>
                <w:webHidden/>
              </w:rPr>
              <w:fldChar w:fldCharType="end"/>
            </w:r>
          </w:hyperlink>
        </w:p>
        <w:p w:rsidR="002865CD" w:rsidRDefault="00151E20">
          <w:pPr>
            <w:pStyle w:val="Sumrio3"/>
            <w:tabs>
              <w:tab w:val="left" w:pos="1100"/>
              <w:tab w:val="right" w:leader="dot" w:pos="8494"/>
            </w:tabs>
            <w:rPr>
              <w:rFonts w:eastAsiaTheme="minorEastAsia"/>
              <w:noProof/>
              <w:lang w:eastAsia="pt-BR"/>
            </w:rPr>
          </w:pPr>
          <w:hyperlink w:anchor="_Toc483830206" w:history="1">
            <w:r w:rsidR="002865CD" w:rsidRPr="00CE2CC3">
              <w:rPr>
                <w:rStyle w:val="Hyperlink"/>
                <w:noProof/>
              </w:rPr>
              <w:t>12.1</w:t>
            </w:r>
            <w:r w:rsidR="002865CD">
              <w:rPr>
                <w:rFonts w:eastAsiaTheme="minorEastAsia"/>
                <w:noProof/>
                <w:lang w:eastAsia="pt-BR"/>
              </w:rPr>
              <w:tab/>
            </w:r>
            <w:r w:rsidR="002865CD" w:rsidRPr="00CE2CC3">
              <w:rPr>
                <w:rStyle w:val="Hyperlink"/>
                <w:noProof/>
              </w:rPr>
              <w:t>Como é feita a emissão de Guias de custas no PJe?</w:t>
            </w:r>
            <w:r w:rsidR="002865CD">
              <w:rPr>
                <w:noProof/>
                <w:webHidden/>
              </w:rPr>
              <w:tab/>
            </w:r>
            <w:r w:rsidR="002865CD">
              <w:rPr>
                <w:noProof/>
                <w:webHidden/>
              </w:rPr>
              <w:fldChar w:fldCharType="begin"/>
            </w:r>
            <w:r w:rsidR="002865CD">
              <w:rPr>
                <w:noProof/>
                <w:webHidden/>
              </w:rPr>
              <w:instrText xml:space="preserve"> PAGEREF _Toc483830206 \h </w:instrText>
            </w:r>
            <w:r w:rsidR="002865CD">
              <w:rPr>
                <w:noProof/>
                <w:webHidden/>
              </w:rPr>
            </w:r>
            <w:r w:rsidR="002865CD">
              <w:rPr>
                <w:noProof/>
                <w:webHidden/>
              </w:rPr>
              <w:fldChar w:fldCharType="separate"/>
            </w:r>
            <w:r w:rsidR="002865CD">
              <w:rPr>
                <w:noProof/>
                <w:webHidden/>
              </w:rPr>
              <w:t>25</w:t>
            </w:r>
            <w:r w:rsidR="002865CD">
              <w:rPr>
                <w:noProof/>
                <w:webHidden/>
              </w:rPr>
              <w:fldChar w:fldCharType="end"/>
            </w:r>
          </w:hyperlink>
        </w:p>
        <w:p w:rsidR="00FD56E5" w:rsidRPr="00FD56E5" w:rsidRDefault="00FD56E5" w:rsidP="00FD56E5">
          <w:pPr>
            <w:pStyle w:val="Sumrio3"/>
            <w:tabs>
              <w:tab w:val="left" w:pos="1100"/>
              <w:tab w:val="right" w:leader="dot" w:pos="8494"/>
            </w:tabs>
            <w:rPr>
              <w:rFonts w:eastAsiaTheme="minorEastAsia"/>
              <w:noProof/>
              <w:lang w:eastAsia="pt-BR"/>
            </w:rPr>
          </w:pPr>
          <w:r>
            <w:rPr>
              <w:b/>
              <w:bCs/>
            </w:rPr>
            <w:fldChar w:fldCharType="end"/>
          </w:r>
        </w:p>
      </w:sdtContent>
    </w:sdt>
    <w:p w:rsidR="003F00A5" w:rsidRDefault="003F00A5">
      <w:pPr>
        <w:rPr>
          <w:rFonts w:ascii="Arial" w:eastAsia="Times New Roman" w:hAnsi="Arial" w:cs="Times New Roman"/>
          <w:caps/>
          <w:kern w:val="36"/>
          <w:sz w:val="48"/>
          <w:szCs w:val="48"/>
          <w:lang w:eastAsia="pt-BR"/>
        </w:rPr>
      </w:pPr>
      <w:bookmarkStart w:id="4" w:name="_Toc483830146"/>
      <w:r>
        <w:br w:type="page"/>
      </w:r>
    </w:p>
    <w:p w:rsidR="00EE2913" w:rsidRPr="00C9537B" w:rsidRDefault="00EE2913" w:rsidP="00C9537B">
      <w:pPr>
        <w:pStyle w:val="Ttulo1"/>
        <w:jc w:val="center"/>
      </w:pPr>
      <w:r w:rsidRPr="00C9537B">
        <w:lastRenderedPageBreak/>
        <w:t>FAQ – DÚVIDAS FREQUENTES</w:t>
      </w:r>
      <w:bookmarkEnd w:id="0"/>
      <w:bookmarkEnd w:id="4"/>
    </w:p>
    <w:p w:rsidR="00EE2913" w:rsidRDefault="00EE2913" w:rsidP="004B43F1">
      <w:pPr>
        <w:shd w:val="clear" w:color="auto" w:fill="FCFCFC"/>
        <w:spacing w:after="360" w:line="408" w:lineRule="atLeast"/>
        <w:jc w:val="both"/>
        <w:rPr>
          <w:rFonts w:ascii="Arial" w:eastAsia="Times New Roman" w:hAnsi="Arial" w:cs="Times New Roman"/>
          <w:bCs/>
          <w:color w:val="3A3A3A"/>
          <w:sz w:val="24"/>
          <w:szCs w:val="24"/>
          <w:lang w:eastAsia="pt-BR"/>
        </w:rPr>
      </w:pPr>
      <w:r w:rsidRPr="00E47024">
        <w:rPr>
          <w:rFonts w:ascii="Arial" w:eastAsia="Times New Roman" w:hAnsi="Arial" w:cs="Times New Roman"/>
          <w:bCs/>
          <w:color w:val="3A3A3A"/>
          <w:sz w:val="24"/>
          <w:szCs w:val="24"/>
          <w:lang w:eastAsia="pt-BR"/>
        </w:rPr>
        <w:t>Sugestões, dúvidas ou problemas quanto à operação do sistema deverão ser encaminhadas para a Seção de Atendimento da Secretaria de Tecnologia da Informação, através do e-mail </w:t>
      </w:r>
      <w:r w:rsidR="003F00A5">
        <w:rPr>
          <w:rFonts w:ascii="Arial" w:eastAsia="Times New Roman" w:hAnsi="Arial" w:cs="Times New Roman"/>
          <w:bCs/>
          <w:color w:val="BC360A"/>
          <w:sz w:val="24"/>
          <w:szCs w:val="24"/>
          <w:u w:val="single"/>
          <w:lang w:eastAsia="pt-BR"/>
        </w:rPr>
        <w:t>servicedesk@tjes.jus.br</w:t>
      </w:r>
      <w:r w:rsidR="00CB1433">
        <w:rPr>
          <w:rFonts w:ascii="Arial" w:eastAsia="Times New Roman" w:hAnsi="Arial" w:cs="Times New Roman"/>
          <w:bCs/>
          <w:color w:val="3A3A3A"/>
          <w:sz w:val="24"/>
          <w:szCs w:val="24"/>
          <w:lang w:eastAsia="pt-BR"/>
        </w:rPr>
        <w:t xml:space="preserve"> ou </w:t>
      </w:r>
      <w:r w:rsidR="003A44A6">
        <w:rPr>
          <w:rFonts w:ascii="Arial" w:eastAsia="Times New Roman" w:hAnsi="Arial" w:cs="Times New Roman"/>
          <w:bCs/>
          <w:color w:val="3A3A3A"/>
          <w:sz w:val="24"/>
          <w:szCs w:val="24"/>
          <w:lang w:eastAsia="pt-BR"/>
        </w:rPr>
        <w:t>pelo telefone (27)3334-2201</w:t>
      </w:r>
      <w:r w:rsidRPr="00E47024">
        <w:rPr>
          <w:rFonts w:ascii="Arial" w:eastAsia="Times New Roman" w:hAnsi="Arial" w:cs="Times New Roman"/>
          <w:bCs/>
          <w:color w:val="3A3A3A"/>
          <w:sz w:val="24"/>
          <w:szCs w:val="24"/>
          <w:lang w:eastAsia="pt-BR"/>
        </w:rPr>
        <w:t xml:space="preserve">. Em caso de problema, enviar descrição detalhada com o passo a passo para sua reprodução, bem como anexar o </w:t>
      </w:r>
      <w:proofErr w:type="spellStart"/>
      <w:r w:rsidRPr="00E47024">
        <w:rPr>
          <w:rFonts w:ascii="Arial" w:eastAsia="Times New Roman" w:hAnsi="Arial" w:cs="Times New Roman"/>
          <w:bCs/>
          <w:i/>
          <w:color w:val="3A3A3A"/>
          <w:sz w:val="24"/>
          <w:szCs w:val="24"/>
          <w:lang w:eastAsia="pt-BR"/>
        </w:rPr>
        <w:t>print</w:t>
      </w:r>
      <w:proofErr w:type="spellEnd"/>
      <w:r w:rsidRPr="00E47024">
        <w:rPr>
          <w:rFonts w:ascii="Arial" w:eastAsia="Times New Roman" w:hAnsi="Arial" w:cs="Times New Roman"/>
          <w:bCs/>
          <w:i/>
          <w:color w:val="3A3A3A"/>
          <w:sz w:val="24"/>
          <w:szCs w:val="24"/>
          <w:lang w:eastAsia="pt-BR"/>
        </w:rPr>
        <w:t xml:space="preserve"> </w:t>
      </w:r>
      <w:proofErr w:type="spellStart"/>
      <w:r w:rsidRPr="00E47024">
        <w:rPr>
          <w:rFonts w:ascii="Arial" w:eastAsia="Times New Roman" w:hAnsi="Arial" w:cs="Times New Roman"/>
          <w:bCs/>
          <w:i/>
          <w:color w:val="3A3A3A"/>
          <w:sz w:val="24"/>
          <w:szCs w:val="24"/>
          <w:lang w:eastAsia="pt-BR"/>
        </w:rPr>
        <w:t>screen</w:t>
      </w:r>
      <w:proofErr w:type="spellEnd"/>
      <w:r w:rsidRPr="00E47024">
        <w:rPr>
          <w:rFonts w:ascii="Arial" w:eastAsia="Times New Roman" w:hAnsi="Arial" w:cs="Times New Roman"/>
          <w:bCs/>
          <w:color w:val="3A3A3A"/>
          <w:sz w:val="24"/>
          <w:szCs w:val="24"/>
          <w:lang w:eastAsia="pt-BR"/>
        </w:rPr>
        <w:t xml:space="preserve"> da tela do sistema com o erro.</w:t>
      </w:r>
    </w:p>
    <w:p w:rsidR="00336AFE" w:rsidRPr="00E47024" w:rsidRDefault="00336AFE" w:rsidP="004B43F1">
      <w:pPr>
        <w:shd w:val="clear" w:color="auto" w:fill="FCFCFC"/>
        <w:spacing w:after="360" w:line="408" w:lineRule="atLeast"/>
        <w:jc w:val="both"/>
        <w:rPr>
          <w:rFonts w:ascii="Arial" w:eastAsia="Times New Roman" w:hAnsi="Arial" w:cs="Times New Roman"/>
          <w:bCs/>
          <w:color w:val="3A3A3A"/>
          <w:sz w:val="24"/>
          <w:szCs w:val="24"/>
          <w:lang w:eastAsia="pt-BR"/>
        </w:rPr>
      </w:pPr>
    </w:p>
    <w:p w:rsidR="00EE2913" w:rsidRPr="00C9537B" w:rsidRDefault="00EE2913" w:rsidP="00C9537B">
      <w:pPr>
        <w:pStyle w:val="Ttulo2"/>
      </w:pPr>
      <w:bookmarkStart w:id="5" w:name="_Toc483830147"/>
      <w:r w:rsidRPr="00C9537B">
        <w:t xml:space="preserve">COMPETÊNCIAS PRESENTES NO </w:t>
      </w:r>
      <w:r w:rsidR="00D55ECB" w:rsidRPr="00C9537B">
        <w:t>PJE</w:t>
      </w:r>
      <w:r w:rsidR="00D13EF9" w:rsidRPr="00C9537B">
        <w:t>/ES</w:t>
      </w:r>
      <w:bookmarkEnd w:id="5"/>
    </w:p>
    <w:p w:rsidR="00CE52AE" w:rsidRDefault="004B43F1" w:rsidP="007D3D85">
      <w:pPr>
        <w:shd w:val="clear" w:color="auto" w:fill="FCFCFC"/>
        <w:spacing w:after="360" w:line="408" w:lineRule="atLeast"/>
        <w:jc w:val="both"/>
        <w:rPr>
          <w:rFonts w:ascii="Arial" w:eastAsia="Times New Roman" w:hAnsi="Arial" w:cs="Times New Roman"/>
          <w:bCs/>
          <w:color w:val="3A3A3A"/>
          <w:sz w:val="24"/>
          <w:szCs w:val="24"/>
          <w:lang w:eastAsia="pt-BR"/>
        </w:rPr>
      </w:pPr>
      <w:r>
        <w:rPr>
          <w:rFonts w:ascii="Arial" w:eastAsia="Times New Roman" w:hAnsi="Arial" w:cs="Times New Roman"/>
          <w:bCs/>
          <w:color w:val="3A3A3A"/>
          <w:sz w:val="24"/>
          <w:szCs w:val="24"/>
          <w:lang w:eastAsia="pt-BR"/>
        </w:rPr>
        <w:t xml:space="preserve">Só tramitam no </w:t>
      </w:r>
      <w:proofErr w:type="spellStart"/>
      <w:proofErr w:type="gramStart"/>
      <w:r w:rsidR="00D55ECB">
        <w:rPr>
          <w:rFonts w:ascii="Arial" w:eastAsia="Times New Roman" w:hAnsi="Arial" w:cs="Times New Roman"/>
          <w:bCs/>
          <w:color w:val="3A3A3A"/>
          <w:sz w:val="24"/>
          <w:szCs w:val="24"/>
          <w:lang w:eastAsia="pt-BR"/>
        </w:rPr>
        <w:t>PJe</w:t>
      </w:r>
      <w:proofErr w:type="spellEnd"/>
      <w:proofErr w:type="gramEnd"/>
      <w:r w:rsidR="00EE2913">
        <w:rPr>
          <w:rFonts w:ascii="Arial" w:eastAsia="Times New Roman" w:hAnsi="Arial" w:cs="Times New Roman"/>
          <w:bCs/>
          <w:color w:val="3A3A3A"/>
          <w:sz w:val="24"/>
          <w:szCs w:val="24"/>
          <w:lang w:eastAsia="pt-BR"/>
        </w:rPr>
        <w:t xml:space="preserve"> processos de Execuções Fiscais e Juizado Especial Cível</w:t>
      </w:r>
      <w:r w:rsidR="00D13EF9">
        <w:rPr>
          <w:rFonts w:ascii="Arial" w:eastAsia="Times New Roman" w:hAnsi="Arial" w:cs="Times New Roman"/>
          <w:bCs/>
          <w:color w:val="3A3A3A"/>
          <w:sz w:val="24"/>
          <w:szCs w:val="24"/>
          <w:lang w:eastAsia="pt-BR"/>
        </w:rPr>
        <w:t xml:space="preserve"> de algumas Unidades Judiciárias</w:t>
      </w:r>
      <w:r w:rsidR="00EE2913">
        <w:rPr>
          <w:rFonts w:ascii="Arial" w:eastAsia="Times New Roman" w:hAnsi="Arial" w:cs="Times New Roman"/>
          <w:bCs/>
          <w:color w:val="3A3A3A"/>
          <w:sz w:val="24"/>
          <w:szCs w:val="24"/>
          <w:lang w:eastAsia="pt-BR"/>
        </w:rPr>
        <w:t>,</w:t>
      </w:r>
      <w:r w:rsidR="00CE52AE">
        <w:rPr>
          <w:rFonts w:ascii="Arial" w:eastAsia="Times New Roman" w:hAnsi="Arial" w:cs="Times New Roman"/>
          <w:bCs/>
          <w:color w:val="3A3A3A"/>
          <w:sz w:val="24"/>
          <w:szCs w:val="24"/>
          <w:lang w:eastAsia="pt-BR"/>
        </w:rPr>
        <w:t xml:space="preserve"> </w:t>
      </w:r>
      <w:r w:rsidR="00EE2913">
        <w:rPr>
          <w:rFonts w:ascii="Arial" w:eastAsia="Times New Roman" w:hAnsi="Arial" w:cs="Times New Roman"/>
          <w:bCs/>
          <w:color w:val="3A3A3A"/>
          <w:sz w:val="24"/>
          <w:szCs w:val="24"/>
          <w:lang w:eastAsia="pt-BR"/>
        </w:rPr>
        <w:t xml:space="preserve">em conformidade com o </w:t>
      </w:r>
      <w:r w:rsidR="00EE2913" w:rsidRPr="00D13EF9">
        <w:rPr>
          <w:rFonts w:ascii="Arial" w:eastAsia="Times New Roman" w:hAnsi="Arial" w:cs="Times New Roman"/>
          <w:bCs/>
          <w:i/>
          <w:color w:val="3A3A3A"/>
          <w:sz w:val="24"/>
          <w:szCs w:val="24"/>
          <w:lang w:eastAsia="pt-BR"/>
        </w:rPr>
        <w:t>status</w:t>
      </w:r>
      <w:r w:rsidR="00EE2913">
        <w:rPr>
          <w:rFonts w:ascii="Arial" w:eastAsia="Times New Roman" w:hAnsi="Arial" w:cs="Times New Roman"/>
          <w:bCs/>
          <w:color w:val="3A3A3A"/>
          <w:sz w:val="24"/>
          <w:szCs w:val="24"/>
          <w:lang w:eastAsia="pt-BR"/>
        </w:rPr>
        <w:t xml:space="preserve"> do projeto</w:t>
      </w:r>
      <w:r w:rsidR="00CE52AE">
        <w:rPr>
          <w:rFonts w:ascii="Arial" w:eastAsia="Times New Roman" w:hAnsi="Arial" w:cs="Times New Roman"/>
          <w:bCs/>
          <w:color w:val="3A3A3A"/>
          <w:sz w:val="24"/>
          <w:szCs w:val="24"/>
          <w:lang w:eastAsia="pt-BR"/>
        </w:rPr>
        <w:t>.</w:t>
      </w:r>
    </w:p>
    <w:p w:rsidR="00EE2913" w:rsidRDefault="00CE52AE" w:rsidP="007D3D85">
      <w:pPr>
        <w:shd w:val="clear" w:color="auto" w:fill="FCFCFC"/>
        <w:spacing w:after="360" w:line="408" w:lineRule="atLeast"/>
        <w:jc w:val="both"/>
        <w:rPr>
          <w:rFonts w:ascii="Arial" w:eastAsia="Times New Roman" w:hAnsi="Arial" w:cs="Times New Roman"/>
          <w:bCs/>
          <w:color w:val="3A3A3A"/>
          <w:sz w:val="24"/>
          <w:szCs w:val="24"/>
          <w:lang w:eastAsia="pt-BR"/>
        </w:rPr>
      </w:pPr>
      <w:r>
        <w:rPr>
          <w:rFonts w:ascii="Arial" w:eastAsia="Times New Roman" w:hAnsi="Arial" w:cs="Times New Roman"/>
          <w:bCs/>
          <w:color w:val="3A3A3A"/>
          <w:sz w:val="24"/>
          <w:szCs w:val="24"/>
          <w:lang w:eastAsia="pt-BR"/>
        </w:rPr>
        <w:t xml:space="preserve">Endereço: </w:t>
      </w:r>
      <w:hyperlink r:id="rId9" w:history="1">
        <w:r w:rsidR="00327B54" w:rsidRPr="00CE69B1">
          <w:rPr>
            <w:rStyle w:val="Hyperlink"/>
            <w:rFonts w:ascii="Arial" w:eastAsia="Times New Roman" w:hAnsi="Arial" w:cs="Times New Roman"/>
            <w:bCs/>
            <w:sz w:val="24"/>
            <w:szCs w:val="24"/>
            <w:lang w:eastAsia="pt-BR"/>
          </w:rPr>
          <w:t>http://www.tjes.jus.br/PJe/projetodocumentos/status-do-projeto/</w:t>
        </w:r>
      </w:hyperlink>
      <w:r>
        <w:rPr>
          <w:rFonts w:ascii="Arial" w:eastAsia="Times New Roman" w:hAnsi="Arial" w:cs="Times New Roman"/>
          <w:bCs/>
          <w:color w:val="3A3A3A"/>
          <w:sz w:val="24"/>
          <w:szCs w:val="24"/>
          <w:lang w:eastAsia="pt-BR"/>
        </w:rPr>
        <w:t xml:space="preserve"> </w:t>
      </w:r>
    </w:p>
    <w:p w:rsidR="00C940C7" w:rsidRDefault="00C940C7" w:rsidP="007D3D85">
      <w:pPr>
        <w:shd w:val="clear" w:color="auto" w:fill="FCFCFC"/>
        <w:spacing w:after="360" w:line="408" w:lineRule="atLeast"/>
        <w:jc w:val="both"/>
        <w:rPr>
          <w:rFonts w:ascii="Arial" w:eastAsia="Times New Roman" w:hAnsi="Arial" w:cs="Times New Roman"/>
          <w:bCs/>
          <w:color w:val="3A3A3A"/>
          <w:sz w:val="24"/>
          <w:szCs w:val="24"/>
          <w:lang w:eastAsia="pt-BR"/>
        </w:rPr>
      </w:pPr>
    </w:p>
    <w:p w:rsidR="00336AFE" w:rsidRDefault="00336AFE" w:rsidP="007D3D85">
      <w:pPr>
        <w:shd w:val="clear" w:color="auto" w:fill="FCFCFC"/>
        <w:spacing w:after="360" w:line="408" w:lineRule="atLeast"/>
        <w:jc w:val="both"/>
        <w:rPr>
          <w:rFonts w:ascii="Arial" w:eastAsia="Times New Roman" w:hAnsi="Arial" w:cs="Times New Roman"/>
          <w:bCs/>
          <w:color w:val="3A3A3A"/>
          <w:sz w:val="24"/>
          <w:szCs w:val="24"/>
          <w:lang w:eastAsia="pt-BR"/>
        </w:rPr>
      </w:pPr>
    </w:p>
    <w:p w:rsidR="00CE52AE" w:rsidRDefault="008C650B" w:rsidP="00C9537B">
      <w:pPr>
        <w:pStyle w:val="Ttulo2"/>
      </w:pPr>
      <w:bookmarkStart w:id="6" w:name="_Toc483830148"/>
      <w:r>
        <w:t>CERTIFICADO DIGITAL</w:t>
      </w:r>
      <w:bookmarkEnd w:id="6"/>
    </w:p>
    <w:p w:rsidR="00C940C7" w:rsidRDefault="00C940C7" w:rsidP="007D3D85">
      <w:pPr>
        <w:pStyle w:val="PargrafodaLista"/>
        <w:shd w:val="clear" w:color="auto" w:fill="FCFCFC"/>
        <w:spacing w:after="360" w:line="408" w:lineRule="atLeast"/>
        <w:ind w:left="0"/>
        <w:jc w:val="both"/>
        <w:rPr>
          <w:rFonts w:ascii="Arial" w:hAnsi="Arial" w:cs="Arial"/>
          <w:sz w:val="24"/>
          <w:szCs w:val="24"/>
        </w:rPr>
      </w:pPr>
    </w:p>
    <w:p w:rsidR="008C650B" w:rsidRDefault="008C650B" w:rsidP="007D3D85">
      <w:pPr>
        <w:pStyle w:val="PargrafodaLista"/>
        <w:shd w:val="clear" w:color="auto" w:fill="FCFCFC"/>
        <w:spacing w:after="360" w:line="408" w:lineRule="atLeast"/>
        <w:ind w:left="0"/>
        <w:jc w:val="both"/>
        <w:rPr>
          <w:rFonts w:ascii="Arial" w:hAnsi="Arial" w:cs="Arial"/>
          <w:sz w:val="24"/>
          <w:szCs w:val="24"/>
        </w:rPr>
      </w:pPr>
      <w:r w:rsidRPr="008C650B">
        <w:rPr>
          <w:rFonts w:ascii="Arial" w:hAnsi="Arial" w:cs="Arial"/>
          <w:sz w:val="24"/>
          <w:szCs w:val="24"/>
        </w:rPr>
        <w:t>Certificado Digital é uma assinatura com validade</w:t>
      </w:r>
      <w:r w:rsidR="0087298D">
        <w:rPr>
          <w:rFonts w:ascii="Arial" w:hAnsi="Arial" w:cs="Arial"/>
          <w:sz w:val="24"/>
          <w:szCs w:val="24"/>
        </w:rPr>
        <w:t xml:space="preserve"> </w:t>
      </w:r>
      <w:r w:rsidRPr="008C650B">
        <w:rPr>
          <w:rFonts w:ascii="Arial" w:hAnsi="Arial" w:cs="Arial"/>
          <w:sz w:val="24"/>
          <w:szCs w:val="24"/>
        </w:rPr>
        <w:t>jurídica que garante proteção às transações eletrônicas e outros serviços via internet, permitindo que pessoas e empresas se identifiquem e assinem digitalmente de qualquer lugar do mundo com mais segurança e agilidade.</w:t>
      </w:r>
    </w:p>
    <w:p w:rsidR="00C940C7" w:rsidRDefault="00C940C7" w:rsidP="007D3D85">
      <w:pPr>
        <w:pStyle w:val="PargrafodaLista"/>
        <w:shd w:val="clear" w:color="auto" w:fill="FCFCFC"/>
        <w:spacing w:after="360" w:line="408" w:lineRule="atLeast"/>
        <w:ind w:left="0"/>
        <w:jc w:val="both"/>
        <w:rPr>
          <w:rFonts w:ascii="Arial" w:hAnsi="Arial" w:cs="Arial"/>
          <w:sz w:val="24"/>
          <w:szCs w:val="24"/>
        </w:rPr>
      </w:pPr>
    </w:p>
    <w:p w:rsidR="008C650B" w:rsidRDefault="008C650B" w:rsidP="007D3D85">
      <w:pPr>
        <w:pStyle w:val="PargrafodaLista"/>
        <w:shd w:val="clear" w:color="auto" w:fill="FCFCFC"/>
        <w:spacing w:after="360" w:line="408" w:lineRule="atLeast"/>
        <w:ind w:left="0"/>
        <w:jc w:val="both"/>
        <w:rPr>
          <w:rFonts w:ascii="Arial" w:hAnsi="Arial" w:cs="Arial"/>
          <w:b/>
          <w:sz w:val="24"/>
          <w:szCs w:val="24"/>
        </w:rPr>
      </w:pPr>
    </w:p>
    <w:p w:rsidR="00336AFE" w:rsidRDefault="00336AFE" w:rsidP="007D3D85">
      <w:pPr>
        <w:pStyle w:val="PargrafodaLista"/>
        <w:shd w:val="clear" w:color="auto" w:fill="FCFCFC"/>
        <w:spacing w:after="360" w:line="408" w:lineRule="atLeast"/>
        <w:ind w:left="0"/>
        <w:jc w:val="both"/>
        <w:rPr>
          <w:rFonts w:ascii="Arial" w:hAnsi="Arial" w:cs="Arial"/>
          <w:b/>
          <w:sz w:val="24"/>
          <w:szCs w:val="24"/>
        </w:rPr>
      </w:pPr>
    </w:p>
    <w:p w:rsidR="00336AFE" w:rsidRDefault="00336AFE" w:rsidP="007D3D85">
      <w:pPr>
        <w:pStyle w:val="PargrafodaLista"/>
        <w:shd w:val="clear" w:color="auto" w:fill="FCFCFC"/>
        <w:spacing w:after="360" w:line="408" w:lineRule="atLeast"/>
        <w:ind w:left="0"/>
        <w:jc w:val="both"/>
        <w:rPr>
          <w:rFonts w:ascii="Arial" w:hAnsi="Arial" w:cs="Arial"/>
          <w:b/>
          <w:sz w:val="24"/>
          <w:szCs w:val="24"/>
        </w:rPr>
      </w:pPr>
    </w:p>
    <w:p w:rsidR="00336AFE" w:rsidRDefault="00336AFE" w:rsidP="007D3D85">
      <w:pPr>
        <w:pStyle w:val="PargrafodaLista"/>
        <w:shd w:val="clear" w:color="auto" w:fill="FCFCFC"/>
        <w:spacing w:after="360" w:line="408" w:lineRule="atLeast"/>
        <w:ind w:left="0"/>
        <w:jc w:val="both"/>
        <w:rPr>
          <w:rFonts w:ascii="Arial" w:hAnsi="Arial" w:cs="Arial"/>
          <w:b/>
          <w:sz w:val="24"/>
          <w:szCs w:val="24"/>
        </w:rPr>
      </w:pPr>
    </w:p>
    <w:p w:rsidR="00EE174D" w:rsidRPr="00C9537B" w:rsidRDefault="00EE174D" w:rsidP="00C9537B">
      <w:pPr>
        <w:pStyle w:val="Ttulo3"/>
      </w:pPr>
      <w:bookmarkStart w:id="7" w:name="_Toc483830149"/>
      <w:r w:rsidRPr="00C9537B">
        <w:lastRenderedPageBreak/>
        <w:t>O</w:t>
      </w:r>
      <w:r w:rsidR="00B96FA1" w:rsidRPr="00C9537B">
        <w:t>nde</w:t>
      </w:r>
      <w:r w:rsidRPr="00C9537B">
        <w:t xml:space="preserve"> </w:t>
      </w:r>
      <w:r w:rsidR="00DF1DA3" w:rsidRPr="00C9537B">
        <w:t>fazer o certificado e qual</w:t>
      </w:r>
      <w:r w:rsidR="00B96FA1" w:rsidRPr="00C9537B">
        <w:t xml:space="preserve"> o seu custo?</w:t>
      </w:r>
      <w:bookmarkEnd w:id="7"/>
    </w:p>
    <w:p w:rsidR="00E17400" w:rsidRDefault="008C650B" w:rsidP="007D3D85">
      <w:pPr>
        <w:shd w:val="clear" w:color="auto" w:fill="FCFCFC"/>
        <w:spacing w:after="360" w:line="408" w:lineRule="atLeast"/>
        <w:jc w:val="both"/>
        <w:rPr>
          <w:rFonts w:ascii="Arial" w:hAnsi="Arial" w:cs="Arial"/>
          <w:sz w:val="24"/>
          <w:szCs w:val="24"/>
        </w:rPr>
      </w:pPr>
      <w:r w:rsidRPr="00EE174D">
        <w:rPr>
          <w:rFonts w:ascii="Arial" w:hAnsi="Arial" w:cs="Arial"/>
          <w:sz w:val="24"/>
          <w:szCs w:val="24"/>
        </w:rPr>
        <w:t xml:space="preserve">Conforme </w:t>
      </w:r>
      <w:r w:rsidR="00D5767F">
        <w:rPr>
          <w:rFonts w:ascii="Arial" w:hAnsi="Arial" w:cs="Arial"/>
          <w:sz w:val="24"/>
          <w:szCs w:val="24"/>
        </w:rPr>
        <w:t xml:space="preserve">dispõe </w:t>
      </w:r>
      <w:r w:rsidRPr="00EE174D">
        <w:rPr>
          <w:rFonts w:ascii="Arial" w:hAnsi="Arial" w:cs="Arial"/>
          <w:sz w:val="24"/>
          <w:szCs w:val="24"/>
        </w:rPr>
        <w:t>o artigo 9º, §2º, III, da Resolução n. 185/2013 do CNJ, é de responsabilidade do usuário</w:t>
      </w:r>
      <w:r w:rsidR="00D5767F">
        <w:rPr>
          <w:rFonts w:ascii="Arial" w:hAnsi="Arial" w:cs="Arial"/>
          <w:sz w:val="24"/>
          <w:szCs w:val="24"/>
        </w:rPr>
        <w:t xml:space="preserve"> externo </w:t>
      </w:r>
      <w:r w:rsidRPr="00EE174D">
        <w:rPr>
          <w:rFonts w:ascii="Arial" w:hAnsi="Arial" w:cs="Arial"/>
          <w:sz w:val="24"/>
          <w:szCs w:val="24"/>
        </w:rPr>
        <w:t xml:space="preserve">“a aquisição, por si ou pela instituição ao qual está vinculado, do certificado digital, padrão ICP-Brasil, emitido por Autoridade Certificadora </w:t>
      </w:r>
      <w:proofErr w:type="gramStart"/>
      <w:r w:rsidRPr="00EE174D">
        <w:rPr>
          <w:rFonts w:ascii="Arial" w:hAnsi="Arial" w:cs="Arial"/>
          <w:sz w:val="24"/>
          <w:szCs w:val="24"/>
        </w:rPr>
        <w:t>credenciada, e respectivo dispositivo criptográfico portável</w:t>
      </w:r>
      <w:proofErr w:type="gramEnd"/>
      <w:r w:rsidRPr="00EE174D">
        <w:rPr>
          <w:rFonts w:ascii="Arial" w:hAnsi="Arial" w:cs="Arial"/>
          <w:sz w:val="24"/>
          <w:szCs w:val="24"/>
        </w:rPr>
        <w:t xml:space="preserve">.” A certificação digital é disponibilizada por entidade certificadora, à escolha do usuário. O valor do certificado varia de acordo com a entidade certificadora escolhida. </w:t>
      </w:r>
    </w:p>
    <w:p w:rsidR="00327B54" w:rsidRDefault="00327B54" w:rsidP="007D3D85">
      <w:pPr>
        <w:shd w:val="clear" w:color="auto" w:fill="FCFCFC"/>
        <w:spacing w:after="360" w:line="408" w:lineRule="atLeast"/>
        <w:jc w:val="both"/>
        <w:rPr>
          <w:rFonts w:ascii="Arial" w:hAnsi="Arial" w:cs="Arial"/>
          <w:sz w:val="24"/>
          <w:szCs w:val="24"/>
        </w:rPr>
      </w:pPr>
      <w:r w:rsidRPr="00327B54">
        <w:rPr>
          <w:rFonts w:ascii="Arial" w:hAnsi="Arial" w:cs="Arial"/>
          <w:sz w:val="24"/>
          <w:szCs w:val="24"/>
        </w:rPr>
        <w:t xml:space="preserve">No caso de usuário interno, servidor e magistrado, a aquisição e ou renovação do certificado digital é feita por intermédio de solicitação junto ao </w:t>
      </w:r>
      <w:proofErr w:type="spellStart"/>
      <w:r w:rsidRPr="00327B54">
        <w:rPr>
          <w:rFonts w:ascii="Arial" w:hAnsi="Arial" w:cs="Arial"/>
          <w:sz w:val="24"/>
          <w:szCs w:val="24"/>
        </w:rPr>
        <w:t>service</w:t>
      </w:r>
      <w:proofErr w:type="spellEnd"/>
      <w:r w:rsidRPr="00327B54">
        <w:rPr>
          <w:rFonts w:ascii="Arial" w:hAnsi="Arial" w:cs="Arial"/>
          <w:sz w:val="24"/>
          <w:szCs w:val="24"/>
        </w:rPr>
        <w:t xml:space="preserve"> </w:t>
      </w:r>
      <w:proofErr w:type="spellStart"/>
      <w:r w:rsidRPr="00327B54">
        <w:rPr>
          <w:rFonts w:ascii="Arial" w:hAnsi="Arial" w:cs="Arial"/>
          <w:sz w:val="24"/>
          <w:szCs w:val="24"/>
        </w:rPr>
        <w:t>desk</w:t>
      </w:r>
      <w:proofErr w:type="spellEnd"/>
      <w:r w:rsidRPr="00327B54">
        <w:rPr>
          <w:rFonts w:ascii="Arial" w:hAnsi="Arial" w:cs="Arial"/>
          <w:sz w:val="24"/>
          <w:szCs w:val="24"/>
        </w:rPr>
        <w:t xml:space="preserve"> com a devida justificativa.</w:t>
      </w:r>
    </w:p>
    <w:p w:rsidR="00327B54" w:rsidRPr="00EE174D" w:rsidRDefault="00327B54" w:rsidP="007D3D85">
      <w:pPr>
        <w:shd w:val="clear" w:color="auto" w:fill="FCFCFC"/>
        <w:spacing w:after="360" w:line="408" w:lineRule="atLeast"/>
        <w:jc w:val="both"/>
        <w:rPr>
          <w:rFonts w:ascii="Arial" w:hAnsi="Arial" w:cs="Arial"/>
          <w:sz w:val="24"/>
          <w:szCs w:val="24"/>
        </w:rPr>
      </w:pPr>
    </w:p>
    <w:p w:rsidR="002910CE" w:rsidRPr="002910CE" w:rsidRDefault="00C940C7" w:rsidP="000126A6">
      <w:pPr>
        <w:pStyle w:val="Ttulo3"/>
        <w:rPr>
          <w:color w:val="3A3A3A"/>
          <w:lang w:eastAsia="pt-BR"/>
        </w:rPr>
      </w:pPr>
      <w:bookmarkStart w:id="8" w:name="_Toc483830150"/>
      <w:r>
        <w:rPr>
          <w:lang w:eastAsia="pt-BR"/>
        </w:rPr>
        <w:t>Sou</w:t>
      </w:r>
      <w:r w:rsidRPr="002A076E">
        <w:rPr>
          <w:lang w:eastAsia="pt-BR"/>
        </w:rPr>
        <w:t xml:space="preserve"> </w:t>
      </w:r>
      <w:r w:rsidRPr="00B96FA1">
        <w:rPr>
          <w:lang w:eastAsia="pt-BR"/>
        </w:rPr>
        <w:t xml:space="preserve">advogado e tenho certificado, já estou cadastrado no </w:t>
      </w:r>
      <w:proofErr w:type="spellStart"/>
      <w:proofErr w:type="gramStart"/>
      <w:r>
        <w:rPr>
          <w:lang w:eastAsia="pt-BR"/>
        </w:rPr>
        <w:t>PJe</w:t>
      </w:r>
      <w:proofErr w:type="spellEnd"/>
      <w:proofErr w:type="gramEnd"/>
      <w:r w:rsidRPr="00B96FA1">
        <w:rPr>
          <w:lang w:eastAsia="pt-BR"/>
        </w:rPr>
        <w:t>?</w:t>
      </w:r>
      <w:bookmarkEnd w:id="8"/>
    </w:p>
    <w:p w:rsidR="00E17400" w:rsidRDefault="00446D68" w:rsidP="00E17400">
      <w:pPr>
        <w:shd w:val="clear" w:color="auto" w:fill="FCFCFC"/>
        <w:spacing w:after="360" w:line="408" w:lineRule="atLeast"/>
        <w:jc w:val="both"/>
        <w:rPr>
          <w:rFonts w:ascii="Arial" w:eastAsia="Times New Roman" w:hAnsi="Arial" w:cs="Arial"/>
          <w:color w:val="BC360A"/>
          <w:sz w:val="24"/>
          <w:szCs w:val="24"/>
          <w:u w:val="single"/>
          <w:lang w:eastAsia="pt-BR"/>
        </w:rPr>
      </w:pPr>
      <w:r w:rsidRPr="002910CE">
        <w:rPr>
          <w:rFonts w:ascii="Arial" w:eastAsia="Times New Roman" w:hAnsi="Arial" w:cs="Arial"/>
          <w:bCs/>
          <w:color w:val="3A3A3A"/>
          <w:sz w:val="24"/>
          <w:szCs w:val="24"/>
          <w:lang w:eastAsia="pt-BR"/>
        </w:rPr>
        <w:t>Não. Para proceder ao cadastro no</w:t>
      </w:r>
      <w:r w:rsidR="00CE6141" w:rsidRPr="002910CE">
        <w:rPr>
          <w:rFonts w:ascii="Arial" w:eastAsia="Times New Roman" w:hAnsi="Arial" w:cs="Arial"/>
          <w:bCs/>
          <w:color w:val="3A3A3A"/>
          <w:sz w:val="24"/>
          <w:szCs w:val="24"/>
          <w:lang w:eastAsia="pt-BR"/>
        </w:rPr>
        <w:t xml:space="preserve"> sistema </w:t>
      </w:r>
      <w:proofErr w:type="spellStart"/>
      <w:proofErr w:type="gramStart"/>
      <w:r w:rsidR="00D55ECB" w:rsidRPr="002910CE">
        <w:rPr>
          <w:rFonts w:ascii="Arial" w:eastAsia="Times New Roman" w:hAnsi="Arial" w:cs="Arial"/>
          <w:bCs/>
          <w:color w:val="3A3A3A"/>
          <w:sz w:val="24"/>
          <w:szCs w:val="24"/>
          <w:lang w:eastAsia="pt-BR"/>
        </w:rPr>
        <w:t>PJe</w:t>
      </w:r>
      <w:proofErr w:type="spellEnd"/>
      <w:proofErr w:type="gramEnd"/>
      <w:r w:rsidR="00CE6141" w:rsidRPr="002910CE">
        <w:rPr>
          <w:rFonts w:ascii="Arial" w:eastAsia="Times New Roman" w:hAnsi="Arial" w:cs="Arial"/>
          <w:bCs/>
          <w:color w:val="3A3A3A"/>
          <w:sz w:val="24"/>
          <w:szCs w:val="24"/>
          <w:lang w:eastAsia="pt-BR"/>
        </w:rPr>
        <w:t xml:space="preserve"> do </w:t>
      </w:r>
      <w:r w:rsidR="000B42FC">
        <w:rPr>
          <w:rFonts w:ascii="Arial" w:eastAsia="Times New Roman" w:hAnsi="Arial" w:cs="Arial"/>
          <w:bCs/>
          <w:color w:val="3A3A3A"/>
          <w:sz w:val="24"/>
          <w:szCs w:val="24"/>
          <w:lang w:eastAsia="pt-BR"/>
        </w:rPr>
        <w:t>TJES</w:t>
      </w:r>
      <w:r w:rsidR="00CE6141" w:rsidRPr="002910CE">
        <w:rPr>
          <w:rFonts w:ascii="Arial" w:eastAsia="Times New Roman" w:hAnsi="Arial" w:cs="Arial"/>
          <w:bCs/>
          <w:color w:val="3A3A3A"/>
          <w:sz w:val="24"/>
          <w:szCs w:val="24"/>
          <w:lang w:eastAsia="pt-BR"/>
        </w:rPr>
        <w:t xml:space="preserve"> acessar </w:t>
      </w:r>
      <w:r w:rsidRPr="002910CE">
        <w:rPr>
          <w:rFonts w:ascii="Arial" w:eastAsia="Times New Roman" w:hAnsi="Arial" w:cs="Arial"/>
          <w:bCs/>
          <w:color w:val="3A3A3A"/>
          <w:sz w:val="24"/>
          <w:szCs w:val="24"/>
          <w:lang w:eastAsia="pt-BR"/>
        </w:rPr>
        <w:t xml:space="preserve"> </w:t>
      </w:r>
      <w:r w:rsidR="00CE6141" w:rsidRPr="002910CE">
        <w:rPr>
          <w:rFonts w:ascii="Arial" w:eastAsia="Times New Roman" w:hAnsi="Arial" w:cs="Arial"/>
          <w:color w:val="3A3A3A"/>
          <w:sz w:val="24"/>
          <w:szCs w:val="24"/>
          <w:lang w:eastAsia="pt-BR"/>
        </w:rPr>
        <w:t>o </w:t>
      </w:r>
      <w:hyperlink r:id="rId10" w:tgtFrame="_blank" w:history="1">
        <w:r w:rsidR="00CE6141" w:rsidRPr="002910CE">
          <w:rPr>
            <w:rFonts w:ascii="Arial" w:eastAsia="Times New Roman" w:hAnsi="Arial" w:cs="Arial"/>
            <w:color w:val="BC360A"/>
            <w:sz w:val="24"/>
            <w:szCs w:val="24"/>
            <w:u w:val="single"/>
            <w:lang w:eastAsia="pt-BR"/>
          </w:rPr>
          <w:t>link</w:t>
        </w:r>
      </w:hyperlink>
    </w:p>
    <w:p w:rsidR="00E17400" w:rsidRPr="00E17400" w:rsidRDefault="00E17400" w:rsidP="00E17400">
      <w:pPr>
        <w:shd w:val="clear" w:color="auto" w:fill="FCFCFC"/>
        <w:spacing w:after="360" w:line="408" w:lineRule="atLeast"/>
        <w:jc w:val="both"/>
        <w:rPr>
          <w:rFonts w:ascii="Arial" w:eastAsia="Times New Roman" w:hAnsi="Arial" w:cs="Arial"/>
          <w:color w:val="BC360A"/>
          <w:sz w:val="24"/>
          <w:szCs w:val="24"/>
          <w:u w:val="single"/>
          <w:lang w:eastAsia="pt-BR"/>
        </w:rPr>
      </w:pPr>
    </w:p>
    <w:p w:rsidR="00C940C7" w:rsidRPr="00C940C7" w:rsidRDefault="00446D68" w:rsidP="00E17400">
      <w:pPr>
        <w:pStyle w:val="Ttulo3"/>
        <w:rPr>
          <w:lang w:eastAsia="pt-BR"/>
        </w:rPr>
      </w:pPr>
      <w:bookmarkStart w:id="9" w:name="_Toc483830151"/>
      <w:r w:rsidRPr="002A076E">
        <w:rPr>
          <w:lang w:eastAsia="pt-BR"/>
        </w:rPr>
        <w:t>Q</w:t>
      </w:r>
      <w:r w:rsidR="00B96FA1" w:rsidRPr="002A076E">
        <w:rPr>
          <w:lang w:eastAsia="pt-BR"/>
        </w:rPr>
        <w:t>uais</w:t>
      </w:r>
      <w:r w:rsidRPr="002A076E">
        <w:rPr>
          <w:lang w:eastAsia="pt-BR"/>
        </w:rPr>
        <w:t xml:space="preserve"> </w:t>
      </w:r>
      <w:r w:rsidR="00B96FA1" w:rsidRPr="002A076E">
        <w:rPr>
          <w:lang w:eastAsia="pt-BR"/>
        </w:rPr>
        <w:t xml:space="preserve">as implicações de acessar o </w:t>
      </w:r>
      <w:proofErr w:type="spellStart"/>
      <w:proofErr w:type="gramStart"/>
      <w:r w:rsidR="00D55ECB">
        <w:rPr>
          <w:lang w:eastAsia="pt-BR"/>
        </w:rPr>
        <w:t>PJe</w:t>
      </w:r>
      <w:proofErr w:type="spellEnd"/>
      <w:proofErr w:type="gramEnd"/>
      <w:r w:rsidR="00B96FA1" w:rsidRPr="002A076E">
        <w:rPr>
          <w:lang w:eastAsia="pt-BR"/>
        </w:rPr>
        <w:t xml:space="preserve"> sem a necessidade de certificado digital?</w:t>
      </w:r>
      <w:bookmarkEnd w:id="9"/>
    </w:p>
    <w:p w:rsidR="00917BE4" w:rsidRPr="00917BE4" w:rsidRDefault="00917BE4" w:rsidP="00917BE4">
      <w:pPr>
        <w:shd w:val="clear" w:color="auto" w:fill="FCFCFC"/>
        <w:spacing w:after="360" w:line="408" w:lineRule="atLeast"/>
        <w:jc w:val="both"/>
        <w:rPr>
          <w:rFonts w:ascii="Arial" w:eastAsia="Times New Roman" w:hAnsi="Arial" w:cs="Arial"/>
          <w:color w:val="3A3A3A"/>
          <w:sz w:val="24"/>
          <w:szCs w:val="24"/>
          <w:lang w:eastAsia="pt-BR"/>
        </w:rPr>
      </w:pPr>
      <w:r w:rsidRPr="00917BE4">
        <w:rPr>
          <w:rFonts w:ascii="Arial" w:eastAsia="Times New Roman" w:hAnsi="Arial" w:cs="Arial"/>
          <w:color w:val="3A3A3A"/>
          <w:sz w:val="24"/>
          <w:szCs w:val="24"/>
          <w:lang w:eastAsia="pt-BR"/>
        </w:rPr>
        <w:t xml:space="preserve">Foi introduzida uma alteração no sistema </w:t>
      </w:r>
      <w:proofErr w:type="spellStart"/>
      <w:proofErr w:type="gramStart"/>
      <w:r w:rsidRPr="00917BE4">
        <w:rPr>
          <w:rFonts w:ascii="Arial" w:eastAsia="Times New Roman" w:hAnsi="Arial" w:cs="Arial"/>
          <w:color w:val="3A3A3A"/>
          <w:sz w:val="24"/>
          <w:szCs w:val="24"/>
          <w:lang w:eastAsia="pt-BR"/>
        </w:rPr>
        <w:t>PJe</w:t>
      </w:r>
      <w:proofErr w:type="spellEnd"/>
      <w:proofErr w:type="gramEnd"/>
      <w:r w:rsidRPr="00917BE4">
        <w:rPr>
          <w:rFonts w:ascii="Arial" w:eastAsia="Times New Roman" w:hAnsi="Arial" w:cs="Arial"/>
          <w:color w:val="3A3A3A"/>
          <w:sz w:val="24"/>
          <w:szCs w:val="24"/>
          <w:lang w:eastAsia="pt-BR"/>
        </w:rPr>
        <w:t xml:space="preserve"> (versão que foi inst</w:t>
      </w:r>
      <w:r w:rsidR="003A44A6">
        <w:rPr>
          <w:rFonts w:ascii="Arial" w:eastAsia="Times New Roman" w:hAnsi="Arial" w:cs="Arial"/>
          <w:color w:val="3A3A3A"/>
          <w:sz w:val="24"/>
          <w:szCs w:val="24"/>
          <w:lang w:eastAsia="pt-BR"/>
        </w:rPr>
        <w:t>alada no Poder Judiciário do ES</w:t>
      </w:r>
      <w:r w:rsidRPr="00917BE4">
        <w:rPr>
          <w:rFonts w:ascii="Arial" w:eastAsia="Times New Roman" w:hAnsi="Arial" w:cs="Arial"/>
          <w:color w:val="3A3A3A"/>
          <w:sz w:val="24"/>
          <w:szCs w:val="24"/>
          <w:lang w:eastAsia="pt-BR"/>
        </w:rPr>
        <w:t xml:space="preserve"> com o objetivo de possibilitar o acesso ao sistema</w:t>
      </w:r>
      <w:r w:rsidRPr="00917BE4">
        <w:rPr>
          <w:rFonts w:ascii="Arial" w:eastAsia="Times New Roman" w:hAnsi="Arial" w:cs="Arial"/>
          <w:b/>
          <w:bCs/>
          <w:color w:val="3A3A3A"/>
          <w:sz w:val="24"/>
          <w:szCs w:val="24"/>
          <w:lang w:eastAsia="pt-BR"/>
        </w:rPr>
        <w:t xml:space="preserve"> por </w:t>
      </w:r>
      <w:proofErr w:type="spellStart"/>
      <w:r w:rsidRPr="00917BE4">
        <w:rPr>
          <w:rFonts w:ascii="Arial" w:eastAsia="Times New Roman" w:hAnsi="Arial" w:cs="Arial"/>
          <w:b/>
          <w:bCs/>
          <w:color w:val="3A3A3A"/>
          <w:sz w:val="24"/>
          <w:szCs w:val="24"/>
          <w:lang w:eastAsia="pt-BR"/>
        </w:rPr>
        <w:t>login</w:t>
      </w:r>
      <w:proofErr w:type="spellEnd"/>
      <w:r w:rsidRPr="00917BE4">
        <w:rPr>
          <w:rFonts w:ascii="Arial" w:eastAsia="Times New Roman" w:hAnsi="Arial" w:cs="Arial"/>
          <w:b/>
          <w:bCs/>
          <w:color w:val="3A3A3A"/>
          <w:sz w:val="24"/>
          <w:szCs w:val="24"/>
          <w:lang w:eastAsia="pt-BR"/>
        </w:rPr>
        <w:t xml:space="preserve"> e senha, </w:t>
      </w:r>
      <w:r w:rsidRPr="00917BE4">
        <w:rPr>
          <w:rFonts w:ascii="Arial" w:eastAsia="Times New Roman" w:hAnsi="Arial" w:cs="Arial"/>
          <w:color w:val="3A3A3A"/>
          <w:sz w:val="24"/>
          <w:szCs w:val="24"/>
          <w:lang w:eastAsia="pt-BR"/>
        </w:rPr>
        <w:t xml:space="preserve">sem a necessidade de </w:t>
      </w:r>
      <w:r>
        <w:rPr>
          <w:rFonts w:ascii="Arial" w:eastAsia="Times New Roman" w:hAnsi="Arial" w:cs="Arial"/>
          <w:color w:val="3A3A3A"/>
          <w:sz w:val="24"/>
          <w:szCs w:val="24"/>
          <w:lang w:eastAsia="pt-BR"/>
        </w:rPr>
        <w:t xml:space="preserve">utilizar o certificado digital, </w:t>
      </w:r>
      <w:r w:rsidRPr="00917BE4">
        <w:rPr>
          <w:rFonts w:ascii="Arial" w:eastAsia="Times New Roman" w:hAnsi="Arial" w:cs="Arial"/>
          <w:color w:val="3A3A3A"/>
          <w:sz w:val="24"/>
          <w:szCs w:val="24"/>
          <w:lang w:eastAsia="pt-BR"/>
        </w:rPr>
        <w:t>entretanto, desde que</w:t>
      </w:r>
      <w:r w:rsidRPr="00917BE4">
        <w:rPr>
          <w:rFonts w:ascii="Arial" w:eastAsia="Times New Roman" w:hAnsi="Arial" w:cs="Arial"/>
          <w:b/>
          <w:bCs/>
          <w:color w:val="3A3A3A"/>
          <w:sz w:val="24"/>
          <w:szCs w:val="24"/>
          <w:lang w:eastAsia="pt-BR"/>
        </w:rPr>
        <w:t xml:space="preserve"> </w:t>
      </w:r>
      <w:r w:rsidRPr="00917BE4">
        <w:rPr>
          <w:rFonts w:ascii="Arial" w:eastAsia="Times New Roman" w:hAnsi="Arial" w:cs="Arial"/>
          <w:color w:val="3A3A3A"/>
          <w:sz w:val="24"/>
          <w:szCs w:val="24"/>
          <w:lang w:eastAsia="pt-BR"/>
        </w:rPr>
        <w:t xml:space="preserve">o usuário já esteja cadastrado mediante o uso do certificado digital, ou seja, de qualquer forma é imprescindível que o usuário possua certificado. Para tanto, após finalização do cadastrado, o usuário deve solicitar a senha na tela inicial do </w:t>
      </w:r>
      <w:proofErr w:type="spellStart"/>
      <w:r w:rsidRPr="00917BE4">
        <w:rPr>
          <w:rFonts w:ascii="Arial" w:eastAsia="Times New Roman" w:hAnsi="Arial" w:cs="Arial"/>
          <w:color w:val="3A3A3A"/>
          <w:sz w:val="24"/>
          <w:szCs w:val="24"/>
          <w:lang w:eastAsia="pt-BR"/>
        </w:rPr>
        <w:t>PJe</w:t>
      </w:r>
      <w:proofErr w:type="spellEnd"/>
      <w:r w:rsidRPr="00917BE4">
        <w:rPr>
          <w:rFonts w:ascii="Arial" w:eastAsia="Times New Roman" w:hAnsi="Arial" w:cs="Arial"/>
          <w:color w:val="3A3A3A"/>
          <w:sz w:val="24"/>
          <w:szCs w:val="24"/>
          <w:lang w:eastAsia="pt-BR"/>
        </w:rPr>
        <w:t>.</w:t>
      </w:r>
    </w:p>
    <w:p w:rsidR="00917BE4" w:rsidRPr="00917BE4" w:rsidRDefault="00917BE4" w:rsidP="00917BE4">
      <w:pPr>
        <w:shd w:val="clear" w:color="auto" w:fill="FCFCFC"/>
        <w:spacing w:after="360" w:line="408" w:lineRule="atLeast"/>
        <w:jc w:val="both"/>
        <w:rPr>
          <w:rFonts w:ascii="Arial" w:eastAsia="Times New Roman" w:hAnsi="Arial" w:cs="Arial"/>
          <w:color w:val="3A3A3A"/>
          <w:sz w:val="24"/>
          <w:szCs w:val="24"/>
          <w:lang w:eastAsia="pt-BR"/>
        </w:rPr>
      </w:pPr>
      <w:r w:rsidRPr="00917BE4">
        <w:rPr>
          <w:rFonts w:ascii="Arial" w:eastAsia="Times New Roman" w:hAnsi="Arial" w:cs="Arial"/>
          <w:color w:val="3A3A3A"/>
          <w:sz w:val="24"/>
          <w:szCs w:val="24"/>
          <w:lang w:eastAsia="pt-BR"/>
        </w:rPr>
        <w:t>Dessa forma, os usuários que possuem certificado digital poderão registrar uma senha que os possibilitará acessar o sistema.</w:t>
      </w:r>
    </w:p>
    <w:p w:rsidR="00917BE4" w:rsidRPr="00917BE4" w:rsidRDefault="00917BE4" w:rsidP="00917BE4">
      <w:pPr>
        <w:shd w:val="clear" w:color="auto" w:fill="FCFCFC"/>
        <w:spacing w:after="360" w:line="408" w:lineRule="atLeast"/>
        <w:jc w:val="both"/>
        <w:rPr>
          <w:rFonts w:ascii="Arial" w:eastAsia="Times New Roman" w:hAnsi="Arial" w:cs="Arial"/>
          <w:color w:val="3A3A3A"/>
          <w:sz w:val="24"/>
          <w:szCs w:val="24"/>
          <w:lang w:eastAsia="pt-BR"/>
        </w:rPr>
      </w:pPr>
      <w:r w:rsidRPr="00917BE4">
        <w:rPr>
          <w:rFonts w:ascii="Arial" w:eastAsia="Times New Roman" w:hAnsi="Arial" w:cs="Arial"/>
          <w:color w:val="3A3A3A"/>
          <w:sz w:val="24"/>
          <w:szCs w:val="24"/>
          <w:lang w:eastAsia="pt-BR"/>
        </w:rPr>
        <w:lastRenderedPageBreak/>
        <w:t>Além disso, o acesso</w:t>
      </w:r>
      <w:r w:rsidRPr="00917BE4">
        <w:rPr>
          <w:rFonts w:ascii="Arial" w:eastAsia="Times New Roman" w:hAnsi="Arial" w:cs="Arial"/>
          <w:b/>
          <w:bCs/>
          <w:color w:val="3A3A3A"/>
          <w:sz w:val="24"/>
          <w:szCs w:val="24"/>
          <w:lang w:eastAsia="pt-BR"/>
        </w:rPr>
        <w:t xml:space="preserve"> S</w:t>
      </w:r>
      <w:r w:rsidRPr="00917BE4">
        <w:rPr>
          <w:rFonts w:ascii="Arial" w:eastAsia="Times New Roman" w:hAnsi="Arial" w:cs="Arial"/>
          <w:b/>
          <w:bCs/>
          <w:color w:val="3A3A3A"/>
          <w:sz w:val="24"/>
          <w:szCs w:val="24"/>
          <w:u w:val="single"/>
          <w:lang w:eastAsia="pt-BR"/>
        </w:rPr>
        <w:t>EM</w:t>
      </w:r>
      <w:r w:rsidRPr="00917BE4">
        <w:rPr>
          <w:rFonts w:ascii="Arial" w:eastAsia="Times New Roman" w:hAnsi="Arial" w:cs="Arial"/>
          <w:b/>
          <w:bCs/>
          <w:color w:val="3A3A3A"/>
          <w:sz w:val="24"/>
          <w:szCs w:val="24"/>
          <w:lang w:eastAsia="pt-BR"/>
        </w:rPr>
        <w:t xml:space="preserve"> </w:t>
      </w:r>
      <w:r w:rsidR="003A44A6">
        <w:rPr>
          <w:rFonts w:ascii="Arial" w:eastAsia="Times New Roman" w:hAnsi="Arial" w:cs="Arial"/>
          <w:color w:val="3A3A3A"/>
          <w:sz w:val="24"/>
          <w:szCs w:val="24"/>
          <w:lang w:eastAsia="pt-BR"/>
        </w:rPr>
        <w:t xml:space="preserve">o certificado digital, </w:t>
      </w:r>
      <w:r w:rsidRPr="00917BE4">
        <w:rPr>
          <w:rFonts w:ascii="Arial" w:eastAsia="Times New Roman" w:hAnsi="Arial" w:cs="Arial"/>
          <w:color w:val="3A3A3A"/>
          <w:sz w:val="24"/>
          <w:szCs w:val="24"/>
          <w:lang w:eastAsia="pt-BR"/>
        </w:rPr>
        <w:t>não</w:t>
      </w:r>
      <w:r w:rsidR="003A44A6">
        <w:rPr>
          <w:rFonts w:ascii="Arial" w:eastAsia="Times New Roman" w:hAnsi="Arial" w:cs="Arial"/>
          <w:color w:val="3A3A3A"/>
          <w:sz w:val="24"/>
          <w:szCs w:val="24"/>
          <w:lang w:eastAsia="pt-BR"/>
        </w:rPr>
        <w:t xml:space="preserve"> garante</w:t>
      </w:r>
      <w:r w:rsidRPr="00917BE4">
        <w:rPr>
          <w:rFonts w:ascii="Arial" w:eastAsia="Times New Roman" w:hAnsi="Arial" w:cs="Arial"/>
          <w:color w:val="3A3A3A"/>
          <w:sz w:val="24"/>
          <w:szCs w:val="24"/>
          <w:lang w:eastAsia="pt-BR"/>
        </w:rPr>
        <w:t xml:space="preserve"> a</w:t>
      </w:r>
      <w:r w:rsidR="003A44A6">
        <w:rPr>
          <w:rFonts w:ascii="Arial" w:eastAsia="Times New Roman" w:hAnsi="Arial" w:cs="Arial"/>
          <w:color w:val="3A3A3A"/>
          <w:sz w:val="24"/>
          <w:szCs w:val="24"/>
          <w:lang w:eastAsia="pt-BR"/>
        </w:rPr>
        <w:t xml:space="preserve"> identidade correta do usuário e por conta disso, </w:t>
      </w:r>
      <w:r w:rsidRPr="00917BE4">
        <w:rPr>
          <w:rFonts w:ascii="Arial" w:eastAsia="Times New Roman" w:hAnsi="Arial" w:cs="Arial"/>
          <w:color w:val="3A3A3A"/>
          <w:sz w:val="24"/>
          <w:szCs w:val="24"/>
          <w:lang w:eastAsia="pt-BR"/>
        </w:rPr>
        <w:t>apresenta as seguintes restrições:</w:t>
      </w:r>
    </w:p>
    <w:p w:rsidR="00917BE4" w:rsidRPr="00917BE4" w:rsidRDefault="00917BE4" w:rsidP="00917BE4">
      <w:pPr>
        <w:shd w:val="clear" w:color="auto" w:fill="FCFCFC"/>
        <w:spacing w:after="360" w:line="408" w:lineRule="atLeast"/>
        <w:jc w:val="both"/>
        <w:rPr>
          <w:rFonts w:ascii="Times New Roman" w:eastAsia="Times New Roman" w:hAnsi="Times New Roman" w:cs="Times New Roman"/>
          <w:sz w:val="24"/>
          <w:szCs w:val="24"/>
          <w:lang w:eastAsia="pt-BR"/>
        </w:rPr>
      </w:pPr>
      <w:r w:rsidRPr="00917BE4">
        <w:rPr>
          <w:rFonts w:ascii="Arial" w:eastAsia="Times New Roman" w:hAnsi="Arial" w:cs="Arial"/>
          <w:color w:val="3A3A3A"/>
          <w:sz w:val="24"/>
          <w:szCs w:val="24"/>
          <w:lang w:eastAsia="pt-BR"/>
        </w:rPr>
        <w:t xml:space="preserve">1. Não poderão ser visualizados documentos, expedientes, processos ou partes classificadas como sigilosos, mesmo que a lista de visibilidade desses itens indique o usuário como visualizador habilitado a eles </w:t>
      </w:r>
      <w:proofErr w:type="gramStart"/>
      <w:r w:rsidRPr="00917BE4">
        <w:rPr>
          <w:rFonts w:ascii="Arial" w:eastAsia="Times New Roman" w:hAnsi="Arial" w:cs="Arial"/>
          <w:color w:val="3A3A3A"/>
          <w:sz w:val="24"/>
          <w:szCs w:val="24"/>
          <w:lang w:eastAsia="pt-BR"/>
        </w:rPr>
        <w:t xml:space="preserve">( </w:t>
      </w:r>
      <w:proofErr w:type="gramEnd"/>
      <w:r w:rsidRPr="00917BE4">
        <w:rPr>
          <w:rFonts w:ascii="Arial" w:eastAsia="Times New Roman" w:hAnsi="Arial" w:cs="Arial"/>
          <w:color w:val="3A3A3A"/>
          <w:sz w:val="24"/>
          <w:szCs w:val="24"/>
          <w:lang w:eastAsia="pt-BR"/>
        </w:rPr>
        <w:t xml:space="preserve">até a versão até 1.7.2.19). </w:t>
      </w:r>
    </w:p>
    <w:p w:rsidR="00917BE4" w:rsidRPr="00917BE4" w:rsidRDefault="00917BE4" w:rsidP="00917BE4">
      <w:pPr>
        <w:shd w:val="clear" w:color="auto" w:fill="FCFCFC"/>
        <w:spacing w:after="360" w:line="408" w:lineRule="atLeast"/>
        <w:jc w:val="both"/>
        <w:rPr>
          <w:rFonts w:ascii="Arial" w:eastAsia="Times New Roman" w:hAnsi="Arial" w:cs="Arial"/>
          <w:color w:val="3A3A3A"/>
          <w:sz w:val="24"/>
          <w:szCs w:val="24"/>
          <w:lang w:eastAsia="pt-BR"/>
        </w:rPr>
      </w:pPr>
      <w:r w:rsidRPr="00917BE4">
        <w:rPr>
          <w:rFonts w:ascii="Arial" w:eastAsia="Times New Roman" w:hAnsi="Arial" w:cs="Arial"/>
          <w:color w:val="3A3A3A"/>
          <w:sz w:val="24"/>
          <w:szCs w:val="24"/>
          <w:lang w:eastAsia="pt-BR"/>
        </w:rPr>
        <w:t xml:space="preserve">2. Não será possível assinar petições e documentos incluídos no sistema; com isso, não será </w:t>
      </w:r>
      <w:proofErr w:type="gramStart"/>
      <w:r w:rsidRPr="00917BE4">
        <w:rPr>
          <w:rFonts w:ascii="Arial" w:eastAsia="Times New Roman" w:hAnsi="Arial" w:cs="Arial"/>
          <w:color w:val="3A3A3A"/>
          <w:sz w:val="24"/>
          <w:szCs w:val="24"/>
          <w:lang w:eastAsia="pt-BR"/>
        </w:rPr>
        <w:t>possível protocolar novos</w:t>
      </w:r>
      <w:proofErr w:type="gramEnd"/>
      <w:r w:rsidRPr="00917BE4">
        <w:rPr>
          <w:rFonts w:ascii="Arial" w:eastAsia="Times New Roman" w:hAnsi="Arial" w:cs="Arial"/>
          <w:color w:val="3A3A3A"/>
          <w:sz w:val="24"/>
          <w:szCs w:val="24"/>
          <w:lang w:eastAsia="pt-BR"/>
        </w:rPr>
        <w:t xml:space="preserve"> processos ou responder expedientes.</w:t>
      </w:r>
    </w:p>
    <w:p w:rsidR="00917BE4" w:rsidRPr="00917BE4" w:rsidRDefault="00917BE4" w:rsidP="00917BE4">
      <w:pPr>
        <w:shd w:val="clear" w:color="auto" w:fill="FCFCFC"/>
        <w:spacing w:after="360" w:line="408" w:lineRule="atLeast"/>
        <w:jc w:val="both"/>
        <w:rPr>
          <w:rFonts w:ascii="Arial" w:eastAsia="Times New Roman" w:hAnsi="Arial" w:cs="Arial"/>
          <w:color w:val="3A3A3A"/>
          <w:sz w:val="24"/>
          <w:szCs w:val="24"/>
          <w:lang w:eastAsia="pt-BR"/>
        </w:rPr>
      </w:pPr>
      <w:r w:rsidRPr="00917BE4">
        <w:rPr>
          <w:rFonts w:ascii="Arial" w:eastAsia="Times New Roman" w:hAnsi="Arial" w:cs="Arial"/>
          <w:color w:val="3A3A3A"/>
          <w:sz w:val="24"/>
          <w:szCs w:val="24"/>
          <w:lang w:eastAsia="pt-BR"/>
        </w:rPr>
        <w:t>3. O usuário não poderá registrar a ciência de expedientes encaminhados eletronicamente.</w:t>
      </w:r>
    </w:p>
    <w:p w:rsidR="00327B54" w:rsidRDefault="00917BE4" w:rsidP="00917BE4">
      <w:pPr>
        <w:shd w:val="clear" w:color="auto" w:fill="FCFCFC"/>
        <w:spacing w:after="360" w:line="408" w:lineRule="atLeast"/>
        <w:jc w:val="both"/>
        <w:rPr>
          <w:rFonts w:ascii="Arial" w:eastAsia="Times New Roman" w:hAnsi="Arial" w:cs="Arial"/>
          <w:color w:val="3A3A3A"/>
          <w:sz w:val="24"/>
          <w:szCs w:val="24"/>
          <w:lang w:eastAsia="pt-BR"/>
        </w:rPr>
      </w:pPr>
      <w:r w:rsidRPr="00917BE4">
        <w:rPr>
          <w:rFonts w:ascii="Arial" w:eastAsia="Times New Roman" w:hAnsi="Arial" w:cs="Arial"/>
          <w:color w:val="3A3A3A"/>
          <w:sz w:val="24"/>
          <w:szCs w:val="24"/>
          <w:lang w:eastAsia="pt-BR"/>
        </w:rPr>
        <w:t xml:space="preserve">4. Não será possível acessar serviços externos cuja autenticação exija o uso de certificado digital; isso quer dizer que serviços como o cadastro geral da OAB ou a Receita Federal não serão acessados sem o certificado digital. Dessa forma, não será possível incluir partes aos processos se essas ainda não estiverem na base de dados do </w:t>
      </w:r>
      <w:proofErr w:type="spellStart"/>
      <w:proofErr w:type="gramStart"/>
      <w:r w:rsidRPr="00917BE4">
        <w:rPr>
          <w:rFonts w:ascii="Arial" w:eastAsia="Times New Roman" w:hAnsi="Arial" w:cs="Arial"/>
          <w:color w:val="3A3A3A"/>
          <w:sz w:val="24"/>
          <w:szCs w:val="24"/>
          <w:lang w:eastAsia="pt-BR"/>
        </w:rPr>
        <w:t>PJe</w:t>
      </w:r>
      <w:proofErr w:type="spellEnd"/>
      <w:proofErr w:type="gramEnd"/>
      <w:r w:rsidRPr="00917BE4">
        <w:rPr>
          <w:rFonts w:ascii="Arial" w:eastAsia="Times New Roman" w:hAnsi="Arial" w:cs="Arial"/>
          <w:color w:val="3A3A3A"/>
          <w:sz w:val="24"/>
          <w:szCs w:val="24"/>
          <w:lang w:eastAsia="pt-BR"/>
        </w:rPr>
        <w:t xml:space="preserve"> utilizado.</w:t>
      </w:r>
    </w:p>
    <w:p w:rsidR="00917BE4" w:rsidRDefault="00917BE4" w:rsidP="00917BE4">
      <w:pPr>
        <w:shd w:val="clear" w:color="auto" w:fill="FCFCFC"/>
        <w:spacing w:after="360" w:line="408" w:lineRule="atLeast"/>
        <w:jc w:val="both"/>
        <w:rPr>
          <w:rFonts w:ascii="Arial" w:eastAsia="Times New Roman" w:hAnsi="Arial" w:cs="Arial"/>
          <w:color w:val="3A3A3A"/>
          <w:sz w:val="24"/>
          <w:szCs w:val="24"/>
          <w:lang w:eastAsia="pt-BR"/>
        </w:rPr>
      </w:pPr>
    </w:p>
    <w:p w:rsidR="000B42FC" w:rsidRPr="00B51BFA" w:rsidRDefault="003B28E5" w:rsidP="00E17400">
      <w:pPr>
        <w:pStyle w:val="Ttulo3"/>
        <w:rPr>
          <w:lang w:eastAsia="pt-BR"/>
        </w:rPr>
      </w:pPr>
      <w:bookmarkStart w:id="10" w:name="_Toc483830152"/>
      <w:r w:rsidRPr="00B51BFA">
        <w:rPr>
          <w:lang w:eastAsia="pt-BR"/>
        </w:rPr>
        <w:t>S</w:t>
      </w:r>
      <w:r w:rsidR="00B96FA1" w:rsidRPr="00B51BFA">
        <w:rPr>
          <w:lang w:eastAsia="pt-BR"/>
        </w:rPr>
        <w:t>ou</w:t>
      </w:r>
      <w:r w:rsidRPr="00B51BFA">
        <w:rPr>
          <w:lang w:eastAsia="pt-BR"/>
        </w:rPr>
        <w:t xml:space="preserve"> </w:t>
      </w:r>
      <w:r w:rsidR="00B96FA1" w:rsidRPr="00B51BFA">
        <w:rPr>
          <w:lang w:eastAsia="pt-BR"/>
        </w:rPr>
        <w:t>advogado e tenho cadastro no sistema, já possuo habilitação nos processos?</w:t>
      </w:r>
      <w:bookmarkEnd w:id="10"/>
    </w:p>
    <w:p w:rsidR="002A076E" w:rsidRDefault="00CE6141" w:rsidP="007D3D85">
      <w:pPr>
        <w:ind w:left="360"/>
        <w:jc w:val="both"/>
        <w:rPr>
          <w:rFonts w:ascii="Arial" w:hAnsi="Arial" w:cs="Arial"/>
          <w:sz w:val="24"/>
          <w:szCs w:val="24"/>
          <w:lang w:eastAsia="pt-BR"/>
        </w:rPr>
      </w:pPr>
      <w:r w:rsidRPr="00B51BFA">
        <w:rPr>
          <w:rFonts w:ascii="Arial" w:hAnsi="Arial" w:cs="Arial"/>
          <w:sz w:val="24"/>
          <w:szCs w:val="24"/>
          <w:lang w:eastAsia="pt-BR"/>
        </w:rPr>
        <w:t>Não. Se a parte não tiver advogado, a habilitação</w:t>
      </w:r>
      <w:r w:rsidR="00FD56E5">
        <w:rPr>
          <w:rFonts w:ascii="Arial" w:hAnsi="Arial" w:cs="Arial"/>
          <w:sz w:val="24"/>
          <w:szCs w:val="24"/>
          <w:lang w:eastAsia="pt-BR"/>
        </w:rPr>
        <w:t xml:space="preserve"> é realizada no próprio sistema e para que o advogado tenha ciência de como fazer a habilitação nos processos, deve seguir o manual do usuário externo através do </w:t>
      </w:r>
      <w:hyperlink r:id="rId11" w:history="1">
        <w:r w:rsidR="00FD56E5" w:rsidRPr="00FD56E5">
          <w:rPr>
            <w:rStyle w:val="Hyperlink"/>
            <w:rFonts w:ascii="Arial" w:hAnsi="Arial" w:cs="Arial"/>
            <w:sz w:val="24"/>
            <w:szCs w:val="24"/>
            <w:lang w:eastAsia="pt-BR"/>
          </w:rPr>
          <w:t>li</w:t>
        </w:r>
        <w:r w:rsidR="00FD56E5" w:rsidRPr="00FD56E5">
          <w:rPr>
            <w:rStyle w:val="Hyperlink"/>
            <w:rFonts w:ascii="Arial" w:hAnsi="Arial" w:cs="Arial"/>
            <w:sz w:val="24"/>
            <w:szCs w:val="24"/>
            <w:lang w:eastAsia="pt-BR"/>
          </w:rPr>
          <w:t>n</w:t>
        </w:r>
        <w:r w:rsidR="00FD56E5" w:rsidRPr="00FD56E5">
          <w:rPr>
            <w:rStyle w:val="Hyperlink"/>
            <w:rFonts w:ascii="Arial" w:hAnsi="Arial" w:cs="Arial"/>
            <w:sz w:val="24"/>
            <w:szCs w:val="24"/>
            <w:lang w:eastAsia="pt-BR"/>
          </w:rPr>
          <w:t>k</w:t>
        </w:r>
      </w:hyperlink>
      <w:r w:rsidR="00FD56E5">
        <w:rPr>
          <w:rFonts w:ascii="Arial" w:hAnsi="Arial" w:cs="Arial"/>
          <w:sz w:val="24"/>
          <w:szCs w:val="24"/>
          <w:lang w:eastAsia="pt-BR"/>
        </w:rPr>
        <w:t xml:space="preserve">, e acompanhar o tópico </w:t>
      </w:r>
      <w:r w:rsidR="00FD56E5" w:rsidRPr="00FD56E5">
        <w:rPr>
          <w:rFonts w:ascii="Arial" w:hAnsi="Arial" w:cs="Arial"/>
          <w:sz w:val="24"/>
          <w:szCs w:val="24"/>
          <w:lang w:eastAsia="pt-BR"/>
        </w:rPr>
        <w:t>14.2</w:t>
      </w:r>
      <w:r w:rsidR="000841C8">
        <w:rPr>
          <w:rFonts w:ascii="Arial" w:hAnsi="Arial" w:cs="Arial"/>
          <w:sz w:val="24"/>
          <w:szCs w:val="24"/>
          <w:lang w:eastAsia="pt-BR"/>
        </w:rPr>
        <w:t xml:space="preserve">, na pagina 167, além do vídeo através do </w:t>
      </w:r>
      <w:hyperlink r:id="rId12" w:history="1">
        <w:r w:rsidR="000841C8" w:rsidRPr="000841C8">
          <w:rPr>
            <w:rStyle w:val="Hyperlink"/>
            <w:rFonts w:ascii="Arial" w:hAnsi="Arial" w:cs="Arial"/>
            <w:sz w:val="24"/>
            <w:szCs w:val="24"/>
            <w:lang w:eastAsia="pt-BR"/>
          </w:rPr>
          <w:t>link</w:t>
        </w:r>
        <w:proofErr w:type="gramStart"/>
      </w:hyperlink>
      <w:proofErr w:type="gramEnd"/>
    </w:p>
    <w:p w:rsidR="006B2019" w:rsidRPr="00CD21B3" w:rsidRDefault="006B2019" w:rsidP="000841C8">
      <w:pPr>
        <w:jc w:val="both"/>
        <w:rPr>
          <w:rFonts w:ascii="Arial" w:hAnsi="Arial" w:cs="Arial"/>
          <w:b/>
          <w:sz w:val="24"/>
          <w:szCs w:val="24"/>
          <w:lang w:eastAsia="pt-BR"/>
        </w:rPr>
      </w:pPr>
    </w:p>
    <w:p w:rsidR="00CD21B3" w:rsidRPr="00CD21B3" w:rsidRDefault="00A80274" w:rsidP="00E17400">
      <w:pPr>
        <w:pStyle w:val="Ttulo3"/>
        <w:rPr>
          <w:rFonts w:eastAsia="Times New Roman"/>
          <w:color w:val="3A3A3A"/>
          <w:lang w:eastAsia="pt-BR"/>
        </w:rPr>
      </w:pPr>
      <w:bookmarkStart w:id="11" w:name="_Toc483830153"/>
      <w:r w:rsidRPr="00A80274">
        <w:t xml:space="preserve">O </w:t>
      </w:r>
      <w:r w:rsidR="00E47024">
        <w:t xml:space="preserve">certificado gerado pelo </w:t>
      </w:r>
      <w:r w:rsidR="000B42FC">
        <w:t>PROJUDI</w:t>
      </w:r>
      <w:r w:rsidR="00B96FA1">
        <w:t xml:space="preserve"> pode ser utilizado no </w:t>
      </w:r>
      <w:proofErr w:type="spellStart"/>
      <w:proofErr w:type="gramStart"/>
      <w:r w:rsidR="00D55ECB">
        <w:t>PJe</w:t>
      </w:r>
      <w:proofErr w:type="spellEnd"/>
      <w:proofErr w:type="gramEnd"/>
      <w:r w:rsidR="00B96FA1">
        <w:t>?</w:t>
      </w:r>
      <w:bookmarkEnd w:id="11"/>
    </w:p>
    <w:p w:rsidR="00A80274" w:rsidRDefault="00A80274" w:rsidP="007D3D85">
      <w:pPr>
        <w:jc w:val="both"/>
        <w:rPr>
          <w:rFonts w:ascii="Arial" w:hAnsi="Arial" w:cs="Arial"/>
          <w:sz w:val="24"/>
          <w:szCs w:val="24"/>
        </w:rPr>
      </w:pPr>
      <w:r w:rsidRPr="00CD21B3">
        <w:rPr>
          <w:rFonts w:ascii="Arial" w:hAnsi="Arial" w:cs="Arial"/>
          <w:sz w:val="24"/>
          <w:szCs w:val="24"/>
        </w:rPr>
        <w:t xml:space="preserve">Tanto o </w:t>
      </w:r>
      <w:r w:rsidR="000B42FC" w:rsidRPr="00CD21B3">
        <w:rPr>
          <w:rFonts w:ascii="Arial" w:hAnsi="Arial" w:cs="Arial"/>
          <w:sz w:val="24"/>
          <w:szCs w:val="24"/>
        </w:rPr>
        <w:t>PROJUDI</w:t>
      </w:r>
      <w:r w:rsidRPr="00CD21B3">
        <w:rPr>
          <w:rFonts w:ascii="Arial" w:hAnsi="Arial" w:cs="Arial"/>
          <w:sz w:val="24"/>
          <w:szCs w:val="24"/>
        </w:rPr>
        <w:t xml:space="preserve"> quanto o </w:t>
      </w:r>
      <w:proofErr w:type="spellStart"/>
      <w:proofErr w:type="gramStart"/>
      <w:r w:rsidR="00D55ECB" w:rsidRPr="00CD21B3">
        <w:rPr>
          <w:rFonts w:ascii="Arial" w:hAnsi="Arial" w:cs="Arial"/>
          <w:sz w:val="24"/>
          <w:szCs w:val="24"/>
        </w:rPr>
        <w:t>PJe</w:t>
      </w:r>
      <w:proofErr w:type="spellEnd"/>
      <w:proofErr w:type="gramEnd"/>
      <w:r w:rsidRPr="00CD21B3">
        <w:rPr>
          <w:rFonts w:ascii="Arial" w:hAnsi="Arial" w:cs="Arial"/>
          <w:sz w:val="24"/>
          <w:szCs w:val="24"/>
        </w:rPr>
        <w:t xml:space="preserve"> trabalham com certificados tipo A1 e tipo A3, desde que pertençam à cadeia ICP-Brasil. De forma simplificada, pode-se dizer que o certificado de tipo A1 é um arquivo armazenado no computador e o de tipo A3 é armazenado em um dispositivo como é o caso do </w:t>
      </w:r>
      <w:proofErr w:type="spellStart"/>
      <w:r w:rsidRPr="00CD21B3">
        <w:rPr>
          <w:rFonts w:ascii="Arial" w:hAnsi="Arial" w:cs="Arial"/>
          <w:sz w:val="24"/>
          <w:szCs w:val="24"/>
        </w:rPr>
        <w:t>token</w:t>
      </w:r>
      <w:proofErr w:type="spellEnd"/>
      <w:r w:rsidRPr="00CD21B3">
        <w:rPr>
          <w:rFonts w:ascii="Arial" w:hAnsi="Arial" w:cs="Arial"/>
          <w:sz w:val="24"/>
          <w:szCs w:val="24"/>
        </w:rPr>
        <w:t xml:space="preserve"> ou cartão. </w:t>
      </w:r>
      <w:r w:rsidRPr="00CD21B3">
        <w:rPr>
          <w:rFonts w:ascii="Arial" w:hAnsi="Arial" w:cs="Arial"/>
          <w:sz w:val="24"/>
          <w:szCs w:val="24"/>
        </w:rPr>
        <w:lastRenderedPageBreak/>
        <w:t xml:space="preserve">Informações mais detalhadas sobre os tipos de certificados podem ser obtidas em: http://www.ar.arisp.com.br/conteudo/faq.htm. Os certificados do tipo A1 gerados pelo </w:t>
      </w:r>
      <w:r w:rsidR="000B42FC" w:rsidRPr="00CD21B3">
        <w:rPr>
          <w:rFonts w:ascii="Arial" w:hAnsi="Arial" w:cs="Arial"/>
          <w:sz w:val="24"/>
          <w:szCs w:val="24"/>
        </w:rPr>
        <w:t>PROJUDI</w:t>
      </w:r>
      <w:r w:rsidRPr="00CD21B3">
        <w:rPr>
          <w:rFonts w:ascii="Arial" w:hAnsi="Arial" w:cs="Arial"/>
          <w:sz w:val="24"/>
          <w:szCs w:val="24"/>
        </w:rPr>
        <w:t xml:space="preserve"> são reconhecidos somente dentro do próprio sistema e, por isso, de uso exclusivo neste, </w:t>
      </w:r>
      <w:r w:rsidRPr="00CD21B3">
        <w:rPr>
          <w:rFonts w:ascii="Arial" w:hAnsi="Arial" w:cs="Arial"/>
          <w:b/>
          <w:sz w:val="24"/>
          <w:szCs w:val="24"/>
        </w:rPr>
        <w:t>NÃO</w:t>
      </w:r>
      <w:r w:rsidRPr="00CD21B3">
        <w:rPr>
          <w:rFonts w:ascii="Arial" w:hAnsi="Arial" w:cs="Arial"/>
          <w:sz w:val="24"/>
          <w:szCs w:val="24"/>
        </w:rPr>
        <w:t xml:space="preserve"> podendo ser utilizado no </w:t>
      </w:r>
      <w:proofErr w:type="spellStart"/>
      <w:proofErr w:type="gramStart"/>
      <w:r w:rsidR="00D55ECB" w:rsidRPr="00CD21B3">
        <w:rPr>
          <w:rFonts w:ascii="Arial" w:hAnsi="Arial" w:cs="Arial"/>
          <w:sz w:val="24"/>
          <w:szCs w:val="24"/>
        </w:rPr>
        <w:t>PJe</w:t>
      </w:r>
      <w:proofErr w:type="spellEnd"/>
      <w:proofErr w:type="gramEnd"/>
      <w:r w:rsidRPr="00CD21B3">
        <w:rPr>
          <w:rFonts w:ascii="Arial" w:hAnsi="Arial" w:cs="Arial"/>
          <w:sz w:val="24"/>
          <w:szCs w:val="24"/>
        </w:rPr>
        <w:t>.</w:t>
      </w:r>
    </w:p>
    <w:p w:rsidR="00E17400" w:rsidRPr="00CD21B3" w:rsidRDefault="00E17400" w:rsidP="007D3D85">
      <w:pPr>
        <w:jc w:val="both"/>
        <w:rPr>
          <w:rFonts w:ascii="Arial" w:eastAsia="Times New Roman" w:hAnsi="Arial" w:cs="Arial"/>
          <w:color w:val="3A3A3A"/>
          <w:sz w:val="24"/>
          <w:szCs w:val="24"/>
          <w:lang w:eastAsia="pt-BR"/>
        </w:rPr>
      </w:pPr>
    </w:p>
    <w:p w:rsidR="00E17400" w:rsidRPr="00CD21B3" w:rsidRDefault="00E17400" w:rsidP="007D3D85">
      <w:pPr>
        <w:jc w:val="both"/>
        <w:rPr>
          <w:rFonts w:ascii="Arial" w:hAnsi="Arial" w:cs="Arial"/>
          <w:b/>
          <w:sz w:val="24"/>
          <w:szCs w:val="24"/>
        </w:rPr>
      </w:pPr>
    </w:p>
    <w:p w:rsidR="00C76DFA" w:rsidRPr="00C76DFA" w:rsidRDefault="00E47024" w:rsidP="00E17400">
      <w:pPr>
        <w:pStyle w:val="Ttulo3"/>
      </w:pPr>
      <w:bookmarkStart w:id="12" w:name="_Toc483830154"/>
      <w:r>
        <w:rPr>
          <w:lang w:eastAsia="pt-BR"/>
        </w:rPr>
        <w:t>Sou servidor do Poder Judiciário do ES e p</w:t>
      </w:r>
      <w:r w:rsidR="00C76DFA">
        <w:rPr>
          <w:lang w:eastAsia="pt-BR"/>
        </w:rPr>
        <w:t>erdi minha senha do Token, como devo proceder?</w:t>
      </w:r>
      <w:bookmarkEnd w:id="12"/>
    </w:p>
    <w:p w:rsidR="00327B54" w:rsidRPr="00327B54" w:rsidRDefault="00327B54" w:rsidP="00327B54">
      <w:pPr>
        <w:shd w:val="clear" w:color="auto" w:fill="FCFCFC"/>
        <w:spacing w:after="360" w:line="408" w:lineRule="atLeast"/>
        <w:jc w:val="both"/>
        <w:rPr>
          <w:rFonts w:ascii="Arial" w:eastAsia="Times New Roman" w:hAnsi="Arial" w:cs="Arial"/>
          <w:color w:val="3A3A3A"/>
          <w:sz w:val="24"/>
          <w:szCs w:val="24"/>
          <w:lang w:eastAsia="pt-BR"/>
        </w:rPr>
      </w:pPr>
      <w:r w:rsidRPr="00327B54">
        <w:rPr>
          <w:rFonts w:ascii="Arial" w:eastAsia="Times New Roman" w:hAnsi="Arial" w:cs="Arial"/>
          <w:color w:val="3A3A3A"/>
          <w:sz w:val="24"/>
          <w:szCs w:val="24"/>
          <w:lang w:eastAsia="pt-BR"/>
        </w:rPr>
        <w:t xml:space="preserve">Entrar em </w:t>
      </w:r>
      <w:r w:rsidR="006B2019">
        <w:rPr>
          <w:rFonts w:ascii="Arial" w:eastAsia="Times New Roman" w:hAnsi="Arial" w:cs="Arial"/>
          <w:color w:val="3A3A3A"/>
          <w:sz w:val="24"/>
          <w:szCs w:val="24"/>
          <w:lang w:eastAsia="pt-BR"/>
        </w:rPr>
        <w:t xml:space="preserve">contato com o </w:t>
      </w:r>
      <w:proofErr w:type="spellStart"/>
      <w:r w:rsidR="006B2019">
        <w:rPr>
          <w:rFonts w:ascii="Arial" w:eastAsia="Times New Roman" w:hAnsi="Arial" w:cs="Arial"/>
          <w:color w:val="3A3A3A"/>
          <w:sz w:val="24"/>
          <w:szCs w:val="24"/>
          <w:lang w:eastAsia="pt-BR"/>
        </w:rPr>
        <w:t>service</w:t>
      </w:r>
      <w:proofErr w:type="spellEnd"/>
      <w:r w:rsidR="006B2019">
        <w:rPr>
          <w:rFonts w:ascii="Arial" w:eastAsia="Times New Roman" w:hAnsi="Arial" w:cs="Arial"/>
          <w:color w:val="3A3A3A"/>
          <w:sz w:val="24"/>
          <w:szCs w:val="24"/>
          <w:lang w:eastAsia="pt-BR"/>
        </w:rPr>
        <w:t xml:space="preserve"> </w:t>
      </w:r>
      <w:proofErr w:type="spellStart"/>
      <w:r w:rsidR="006B2019">
        <w:rPr>
          <w:rFonts w:ascii="Arial" w:eastAsia="Times New Roman" w:hAnsi="Arial" w:cs="Arial"/>
          <w:color w:val="3A3A3A"/>
          <w:sz w:val="24"/>
          <w:szCs w:val="24"/>
          <w:lang w:eastAsia="pt-BR"/>
        </w:rPr>
        <w:t>desk</w:t>
      </w:r>
      <w:proofErr w:type="spellEnd"/>
      <w:r w:rsidR="00FE1870">
        <w:rPr>
          <w:rFonts w:ascii="Arial" w:eastAsia="Times New Roman" w:hAnsi="Arial" w:cs="Arial"/>
          <w:color w:val="3A3A3A"/>
          <w:sz w:val="24"/>
          <w:szCs w:val="24"/>
          <w:lang w:eastAsia="pt-BR"/>
        </w:rPr>
        <w:t xml:space="preserve"> </w:t>
      </w:r>
      <w:r>
        <w:rPr>
          <w:rFonts w:ascii="Arial" w:eastAsia="Times New Roman" w:hAnsi="Arial" w:cs="Arial"/>
          <w:color w:val="3A3A3A"/>
          <w:sz w:val="24"/>
          <w:szCs w:val="24"/>
          <w:lang w:eastAsia="pt-BR"/>
        </w:rPr>
        <w:t>not</w:t>
      </w:r>
      <w:r w:rsidRPr="00327B54">
        <w:rPr>
          <w:rFonts w:ascii="Arial" w:eastAsia="Times New Roman" w:hAnsi="Arial" w:cs="Arial"/>
          <w:color w:val="3A3A3A"/>
          <w:sz w:val="24"/>
          <w:szCs w:val="24"/>
          <w:lang w:eastAsia="pt-BR"/>
        </w:rPr>
        <w:t>i</w:t>
      </w:r>
      <w:r>
        <w:rPr>
          <w:rFonts w:ascii="Arial" w:eastAsia="Times New Roman" w:hAnsi="Arial" w:cs="Arial"/>
          <w:color w:val="3A3A3A"/>
          <w:sz w:val="24"/>
          <w:szCs w:val="24"/>
          <w:lang w:eastAsia="pt-BR"/>
        </w:rPr>
        <w:t>fi</w:t>
      </w:r>
      <w:r w:rsidRPr="00327B54">
        <w:rPr>
          <w:rFonts w:ascii="Arial" w:eastAsia="Times New Roman" w:hAnsi="Arial" w:cs="Arial"/>
          <w:color w:val="3A3A3A"/>
          <w:sz w:val="24"/>
          <w:szCs w:val="24"/>
          <w:lang w:eastAsia="pt-BR"/>
        </w:rPr>
        <w:t>cando o ocorrido</w:t>
      </w:r>
      <w:r>
        <w:rPr>
          <w:rFonts w:ascii="Arial" w:eastAsia="Times New Roman" w:hAnsi="Arial" w:cs="Arial"/>
          <w:color w:val="3A3A3A"/>
          <w:sz w:val="24"/>
          <w:szCs w:val="24"/>
          <w:lang w:eastAsia="pt-BR"/>
        </w:rPr>
        <w:t>.</w:t>
      </w:r>
    </w:p>
    <w:p w:rsidR="00C76DFA" w:rsidRPr="00327B54" w:rsidRDefault="00151E20" w:rsidP="00327B54">
      <w:pPr>
        <w:shd w:val="clear" w:color="auto" w:fill="FCFCFC"/>
        <w:spacing w:after="360" w:line="408" w:lineRule="atLeast"/>
        <w:jc w:val="center"/>
        <w:rPr>
          <w:rFonts w:ascii="Arial" w:eastAsia="Times New Roman" w:hAnsi="Arial" w:cs="Arial"/>
          <w:color w:val="3A3A3A"/>
          <w:sz w:val="24"/>
          <w:szCs w:val="24"/>
          <w:lang w:eastAsia="pt-BR"/>
        </w:rPr>
      </w:pPr>
      <w:hyperlink r:id="rId13" w:tgtFrame="_blank" w:history="1">
        <w:r w:rsidR="00C76DFA" w:rsidRPr="00327B54">
          <w:rPr>
            <w:rFonts w:ascii="Arial" w:eastAsia="Times New Roman" w:hAnsi="Arial" w:cs="Arial"/>
            <w:b/>
            <w:bCs/>
            <w:color w:val="0070C0"/>
            <w:sz w:val="24"/>
            <w:szCs w:val="24"/>
            <w:u w:val="single"/>
            <w:lang w:eastAsia="pt-BR"/>
          </w:rPr>
          <w:t>Ato Normativo 138/2014</w:t>
        </w:r>
      </w:hyperlink>
      <w:r w:rsidR="00C76DFA" w:rsidRPr="00327B54">
        <w:rPr>
          <w:rFonts w:ascii="Arial" w:eastAsia="Times New Roman" w:hAnsi="Arial" w:cs="Arial"/>
          <w:b/>
          <w:bCs/>
          <w:color w:val="3A3A3A"/>
          <w:sz w:val="24"/>
          <w:szCs w:val="24"/>
          <w:lang w:eastAsia="pt-BR"/>
        </w:rPr>
        <w:t> – Que resolve sobre certificados digitais</w:t>
      </w:r>
    </w:p>
    <w:p w:rsidR="00C76DFA" w:rsidRPr="00C76DFA" w:rsidRDefault="00C76DFA" w:rsidP="00D5767F">
      <w:pPr>
        <w:shd w:val="clear" w:color="auto" w:fill="FCFCFC"/>
        <w:spacing w:after="120" w:line="408" w:lineRule="atLeast"/>
        <w:jc w:val="both"/>
        <w:rPr>
          <w:rFonts w:ascii="Arial" w:eastAsia="Times New Roman" w:hAnsi="Arial" w:cs="Arial"/>
          <w:color w:val="3A3A3A"/>
          <w:sz w:val="24"/>
          <w:szCs w:val="24"/>
          <w:lang w:eastAsia="pt-BR"/>
        </w:rPr>
      </w:pPr>
      <w:proofErr w:type="gramStart"/>
      <w:r w:rsidRPr="00C76DFA">
        <w:rPr>
          <w:rFonts w:ascii="Arial" w:eastAsia="Times New Roman" w:hAnsi="Arial" w:cs="Arial"/>
          <w:color w:val="3A3A3A"/>
          <w:sz w:val="24"/>
          <w:szCs w:val="24"/>
          <w:lang w:eastAsia="pt-BR"/>
        </w:rPr>
        <w:t>“</w:t>
      </w:r>
      <w:r w:rsidRPr="00C76DFA">
        <w:rPr>
          <w:rFonts w:ascii="Arial" w:eastAsia="Times New Roman" w:hAnsi="Arial" w:cs="Arial"/>
          <w:b/>
          <w:bCs/>
          <w:color w:val="3A3A3A"/>
          <w:sz w:val="24"/>
          <w:szCs w:val="24"/>
          <w:lang w:eastAsia="pt-BR"/>
        </w:rPr>
        <w:t>Art.</w:t>
      </w:r>
      <w:proofErr w:type="gramEnd"/>
      <w:r w:rsidRPr="00C76DFA">
        <w:rPr>
          <w:rFonts w:ascii="Arial" w:eastAsia="Times New Roman" w:hAnsi="Arial" w:cs="Arial"/>
          <w:b/>
          <w:bCs/>
          <w:color w:val="3A3A3A"/>
          <w:sz w:val="24"/>
          <w:szCs w:val="24"/>
          <w:lang w:eastAsia="pt-BR"/>
        </w:rPr>
        <w:t xml:space="preserve"> 4º</w:t>
      </w:r>
      <w:r w:rsidRPr="00C76DFA">
        <w:rPr>
          <w:rFonts w:ascii="Arial" w:eastAsia="Times New Roman" w:hAnsi="Arial" w:cs="Arial"/>
          <w:color w:val="3A3A3A"/>
          <w:sz w:val="24"/>
          <w:szCs w:val="24"/>
          <w:lang w:eastAsia="pt-BR"/>
        </w:rPr>
        <w:t> Em caso de mau uso do Certificado Digital, ou do Dispositivo Criptográfico, ficará o seu detentor responsável por todo o ônus que causar à Administração e, ainda, sujeito aos termos e sanções administrativas previstas na resolução 12/2007 e na Lei 46/94;</w:t>
      </w:r>
    </w:p>
    <w:p w:rsidR="00C76DFA" w:rsidRPr="00C76DFA" w:rsidRDefault="00C76DFA" w:rsidP="00D5767F">
      <w:pPr>
        <w:shd w:val="clear" w:color="auto" w:fill="FCFCFC"/>
        <w:spacing w:after="120" w:line="408" w:lineRule="atLeast"/>
        <w:jc w:val="both"/>
        <w:rPr>
          <w:rFonts w:ascii="Arial" w:eastAsia="Times New Roman" w:hAnsi="Arial" w:cs="Arial"/>
          <w:color w:val="3A3A3A"/>
          <w:sz w:val="24"/>
          <w:szCs w:val="24"/>
          <w:lang w:eastAsia="pt-BR"/>
        </w:rPr>
      </w:pPr>
      <w:r w:rsidRPr="00C76DFA">
        <w:rPr>
          <w:rFonts w:ascii="Arial" w:eastAsia="Times New Roman" w:hAnsi="Arial" w:cs="Arial"/>
          <w:color w:val="3A3A3A"/>
          <w:sz w:val="24"/>
          <w:szCs w:val="24"/>
          <w:lang w:eastAsia="pt-BR"/>
        </w:rPr>
        <w:t xml:space="preserve">§1º Será considerado </w:t>
      </w:r>
      <w:proofErr w:type="gramStart"/>
      <w:r w:rsidRPr="00C76DFA">
        <w:rPr>
          <w:rFonts w:ascii="Arial" w:eastAsia="Times New Roman" w:hAnsi="Arial" w:cs="Arial"/>
          <w:color w:val="3A3A3A"/>
          <w:sz w:val="24"/>
          <w:szCs w:val="24"/>
          <w:lang w:eastAsia="pt-BR"/>
        </w:rPr>
        <w:t>mau</w:t>
      </w:r>
      <w:proofErr w:type="gramEnd"/>
      <w:r w:rsidRPr="00C76DFA">
        <w:rPr>
          <w:rFonts w:ascii="Arial" w:eastAsia="Times New Roman" w:hAnsi="Arial" w:cs="Arial"/>
          <w:color w:val="3A3A3A"/>
          <w:sz w:val="24"/>
          <w:szCs w:val="24"/>
          <w:lang w:eastAsia="pt-BR"/>
        </w:rPr>
        <w:t xml:space="preserve"> uso do Certificado Digital ou de seu Dispositivo Criptográfico:</w:t>
      </w:r>
    </w:p>
    <w:p w:rsidR="00C76DFA" w:rsidRPr="00C76DFA" w:rsidRDefault="00ED1EF9" w:rsidP="00D5767F">
      <w:pPr>
        <w:shd w:val="clear" w:color="auto" w:fill="FCFCFC"/>
        <w:spacing w:after="120" w:line="408" w:lineRule="atLeast"/>
        <w:jc w:val="both"/>
        <w:rPr>
          <w:rFonts w:ascii="Arial" w:eastAsia="Times New Roman" w:hAnsi="Arial" w:cs="Arial"/>
          <w:color w:val="3A3A3A"/>
          <w:sz w:val="24"/>
          <w:szCs w:val="24"/>
          <w:lang w:eastAsia="pt-BR"/>
        </w:rPr>
      </w:pPr>
      <w:r>
        <w:rPr>
          <w:rFonts w:ascii="Arial" w:eastAsia="Times New Roman" w:hAnsi="Arial" w:cs="Arial"/>
          <w:color w:val="3A3A3A"/>
          <w:sz w:val="24"/>
          <w:szCs w:val="24"/>
          <w:lang w:eastAsia="pt-BR"/>
        </w:rPr>
        <w:t>I – U</w:t>
      </w:r>
      <w:r w:rsidR="00C76DFA" w:rsidRPr="00C76DFA">
        <w:rPr>
          <w:rFonts w:ascii="Arial" w:eastAsia="Times New Roman" w:hAnsi="Arial" w:cs="Arial"/>
          <w:color w:val="3A3A3A"/>
          <w:sz w:val="24"/>
          <w:szCs w:val="24"/>
          <w:lang w:eastAsia="pt-BR"/>
        </w:rPr>
        <w:t>tilização para fins diversos daque</w:t>
      </w:r>
      <w:r>
        <w:rPr>
          <w:rFonts w:ascii="Arial" w:eastAsia="Times New Roman" w:hAnsi="Arial" w:cs="Arial"/>
          <w:color w:val="3A3A3A"/>
          <w:sz w:val="24"/>
          <w:szCs w:val="24"/>
          <w:lang w:eastAsia="pt-BR"/>
        </w:rPr>
        <w:t>les para os quais foram criados.</w:t>
      </w:r>
    </w:p>
    <w:p w:rsidR="00C76DFA" w:rsidRPr="00C76DFA" w:rsidRDefault="00ED1EF9" w:rsidP="00D5767F">
      <w:pPr>
        <w:shd w:val="clear" w:color="auto" w:fill="FCFCFC"/>
        <w:spacing w:after="120" w:line="408" w:lineRule="atLeast"/>
        <w:jc w:val="both"/>
        <w:rPr>
          <w:rFonts w:ascii="Arial" w:eastAsia="Times New Roman" w:hAnsi="Arial" w:cs="Arial"/>
          <w:color w:val="3A3A3A"/>
          <w:sz w:val="24"/>
          <w:szCs w:val="24"/>
          <w:lang w:eastAsia="pt-BR"/>
        </w:rPr>
      </w:pPr>
      <w:r>
        <w:rPr>
          <w:rFonts w:ascii="Arial" w:eastAsia="Times New Roman" w:hAnsi="Arial" w:cs="Arial"/>
          <w:color w:val="3A3A3A"/>
          <w:sz w:val="24"/>
          <w:szCs w:val="24"/>
          <w:lang w:eastAsia="pt-BR"/>
        </w:rPr>
        <w:t>II – A</w:t>
      </w:r>
      <w:r w:rsidR="00C76DFA" w:rsidRPr="00C76DFA">
        <w:rPr>
          <w:rFonts w:ascii="Arial" w:eastAsia="Times New Roman" w:hAnsi="Arial" w:cs="Arial"/>
          <w:color w:val="3A3A3A"/>
          <w:sz w:val="24"/>
          <w:szCs w:val="24"/>
          <w:lang w:eastAsia="pt-BR"/>
        </w:rPr>
        <w:t>dulteração do conteú</w:t>
      </w:r>
      <w:r>
        <w:rPr>
          <w:rFonts w:ascii="Arial" w:eastAsia="Times New Roman" w:hAnsi="Arial" w:cs="Arial"/>
          <w:color w:val="3A3A3A"/>
          <w:sz w:val="24"/>
          <w:szCs w:val="24"/>
          <w:lang w:eastAsia="pt-BR"/>
        </w:rPr>
        <w:t>do do Dispositivo Criptográfico.</w:t>
      </w:r>
    </w:p>
    <w:p w:rsidR="00C76DFA" w:rsidRPr="00C76DFA" w:rsidRDefault="00ED1EF9" w:rsidP="00D5767F">
      <w:pPr>
        <w:shd w:val="clear" w:color="auto" w:fill="FCFCFC"/>
        <w:spacing w:after="120" w:line="408" w:lineRule="atLeast"/>
        <w:jc w:val="both"/>
        <w:rPr>
          <w:rFonts w:ascii="Arial" w:eastAsia="Times New Roman" w:hAnsi="Arial" w:cs="Arial"/>
          <w:color w:val="3A3A3A"/>
          <w:sz w:val="24"/>
          <w:szCs w:val="24"/>
          <w:lang w:eastAsia="pt-BR"/>
        </w:rPr>
      </w:pPr>
      <w:r>
        <w:rPr>
          <w:rFonts w:ascii="Arial" w:eastAsia="Times New Roman" w:hAnsi="Arial" w:cs="Arial"/>
          <w:color w:val="3A3A3A"/>
          <w:sz w:val="24"/>
          <w:szCs w:val="24"/>
          <w:lang w:eastAsia="pt-BR"/>
        </w:rPr>
        <w:t>III – D</w:t>
      </w:r>
      <w:r w:rsidR="00C76DFA" w:rsidRPr="00C76DFA">
        <w:rPr>
          <w:rFonts w:ascii="Arial" w:eastAsia="Times New Roman" w:hAnsi="Arial" w:cs="Arial"/>
          <w:color w:val="3A3A3A"/>
          <w:sz w:val="24"/>
          <w:szCs w:val="24"/>
          <w:lang w:eastAsia="pt-BR"/>
        </w:rPr>
        <w:t>ano irreversív</w:t>
      </w:r>
      <w:r>
        <w:rPr>
          <w:rFonts w:ascii="Arial" w:eastAsia="Times New Roman" w:hAnsi="Arial" w:cs="Arial"/>
          <w:color w:val="3A3A3A"/>
          <w:sz w:val="24"/>
          <w:szCs w:val="24"/>
          <w:lang w:eastAsia="pt-BR"/>
        </w:rPr>
        <w:t>el ao Dispositivo Criptográfico.</w:t>
      </w:r>
    </w:p>
    <w:p w:rsidR="00C76DFA" w:rsidRPr="00C76DFA" w:rsidRDefault="00ED1EF9" w:rsidP="00D5767F">
      <w:pPr>
        <w:shd w:val="clear" w:color="auto" w:fill="FCFCFC"/>
        <w:spacing w:after="120" w:line="408" w:lineRule="atLeast"/>
        <w:jc w:val="both"/>
        <w:rPr>
          <w:rFonts w:ascii="Arial" w:eastAsia="Times New Roman" w:hAnsi="Arial" w:cs="Arial"/>
          <w:color w:val="3A3A3A"/>
          <w:sz w:val="24"/>
          <w:szCs w:val="24"/>
          <w:lang w:eastAsia="pt-BR"/>
        </w:rPr>
      </w:pPr>
      <w:r>
        <w:rPr>
          <w:rFonts w:ascii="Arial" w:eastAsia="Times New Roman" w:hAnsi="Arial" w:cs="Arial"/>
          <w:color w:val="3A3A3A"/>
          <w:sz w:val="24"/>
          <w:szCs w:val="24"/>
          <w:lang w:eastAsia="pt-BR"/>
        </w:rPr>
        <w:t>IV – B</w:t>
      </w:r>
      <w:r w:rsidR="00C76DFA" w:rsidRPr="00C76DFA">
        <w:rPr>
          <w:rFonts w:ascii="Arial" w:eastAsia="Times New Roman" w:hAnsi="Arial" w:cs="Arial"/>
          <w:color w:val="3A3A3A"/>
          <w:sz w:val="24"/>
          <w:szCs w:val="24"/>
          <w:lang w:eastAsia="pt-BR"/>
        </w:rPr>
        <w:t>loqueio de utilização por excessivas tentativas de acesso ao Certificado Digital c</w:t>
      </w:r>
      <w:r>
        <w:rPr>
          <w:rFonts w:ascii="Arial" w:eastAsia="Times New Roman" w:hAnsi="Arial" w:cs="Arial"/>
          <w:color w:val="3A3A3A"/>
          <w:sz w:val="24"/>
          <w:szCs w:val="24"/>
          <w:lang w:eastAsia="pt-BR"/>
        </w:rPr>
        <w:t>om senha incorreta (PUK ou PIN).</w:t>
      </w:r>
    </w:p>
    <w:p w:rsidR="00C76DFA" w:rsidRPr="00C76DFA" w:rsidRDefault="00ED1EF9" w:rsidP="00D5767F">
      <w:pPr>
        <w:shd w:val="clear" w:color="auto" w:fill="FCFCFC"/>
        <w:spacing w:after="120" w:line="408" w:lineRule="atLeast"/>
        <w:jc w:val="both"/>
        <w:rPr>
          <w:rFonts w:ascii="Arial" w:eastAsia="Times New Roman" w:hAnsi="Arial" w:cs="Arial"/>
          <w:color w:val="3A3A3A"/>
          <w:sz w:val="24"/>
          <w:szCs w:val="24"/>
          <w:lang w:eastAsia="pt-BR"/>
        </w:rPr>
      </w:pPr>
      <w:r>
        <w:rPr>
          <w:rFonts w:ascii="Arial" w:eastAsia="Times New Roman" w:hAnsi="Arial" w:cs="Arial"/>
          <w:color w:val="3A3A3A"/>
          <w:sz w:val="24"/>
          <w:szCs w:val="24"/>
          <w:lang w:eastAsia="pt-BR"/>
        </w:rPr>
        <w:t>V – E</w:t>
      </w:r>
      <w:r w:rsidR="00C76DFA" w:rsidRPr="00C76DFA">
        <w:rPr>
          <w:rFonts w:ascii="Arial" w:eastAsia="Times New Roman" w:hAnsi="Arial" w:cs="Arial"/>
          <w:color w:val="3A3A3A"/>
          <w:sz w:val="24"/>
          <w:szCs w:val="24"/>
          <w:lang w:eastAsia="pt-BR"/>
        </w:rPr>
        <w:t>sq</w:t>
      </w:r>
      <w:r>
        <w:rPr>
          <w:rFonts w:ascii="Arial" w:eastAsia="Times New Roman" w:hAnsi="Arial" w:cs="Arial"/>
          <w:color w:val="3A3A3A"/>
          <w:sz w:val="24"/>
          <w:szCs w:val="24"/>
          <w:lang w:eastAsia="pt-BR"/>
        </w:rPr>
        <w:t>uecimento das senhas PUK ou PIN.</w:t>
      </w:r>
    </w:p>
    <w:p w:rsidR="00C76DFA" w:rsidRDefault="00ED1EF9" w:rsidP="00D5767F">
      <w:pPr>
        <w:shd w:val="clear" w:color="auto" w:fill="FCFCFC"/>
        <w:spacing w:after="120" w:line="408" w:lineRule="atLeast"/>
        <w:jc w:val="both"/>
        <w:rPr>
          <w:rFonts w:ascii="Arial" w:eastAsia="Times New Roman" w:hAnsi="Arial" w:cs="Arial"/>
          <w:color w:val="3A3A3A"/>
          <w:sz w:val="24"/>
          <w:szCs w:val="24"/>
          <w:lang w:eastAsia="pt-BR"/>
        </w:rPr>
      </w:pPr>
      <w:r>
        <w:rPr>
          <w:rFonts w:ascii="Arial" w:eastAsia="Times New Roman" w:hAnsi="Arial" w:cs="Arial"/>
          <w:color w:val="3A3A3A"/>
          <w:sz w:val="24"/>
          <w:szCs w:val="24"/>
          <w:lang w:eastAsia="pt-BR"/>
        </w:rPr>
        <w:t>VI – P</w:t>
      </w:r>
      <w:r w:rsidR="00C76DFA" w:rsidRPr="00C76DFA">
        <w:rPr>
          <w:rFonts w:ascii="Arial" w:eastAsia="Times New Roman" w:hAnsi="Arial" w:cs="Arial"/>
          <w:color w:val="3A3A3A"/>
          <w:sz w:val="24"/>
          <w:szCs w:val="24"/>
          <w:lang w:eastAsia="pt-BR"/>
        </w:rPr>
        <w:t>er</w:t>
      </w:r>
      <w:r>
        <w:rPr>
          <w:rFonts w:ascii="Arial" w:eastAsia="Times New Roman" w:hAnsi="Arial" w:cs="Arial"/>
          <w:color w:val="3A3A3A"/>
          <w:sz w:val="24"/>
          <w:szCs w:val="24"/>
          <w:lang w:eastAsia="pt-BR"/>
        </w:rPr>
        <w:t>da do Dispositivo Criptográfico.</w:t>
      </w:r>
    </w:p>
    <w:p w:rsidR="00C76DFA" w:rsidRDefault="00ED1EF9" w:rsidP="00D5767F">
      <w:pPr>
        <w:shd w:val="clear" w:color="auto" w:fill="FCFCFC"/>
        <w:spacing w:after="120" w:line="408" w:lineRule="atLeast"/>
        <w:jc w:val="both"/>
        <w:rPr>
          <w:rFonts w:ascii="Arial" w:eastAsia="Times New Roman" w:hAnsi="Arial" w:cs="Arial"/>
          <w:color w:val="3A3A3A"/>
          <w:sz w:val="24"/>
          <w:szCs w:val="24"/>
          <w:lang w:eastAsia="pt-BR"/>
        </w:rPr>
      </w:pPr>
      <w:r>
        <w:rPr>
          <w:rFonts w:ascii="Arial" w:eastAsia="Times New Roman" w:hAnsi="Arial" w:cs="Arial"/>
          <w:color w:val="3A3A3A"/>
          <w:sz w:val="24"/>
          <w:szCs w:val="24"/>
          <w:lang w:eastAsia="pt-BR"/>
        </w:rPr>
        <w:t>VII – Outros casos não previstos e que forem classificados como mau uso pela Secretaria de Tecnologia da Informação (STI), casos em que está a STI obrigada a emitir laudo conclusivo atestando o mau uso.</w:t>
      </w:r>
      <w:r w:rsidR="00D908D6">
        <w:rPr>
          <w:rFonts w:ascii="Arial" w:eastAsia="Times New Roman" w:hAnsi="Arial" w:cs="Arial"/>
          <w:color w:val="3A3A3A"/>
          <w:sz w:val="24"/>
          <w:szCs w:val="24"/>
          <w:lang w:eastAsia="pt-BR"/>
        </w:rPr>
        <w:t xml:space="preserve">     </w:t>
      </w:r>
    </w:p>
    <w:p w:rsidR="00336AFE" w:rsidRDefault="00336AFE" w:rsidP="00D5767F">
      <w:pPr>
        <w:shd w:val="clear" w:color="auto" w:fill="FCFCFC"/>
        <w:spacing w:after="120" w:line="408" w:lineRule="atLeast"/>
        <w:jc w:val="both"/>
        <w:rPr>
          <w:rFonts w:ascii="Arial" w:eastAsia="Times New Roman" w:hAnsi="Arial" w:cs="Arial"/>
          <w:color w:val="3A3A3A"/>
          <w:sz w:val="24"/>
          <w:szCs w:val="24"/>
          <w:lang w:eastAsia="pt-BR"/>
        </w:rPr>
      </w:pPr>
    </w:p>
    <w:p w:rsidR="00C76DFA" w:rsidRPr="00C76DFA" w:rsidRDefault="00C76DFA" w:rsidP="007D3D85">
      <w:pPr>
        <w:pStyle w:val="PargrafodaLista"/>
        <w:shd w:val="clear" w:color="auto" w:fill="FCFCFC"/>
        <w:spacing w:after="360" w:line="408" w:lineRule="atLeast"/>
        <w:ind w:left="1005"/>
        <w:jc w:val="both"/>
        <w:rPr>
          <w:rFonts w:ascii="Arial" w:hAnsi="Arial" w:cs="Arial"/>
          <w:sz w:val="24"/>
          <w:szCs w:val="24"/>
        </w:rPr>
      </w:pPr>
      <w:r w:rsidRPr="00C76DFA">
        <w:rPr>
          <w:rFonts w:ascii="Arial" w:hAnsi="Arial" w:cs="Arial"/>
          <w:sz w:val="24"/>
          <w:szCs w:val="24"/>
        </w:rPr>
        <w:t xml:space="preserve"> </w:t>
      </w:r>
    </w:p>
    <w:p w:rsidR="00A80274" w:rsidRDefault="00380729" w:rsidP="00E17400">
      <w:pPr>
        <w:pStyle w:val="Ttulo2"/>
      </w:pPr>
      <w:bookmarkStart w:id="13" w:name="_Toc483830155"/>
      <w:r>
        <w:lastRenderedPageBreak/>
        <w:t>CADASTRO</w:t>
      </w:r>
      <w:bookmarkEnd w:id="13"/>
      <w:r w:rsidR="00E060E7">
        <w:t xml:space="preserve"> </w:t>
      </w:r>
    </w:p>
    <w:p w:rsidR="00AE1A47" w:rsidRDefault="00AE1A47" w:rsidP="00AE1A47">
      <w:pPr>
        <w:jc w:val="both"/>
        <w:rPr>
          <w:rFonts w:ascii="Arial" w:hAnsi="Arial" w:cs="Arial"/>
          <w:sz w:val="24"/>
          <w:szCs w:val="24"/>
        </w:rPr>
      </w:pPr>
      <w:bookmarkStart w:id="14" w:name="_Toc483830156"/>
      <w:r w:rsidRPr="007D7A78">
        <w:rPr>
          <w:rFonts w:ascii="Arial" w:hAnsi="Arial" w:cs="Arial"/>
          <w:sz w:val="24"/>
          <w:szCs w:val="24"/>
        </w:rPr>
        <w:t xml:space="preserve">O cadastramento no sistema é feito quando da primeira tentativa de </w:t>
      </w:r>
      <w:proofErr w:type="spellStart"/>
      <w:r w:rsidRPr="007D7A78">
        <w:rPr>
          <w:rFonts w:ascii="Arial" w:hAnsi="Arial" w:cs="Arial"/>
          <w:sz w:val="24"/>
          <w:szCs w:val="24"/>
        </w:rPr>
        <w:t>login</w:t>
      </w:r>
      <w:proofErr w:type="spellEnd"/>
      <w:r w:rsidRPr="007D7A78">
        <w:rPr>
          <w:rFonts w:ascii="Arial" w:hAnsi="Arial" w:cs="Arial"/>
          <w:sz w:val="24"/>
          <w:szCs w:val="24"/>
        </w:rPr>
        <w:t xml:space="preserve"> do advogado ou </w:t>
      </w:r>
      <w:r w:rsidRPr="00C55BF5">
        <w:rPr>
          <w:rFonts w:ascii="Arial" w:hAnsi="Arial" w:cs="Arial"/>
          <w:i/>
          <w:sz w:val="24"/>
          <w:szCs w:val="24"/>
        </w:rPr>
        <w:t>J</w:t>
      </w:r>
      <w:r>
        <w:rPr>
          <w:rFonts w:ascii="Arial" w:hAnsi="Arial" w:cs="Arial"/>
          <w:i/>
          <w:sz w:val="24"/>
          <w:szCs w:val="24"/>
        </w:rPr>
        <w:t xml:space="preserve">us </w:t>
      </w:r>
      <w:proofErr w:type="spellStart"/>
      <w:r>
        <w:rPr>
          <w:rFonts w:ascii="Arial" w:hAnsi="Arial" w:cs="Arial"/>
          <w:i/>
          <w:sz w:val="24"/>
          <w:szCs w:val="24"/>
        </w:rPr>
        <w:t>p</w:t>
      </w:r>
      <w:r w:rsidRPr="00C55BF5">
        <w:rPr>
          <w:rFonts w:ascii="Arial" w:hAnsi="Arial" w:cs="Arial"/>
          <w:i/>
          <w:sz w:val="24"/>
          <w:szCs w:val="24"/>
        </w:rPr>
        <w:t>ostulandi</w:t>
      </w:r>
      <w:proofErr w:type="spellEnd"/>
      <w:r w:rsidRPr="00C55BF5">
        <w:rPr>
          <w:rFonts w:ascii="Arial" w:hAnsi="Arial" w:cs="Arial"/>
          <w:i/>
          <w:sz w:val="24"/>
          <w:szCs w:val="24"/>
        </w:rPr>
        <w:t>,</w:t>
      </w:r>
      <w:r w:rsidRPr="007D7A78">
        <w:rPr>
          <w:rFonts w:ascii="Arial" w:hAnsi="Arial" w:cs="Arial"/>
          <w:sz w:val="24"/>
          <w:szCs w:val="24"/>
        </w:rPr>
        <w:t xml:space="preserve"> mediante Certificado Digital, no portal do TJES, através do </w:t>
      </w:r>
      <w:hyperlink r:id="rId14" w:history="1">
        <w:r w:rsidRPr="007D7A78">
          <w:rPr>
            <w:rFonts w:ascii="Arial" w:hAnsi="Arial" w:cs="Arial"/>
            <w:sz w:val="24"/>
            <w:szCs w:val="24"/>
          </w:rPr>
          <w:t>link</w:t>
        </w:r>
      </w:hyperlink>
      <w:r w:rsidRPr="007D7A78">
        <w:rPr>
          <w:rFonts w:ascii="Arial" w:hAnsi="Arial" w:cs="Arial"/>
          <w:sz w:val="24"/>
          <w:szCs w:val="24"/>
        </w:rPr>
        <w:t>.</w:t>
      </w:r>
      <w:r w:rsidRPr="008E2A80">
        <w:t xml:space="preserve"> </w:t>
      </w:r>
      <w:r w:rsidRPr="008E2A80">
        <w:rPr>
          <w:rFonts w:ascii="Arial" w:hAnsi="Arial" w:cs="Arial"/>
          <w:sz w:val="24"/>
          <w:szCs w:val="24"/>
        </w:rPr>
        <w:t xml:space="preserve">Jus </w:t>
      </w:r>
      <w:proofErr w:type="spellStart"/>
      <w:r w:rsidRPr="008E2A80">
        <w:rPr>
          <w:rFonts w:ascii="Arial" w:hAnsi="Arial" w:cs="Arial"/>
          <w:sz w:val="24"/>
          <w:szCs w:val="24"/>
        </w:rPr>
        <w:t>postulandi</w:t>
      </w:r>
      <w:proofErr w:type="spellEnd"/>
      <w:proofErr w:type="gramStart"/>
      <w:r w:rsidRPr="008E2A80">
        <w:rPr>
          <w:rFonts w:ascii="Arial" w:hAnsi="Arial" w:cs="Arial"/>
          <w:sz w:val="24"/>
          <w:szCs w:val="24"/>
        </w:rPr>
        <w:t xml:space="preserve">  </w:t>
      </w:r>
      <w:proofErr w:type="gramEnd"/>
      <w:r w:rsidRPr="008E2A80">
        <w:rPr>
          <w:rFonts w:ascii="Arial" w:hAnsi="Arial" w:cs="Arial"/>
          <w:sz w:val="24"/>
          <w:szCs w:val="24"/>
        </w:rPr>
        <w:t xml:space="preserve">é a capacidade que se faculta a alguém de postular perante as instâncias judiciárias as suas pretensões na Justiça, </w:t>
      </w:r>
      <w:r>
        <w:rPr>
          <w:rFonts w:ascii="Arial" w:hAnsi="Arial" w:cs="Arial"/>
          <w:sz w:val="24"/>
          <w:szCs w:val="24"/>
        </w:rPr>
        <w:t xml:space="preserve">porem, limita-se a ações de competência dos </w:t>
      </w:r>
      <w:r w:rsidRPr="008E2A80">
        <w:rPr>
          <w:rFonts w:ascii="Arial" w:hAnsi="Arial" w:cs="Arial"/>
          <w:sz w:val="24"/>
          <w:szCs w:val="24"/>
        </w:rPr>
        <w:t>juizados</w:t>
      </w:r>
      <w:r>
        <w:rPr>
          <w:rFonts w:ascii="Arial" w:hAnsi="Arial" w:cs="Arial"/>
          <w:sz w:val="24"/>
          <w:szCs w:val="24"/>
        </w:rPr>
        <w:t xml:space="preserve"> Especiais</w:t>
      </w:r>
      <w:r w:rsidRPr="008E2A80">
        <w:rPr>
          <w:rFonts w:ascii="Arial" w:hAnsi="Arial" w:cs="Arial"/>
          <w:sz w:val="24"/>
          <w:szCs w:val="24"/>
        </w:rPr>
        <w:t xml:space="preserve"> (Lei n.º 9.</w:t>
      </w:r>
      <w:r>
        <w:rPr>
          <w:rFonts w:ascii="Arial" w:hAnsi="Arial" w:cs="Arial"/>
          <w:sz w:val="24"/>
          <w:szCs w:val="24"/>
        </w:rPr>
        <w:t>099/95, art. 9.º), cuja ação</w:t>
      </w:r>
      <w:r w:rsidRPr="008E2A80">
        <w:rPr>
          <w:rFonts w:ascii="Arial" w:hAnsi="Arial" w:cs="Arial"/>
          <w:sz w:val="24"/>
          <w:szCs w:val="24"/>
        </w:rPr>
        <w:t xml:space="preserve"> tem o limite de 20 </w:t>
      </w:r>
      <w:proofErr w:type="spellStart"/>
      <w:r w:rsidRPr="008E2A80">
        <w:rPr>
          <w:rFonts w:ascii="Arial" w:hAnsi="Arial" w:cs="Arial"/>
          <w:sz w:val="24"/>
          <w:szCs w:val="24"/>
        </w:rPr>
        <w:t>salarios</w:t>
      </w:r>
      <w:proofErr w:type="spellEnd"/>
      <w:r w:rsidRPr="008E2A80">
        <w:rPr>
          <w:rFonts w:ascii="Arial" w:hAnsi="Arial" w:cs="Arial"/>
          <w:sz w:val="24"/>
          <w:szCs w:val="24"/>
        </w:rPr>
        <w:t xml:space="preserve"> mínimos</w:t>
      </w:r>
      <w:r>
        <w:rPr>
          <w:rFonts w:ascii="Arial" w:hAnsi="Arial" w:cs="Arial"/>
          <w:sz w:val="24"/>
          <w:szCs w:val="24"/>
        </w:rPr>
        <w:t xml:space="preserve">, podendo, mediante advogado, demandar até 40 </w:t>
      </w:r>
      <w:proofErr w:type="spellStart"/>
      <w:r>
        <w:rPr>
          <w:rFonts w:ascii="Arial" w:hAnsi="Arial" w:cs="Arial"/>
          <w:sz w:val="24"/>
          <w:szCs w:val="24"/>
        </w:rPr>
        <w:t>salarios</w:t>
      </w:r>
      <w:proofErr w:type="spellEnd"/>
      <w:r>
        <w:rPr>
          <w:rFonts w:ascii="Arial" w:hAnsi="Arial" w:cs="Arial"/>
          <w:sz w:val="24"/>
          <w:szCs w:val="24"/>
        </w:rPr>
        <w:t xml:space="preserve"> mínimos</w:t>
      </w:r>
      <w:r w:rsidRPr="008E2A80">
        <w:rPr>
          <w:rFonts w:ascii="Arial" w:hAnsi="Arial" w:cs="Arial"/>
          <w:sz w:val="24"/>
          <w:szCs w:val="24"/>
        </w:rPr>
        <w:t>.</w:t>
      </w:r>
    </w:p>
    <w:p w:rsidR="00AE1A47" w:rsidRPr="007D7A78" w:rsidRDefault="00AE1A47" w:rsidP="00AE1A47">
      <w:pPr>
        <w:jc w:val="both"/>
        <w:rPr>
          <w:rFonts w:ascii="Arial" w:hAnsi="Arial" w:cs="Arial"/>
          <w:sz w:val="24"/>
          <w:szCs w:val="24"/>
        </w:rPr>
      </w:pPr>
      <w:r w:rsidRPr="007D7A78">
        <w:rPr>
          <w:rFonts w:ascii="Arial" w:hAnsi="Arial" w:cs="Arial"/>
          <w:sz w:val="24"/>
          <w:szCs w:val="24"/>
        </w:rPr>
        <w:t xml:space="preserve"> Ao acessar a pagina, usuário deve seguir as recomendações, clicando na opção “como me cadastrar”, após efetuar o cadastro e assinar o Termo de Compromisso, retornar à página inicial e realizar o </w:t>
      </w:r>
      <w:proofErr w:type="spellStart"/>
      <w:r w:rsidRPr="00C55BF5">
        <w:rPr>
          <w:rFonts w:ascii="Arial" w:hAnsi="Arial" w:cs="Arial"/>
          <w:i/>
          <w:sz w:val="24"/>
          <w:szCs w:val="24"/>
        </w:rPr>
        <w:t>login</w:t>
      </w:r>
      <w:proofErr w:type="spellEnd"/>
      <w:r w:rsidRPr="007D7A78">
        <w:rPr>
          <w:rFonts w:ascii="Arial" w:hAnsi="Arial" w:cs="Arial"/>
          <w:sz w:val="24"/>
          <w:szCs w:val="24"/>
        </w:rPr>
        <w:t xml:space="preserve">, oportunidade em que o advogado será encaminhado diretamente para a página do usuário “Painel do advogado ou procurador”. </w:t>
      </w:r>
    </w:p>
    <w:p w:rsidR="00AE1A47" w:rsidRDefault="00AE1A47" w:rsidP="00AE1A47">
      <w:pPr>
        <w:jc w:val="both"/>
        <w:rPr>
          <w:rFonts w:ascii="Arial" w:hAnsi="Arial" w:cs="Arial"/>
          <w:sz w:val="24"/>
          <w:szCs w:val="24"/>
        </w:rPr>
      </w:pPr>
      <w:r w:rsidRPr="007D7A78">
        <w:rPr>
          <w:rFonts w:ascii="Arial" w:hAnsi="Arial" w:cs="Arial"/>
          <w:sz w:val="24"/>
          <w:szCs w:val="24"/>
        </w:rPr>
        <w:t>Já os demais interessados Procuradore</w:t>
      </w:r>
      <w:r>
        <w:rPr>
          <w:rFonts w:ascii="Arial" w:hAnsi="Arial" w:cs="Arial"/>
          <w:sz w:val="24"/>
          <w:szCs w:val="24"/>
        </w:rPr>
        <w:t>s e Defensores, para que obtenham</w:t>
      </w:r>
      <w:r w:rsidRPr="007D7A78">
        <w:rPr>
          <w:rFonts w:ascii="Arial" w:hAnsi="Arial" w:cs="Arial"/>
          <w:sz w:val="24"/>
          <w:szCs w:val="24"/>
        </w:rPr>
        <w:t xml:space="preserve"> acesso ao </w:t>
      </w:r>
      <w:proofErr w:type="spellStart"/>
      <w:proofErr w:type="gramStart"/>
      <w:r w:rsidRPr="007D7A78">
        <w:rPr>
          <w:rFonts w:ascii="Arial" w:hAnsi="Arial" w:cs="Arial"/>
          <w:sz w:val="24"/>
          <w:szCs w:val="24"/>
        </w:rPr>
        <w:t>PJe</w:t>
      </w:r>
      <w:proofErr w:type="spellEnd"/>
      <w:proofErr w:type="gramEnd"/>
      <w:r w:rsidRPr="007D7A78">
        <w:rPr>
          <w:rFonts w:ascii="Arial" w:hAnsi="Arial" w:cs="Arial"/>
          <w:sz w:val="24"/>
          <w:szCs w:val="24"/>
        </w:rPr>
        <w:t xml:space="preserve">, deverão preencher o formulário disponibilizado através do </w:t>
      </w:r>
      <w:hyperlink r:id="rId15" w:history="1">
        <w:r w:rsidRPr="00F96286">
          <w:rPr>
            <w:rFonts w:ascii="Arial" w:hAnsi="Arial" w:cs="Arial"/>
            <w:color w:val="1F497D" w:themeColor="text2"/>
            <w:sz w:val="24"/>
            <w:szCs w:val="24"/>
          </w:rPr>
          <w:t>link</w:t>
        </w:r>
      </w:hyperlink>
      <w:r>
        <w:rPr>
          <w:rFonts w:ascii="Arial" w:hAnsi="Arial" w:cs="Arial"/>
          <w:sz w:val="24"/>
          <w:szCs w:val="24"/>
        </w:rPr>
        <w:t xml:space="preserve">, </w:t>
      </w:r>
      <w:r w:rsidRPr="009B7CDC">
        <w:rPr>
          <w:rFonts w:ascii="Arial" w:hAnsi="Arial" w:cs="Arial"/>
          <w:sz w:val="24"/>
          <w:szCs w:val="24"/>
        </w:rPr>
        <w:t xml:space="preserve">e encaminhar para o e-mail </w:t>
      </w:r>
      <w:hyperlink r:id="rId16" w:history="1">
        <w:r w:rsidRPr="002121D0">
          <w:rPr>
            <w:rStyle w:val="Hyperlink"/>
            <w:rFonts w:ascii="Arial" w:hAnsi="Arial" w:cs="Arial"/>
            <w:sz w:val="24"/>
            <w:szCs w:val="24"/>
          </w:rPr>
          <w:t>servicedesk@tjes.jus.br</w:t>
        </w:r>
      </w:hyperlink>
      <w:r w:rsidRPr="009B7CDC">
        <w:rPr>
          <w:rFonts w:ascii="Arial" w:hAnsi="Arial" w:cs="Arial"/>
          <w:sz w:val="24"/>
          <w:szCs w:val="24"/>
        </w:rPr>
        <w:t>.</w:t>
      </w:r>
    </w:p>
    <w:p w:rsidR="00AE1A47" w:rsidRDefault="00AE1A47" w:rsidP="00AE1A47">
      <w:pPr>
        <w:pStyle w:val="PargrafodaLista"/>
        <w:jc w:val="both"/>
        <w:rPr>
          <w:rFonts w:ascii="Arial" w:hAnsi="Arial" w:cs="Arial"/>
          <w:b/>
          <w:sz w:val="24"/>
          <w:szCs w:val="24"/>
        </w:rPr>
      </w:pPr>
    </w:p>
    <w:p w:rsidR="00327612" w:rsidRDefault="00327612" w:rsidP="00E17400">
      <w:pPr>
        <w:pStyle w:val="Ttulo3"/>
      </w:pPr>
      <w:r>
        <w:t xml:space="preserve">Como me cadastrar no </w:t>
      </w:r>
      <w:proofErr w:type="spellStart"/>
      <w:proofErr w:type="gramStart"/>
      <w:r>
        <w:t>PJe</w:t>
      </w:r>
      <w:proofErr w:type="spellEnd"/>
      <w:proofErr w:type="gramEnd"/>
      <w:r>
        <w:t>-PUSH?</w:t>
      </w:r>
      <w:bookmarkEnd w:id="14"/>
    </w:p>
    <w:p w:rsidR="00327612" w:rsidRDefault="002F40DB" w:rsidP="00327612">
      <w:pPr>
        <w:jc w:val="both"/>
        <w:rPr>
          <w:rFonts w:ascii="Arial" w:hAnsi="Arial" w:cs="Arial"/>
          <w:sz w:val="24"/>
          <w:szCs w:val="24"/>
        </w:rPr>
      </w:pPr>
      <w:r>
        <w:rPr>
          <w:rFonts w:ascii="Arial" w:hAnsi="Arial" w:cs="Arial"/>
          <w:sz w:val="24"/>
          <w:szCs w:val="24"/>
        </w:rPr>
        <w:t xml:space="preserve">O usuário já </w:t>
      </w:r>
      <w:r w:rsidR="00327612" w:rsidRPr="00327612">
        <w:rPr>
          <w:rFonts w:ascii="Arial" w:hAnsi="Arial" w:cs="Arial"/>
          <w:sz w:val="24"/>
          <w:szCs w:val="24"/>
        </w:rPr>
        <w:t xml:space="preserve">cadastrado no </w:t>
      </w:r>
      <w:proofErr w:type="spellStart"/>
      <w:proofErr w:type="gramStart"/>
      <w:r w:rsidR="00327612" w:rsidRPr="00327612">
        <w:rPr>
          <w:rFonts w:ascii="Arial" w:hAnsi="Arial" w:cs="Arial"/>
          <w:sz w:val="24"/>
          <w:szCs w:val="24"/>
        </w:rPr>
        <w:t>PJe</w:t>
      </w:r>
      <w:proofErr w:type="spellEnd"/>
      <w:proofErr w:type="gramEnd"/>
      <w:r w:rsidR="00327612" w:rsidRPr="00327612">
        <w:rPr>
          <w:rFonts w:ascii="Arial" w:hAnsi="Arial" w:cs="Arial"/>
          <w:sz w:val="24"/>
          <w:szCs w:val="24"/>
        </w:rPr>
        <w:t xml:space="preserve"> com certificado digital ou Usuário e Senha </w:t>
      </w:r>
      <w:r>
        <w:rPr>
          <w:rFonts w:ascii="Arial" w:hAnsi="Arial" w:cs="Arial"/>
          <w:sz w:val="24"/>
          <w:szCs w:val="24"/>
        </w:rPr>
        <w:t>pode</w:t>
      </w:r>
      <w:r w:rsidR="00327612" w:rsidRPr="00327612">
        <w:rPr>
          <w:rFonts w:ascii="Arial" w:hAnsi="Arial" w:cs="Arial"/>
          <w:sz w:val="24"/>
          <w:szCs w:val="24"/>
        </w:rPr>
        <w:t xml:space="preserve"> incluir processos </w:t>
      </w:r>
      <w:r w:rsidRPr="00327612">
        <w:rPr>
          <w:rFonts w:ascii="Arial" w:hAnsi="Arial" w:cs="Arial"/>
          <w:sz w:val="24"/>
          <w:szCs w:val="24"/>
        </w:rPr>
        <w:t xml:space="preserve">no </w:t>
      </w:r>
      <w:r w:rsidRPr="00327612">
        <w:rPr>
          <w:rFonts w:ascii="Arial" w:hAnsi="Arial" w:cs="Arial"/>
          <w:b/>
          <w:sz w:val="24"/>
          <w:szCs w:val="24"/>
        </w:rPr>
        <w:t>PUSH</w:t>
      </w:r>
      <w:r w:rsidRPr="00327612">
        <w:rPr>
          <w:rFonts w:ascii="Arial" w:hAnsi="Arial" w:cs="Arial"/>
          <w:sz w:val="24"/>
          <w:szCs w:val="24"/>
        </w:rPr>
        <w:t xml:space="preserve"> </w:t>
      </w:r>
      <w:r w:rsidR="00327612" w:rsidRPr="00327612">
        <w:rPr>
          <w:rFonts w:ascii="Arial" w:hAnsi="Arial" w:cs="Arial"/>
          <w:sz w:val="24"/>
          <w:szCs w:val="24"/>
        </w:rPr>
        <w:t xml:space="preserve">para acompanhar </w:t>
      </w:r>
      <w:r>
        <w:rPr>
          <w:rFonts w:ascii="Arial" w:hAnsi="Arial" w:cs="Arial"/>
          <w:sz w:val="24"/>
          <w:szCs w:val="24"/>
        </w:rPr>
        <w:t>su</w:t>
      </w:r>
      <w:r w:rsidR="00327612" w:rsidRPr="00327612">
        <w:rPr>
          <w:rFonts w:ascii="Arial" w:hAnsi="Arial" w:cs="Arial"/>
          <w:sz w:val="24"/>
          <w:szCs w:val="24"/>
        </w:rPr>
        <w:t>as movimentações</w:t>
      </w:r>
      <w:r>
        <w:rPr>
          <w:rFonts w:ascii="Arial" w:hAnsi="Arial" w:cs="Arial"/>
          <w:sz w:val="24"/>
          <w:szCs w:val="24"/>
        </w:rPr>
        <w:t xml:space="preserve">. Para isso, </w:t>
      </w:r>
      <w:proofErr w:type="spellStart"/>
      <w:r>
        <w:rPr>
          <w:rFonts w:ascii="Arial" w:hAnsi="Arial" w:cs="Arial"/>
          <w:sz w:val="24"/>
          <w:szCs w:val="24"/>
        </w:rPr>
        <w:t>logar</w:t>
      </w:r>
      <w:proofErr w:type="spellEnd"/>
      <w:r>
        <w:rPr>
          <w:rFonts w:ascii="Arial" w:hAnsi="Arial" w:cs="Arial"/>
          <w:sz w:val="24"/>
          <w:szCs w:val="24"/>
        </w:rPr>
        <w:t xml:space="preserve"> no </w:t>
      </w:r>
      <w:proofErr w:type="spellStart"/>
      <w:proofErr w:type="gramStart"/>
      <w:r>
        <w:rPr>
          <w:rFonts w:ascii="Arial" w:hAnsi="Arial" w:cs="Arial"/>
          <w:sz w:val="24"/>
          <w:szCs w:val="24"/>
        </w:rPr>
        <w:t>PJe</w:t>
      </w:r>
      <w:proofErr w:type="spellEnd"/>
      <w:proofErr w:type="gramEnd"/>
      <w:r>
        <w:rPr>
          <w:rFonts w:ascii="Arial" w:hAnsi="Arial" w:cs="Arial"/>
          <w:sz w:val="24"/>
          <w:szCs w:val="24"/>
        </w:rPr>
        <w:t xml:space="preserve"> e acessar</w:t>
      </w:r>
      <w:r w:rsidR="00327612" w:rsidRPr="00327612">
        <w:rPr>
          <w:rFonts w:ascii="Arial" w:hAnsi="Arial" w:cs="Arial"/>
          <w:sz w:val="24"/>
          <w:szCs w:val="24"/>
        </w:rPr>
        <w:t xml:space="preserve">: </w:t>
      </w:r>
    </w:p>
    <w:p w:rsidR="008B2926" w:rsidRDefault="00327612" w:rsidP="00327612">
      <w:pPr>
        <w:jc w:val="both"/>
        <w:rPr>
          <w:rFonts w:ascii="Arial" w:hAnsi="Arial" w:cs="Arial"/>
          <w:b/>
          <w:sz w:val="24"/>
          <w:szCs w:val="24"/>
        </w:rPr>
      </w:pPr>
      <w:proofErr w:type="gramStart"/>
      <w:r w:rsidRPr="00327612">
        <w:rPr>
          <w:rFonts w:ascii="Arial" w:hAnsi="Arial" w:cs="Arial"/>
          <w:b/>
          <w:sz w:val="24"/>
          <w:szCs w:val="24"/>
        </w:rPr>
        <w:t>Menu</w:t>
      </w:r>
      <w:proofErr w:type="gramEnd"/>
      <w:r w:rsidRPr="00327612">
        <w:rPr>
          <w:rFonts w:ascii="Arial" w:hAnsi="Arial" w:cs="Arial"/>
          <w:b/>
          <w:sz w:val="24"/>
          <w:szCs w:val="24"/>
        </w:rPr>
        <w:t xml:space="preserve"> Principal --&gt; Processo --&gt; Outras ações --&gt; Incluir no PUSH.</w:t>
      </w:r>
    </w:p>
    <w:p w:rsidR="002F40DB" w:rsidRDefault="002F40DB" w:rsidP="002F40DB">
      <w:pPr>
        <w:jc w:val="both"/>
        <w:rPr>
          <w:rFonts w:ascii="Arial" w:hAnsi="Arial" w:cs="Arial"/>
          <w:sz w:val="24"/>
          <w:szCs w:val="24"/>
        </w:rPr>
      </w:pPr>
    </w:p>
    <w:p w:rsidR="002F40DB" w:rsidRDefault="002F40DB" w:rsidP="002F40DB">
      <w:pPr>
        <w:jc w:val="both"/>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usuáro</w:t>
      </w:r>
      <w:proofErr w:type="spellEnd"/>
      <w:r>
        <w:rPr>
          <w:rFonts w:ascii="Arial" w:hAnsi="Arial" w:cs="Arial"/>
          <w:sz w:val="24"/>
          <w:szCs w:val="24"/>
        </w:rPr>
        <w:t xml:space="preserve"> que não possui cadastro no </w:t>
      </w:r>
      <w:proofErr w:type="spellStart"/>
      <w:proofErr w:type="gramStart"/>
      <w:r>
        <w:rPr>
          <w:rFonts w:ascii="Arial" w:hAnsi="Arial" w:cs="Arial"/>
          <w:sz w:val="24"/>
          <w:szCs w:val="24"/>
        </w:rPr>
        <w:t>PJe</w:t>
      </w:r>
      <w:proofErr w:type="spellEnd"/>
      <w:proofErr w:type="gramEnd"/>
      <w:r>
        <w:rPr>
          <w:rFonts w:ascii="Arial" w:hAnsi="Arial" w:cs="Arial"/>
          <w:sz w:val="24"/>
          <w:szCs w:val="24"/>
        </w:rPr>
        <w:t xml:space="preserve"> e quiser apenas acompanhar processos pelo </w:t>
      </w:r>
      <w:r w:rsidRPr="002F40DB">
        <w:rPr>
          <w:rFonts w:ascii="Arial" w:hAnsi="Arial" w:cs="Arial"/>
          <w:b/>
          <w:sz w:val="24"/>
          <w:szCs w:val="24"/>
        </w:rPr>
        <w:t>PUSH</w:t>
      </w:r>
      <w:r>
        <w:rPr>
          <w:rFonts w:ascii="Arial" w:hAnsi="Arial" w:cs="Arial"/>
          <w:sz w:val="24"/>
          <w:szCs w:val="24"/>
        </w:rPr>
        <w:t>, deve realizar um cadastro específico com usuário e senha</w:t>
      </w:r>
      <w:r w:rsidRPr="008B2926">
        <w:rPr>
          <w:rFonts w:ascii="Arial" w:hAnsi="Arial" w:cs="Arial"/>
          <w:sz w:val="24"/>
          <w:szCs w:val="24"/>
        </w:rPr>
        <w:t xml:space="preserve"> no </w:t>
      </w:r>
      <w:proofErr w:type="spellStart"/>
      <w:r w:rsidRPr="008B2926">
        <w:rPr>
          <w:rFonts w:ascii="Arial" w:hAnsi="Arial" w:cs="Arial"/>
          <w:sz w:val="24"/>
          <w:szCs w:val="24"/>
        </w:rPr>
        <w:t>PJe</w:t>
      </w:r>
      <w:proofErr w:type="spellEnd"/>
      <w:r w:rsidRPr="008B2926">
        <w:rPr>
          <w:rFonts w:ascii="Arial" w:hAnsi="Arial" w:cs="Arial"/>
          <w:sz w:val="24"/>
          <w:szCs w:val="24"/>
        </w:rPr>
        <w:t>-PUSH</w:t>
      </w:r>
      <w:r>
        <w:rPr>
          <w:rFonts w:ascii="Arial" w:hAnsi="Arial" w:cs="Arial"/>
          <w:sz w:val="24"/>
          <w:szCs w:val="24"/>
        </w:rPr>
        <w:t>, seguindo os passos:</w:t>
      </w:r>
    </w:p>
    <w:p w:rsidR="00327612" w:rsidRPr="00327612" w:rsidRDefault="00327612" w:rsidP="00327612">
      <w:pPr>
        <w:pStyle w:val="PargrafodaLista"/>
        <w:numPr>
          <w:ilvl w:val="0"/>
          <w:numId w:val="14"/>
        </w:numPr>
        <w:jc w:val="both"/>
        <w:rPr>
          <w:rFonts w:ascii="Arial" w:hAnsi="Arial" w:cs="Arial"/>
          <w:sz w:val="24"/>
          <w:szCs w:val="24"/>
        </w:rPr>
      </w:pPr>
      <w:r w:rsidRPr="00327612">
        <w:rPr>
          <w:rFonts w:ascii="Arial" w:hAnsi="Arial" w:cs="Arial"/>
          <w:sz w:val="24"/>
          <w:szCs w:val="24"/>
        </w:rPr>
        <w:t xml:space="preserve">Clique no Link "Acesso ao </w:t>
      </w:r>
      <w:proofErr w:type="spellStart"/>
      <w:r w:rsidRPr="00327612">
        <w:rPr>
          <w:rFonts w:ascii="Arial" w:hAnsi="Arial" w:cs="Arial"/>
          <w:sz w:val="24"/>
          <w:szCs w:val="24"/>
        </w:rPr>
        <w:t>Push</w:t>
      </w:r>
      <w:proofErr w:type="spellEnd"/>
      <w:r w:rsidRPr="00327612">
        <w:rPr>
          <w:rFonts w:ascii="Arial" w:hAnsi="Arial" w:cs="Arial"/>
          <w:sz w:val="24"/>
          <w:szCs w:val="24"/>
        </w:rPr>
        <w:t xml:space="preserve">", na tela inicial de </w:t>
      </w:r>
      <w:proofErr w:type="spellStart"/>
      <w:r w:rsidRPr="00327612">
        <w:rPr>
          <w:rFonts w:ascii="Arial" w:hAnsi="Arial" w:cs="Arial"/>
          <w:sz w:val="24"/>
          <w:szCs w:val="24"/>
        </w:rPr>
        <w:t>login</w:t>
      </w:r>
      <w:proofErr w:type="spellEnd"/>
      <w:r w:rsidRPr="00327612">
        <w:rPr>
          <w:rFonts w:ascii="Arial" w:hAnsi="Arial" w:cs="Arial"/>
          <w:sz w:val="24"/>
          <w:szCs w:val="24"/>
        </w:rPr>
        <w:t xml:space="preserve"> do </w:t>
      </w:r>
      <w:proofErr w:type="spellStart"/>
      <w:proofErr w:type="gramStart"/>
      <w:r w:rsidRPr="00327612">
        <w:rPr>
          <w:rFonts w:ascii="Arial" w:hAnsi="Arial" w:cs="Arial"/>
          <w:sz w:val="24"/>
          <w:szCs w:val="24"/>
        </w:rPr>
        <w:t>PJe</w:t>
      </w:r>
      <w:proofErr w:type="spellEnd"/>
      <w:proofErr w:type="gramEnd"/>
      <w:r w:rsidRPr="00327612">
        <w:rPr>
          <w:rFonts w:ascii="Arial" w:hAnsi="Arial" w:cs="Arial"/>
          <w:sz w:val="24"/>
          <w:szCs w:val="24"/>
        </w:rPr>
        <w:t>.</w:t>
      </w:r>
    </w:p>
    <w:p w:rsidR="00327612" w:rsidRPr="00327612" w:rsidRDefault="00327612" w:rsidP="00327612">
      <w:pPr>
        <w:pStyle w:val="PargrafodaLista"/>
        <w:numPr>
          <w:ilvl w:val="0"/>
          <w:numId w:val="14"/>
        </w:numPr>
        <w:jc w:val="both"/>
        <w:rPr>
          <w:rFonts w:ascii="Arial" w:hAnsi="Arial" w:cs="Arial"/>
          <w:sz w:val="24"/>
          <w:szCs w:val="24"/>
        </w:rPr>
      </w:pPr>
      <w:r w:rsidRPr="00327612">
        <w:rPr>
          <w:rFonts w:ascii="Arial" w:hAnsi="Arial" w:cs="Arial"/>
          <w:sz w:val="24"/>
          <w:szCs w:val="24"/>
        </w:rPr>
        <w:t xml:space="preserve">Clique no link "Ainda não é cadastrado?", na tela do </w:t>
      </w:r>
      <w:proofErr w:type="spellStart"/>
      <w:proofErr w:type="gramStart"/>
      <w:r w:rsidRPr="00327612">
        <w:rPr>
          <w:rFonts w:ascii="Arial" w:hAnsi="Arial" w:cs="Arial"/>
          <w:sz w:val="24"/>
          <w:szCs w:val="24"/>
        </w:rPr>
        <w:t>PJe</w:t>
      </w:r>
      <w:proofErr w:type="spellEnd"/>
      <w:proofErr w:type="gramEnd"/>
      <w:r w:rsidRPr="00327612">
        <w:rPr>
          <w:rFonts w:ascii="Arial" w:hAnsi="Arial" w:cs="Arial"/>
          <w:sz w:val="24"/>
          <w:szCs w:val="24"/>
        </w:rPr>
        <w:t>-PUSH.</w:t>
      </w:r>
    </w:p>
    <w:p w:rsidR="00327612" w:rsidRPr="00327612" w:rsidRDefault="00327612" w:rsidP="00327612">
      <w:pPr>
        <w:pStyle w:val="PargrafodaLista"/>
        <w:numPr>
          <w:ilvl w:val="0"/>
          <w:numId w:val="14"/>
        </w:numPr>
        <w:jc w:val="both"/>
        <w:rPr>
          <w:rFonts w:ascii="Arial" w:hAnsi="Arial" w:cs="Arial"/>
          <w:sz w:val="24"/>
          <w:szCs w:val="24"/>
        </w:rPr>
      </w:pPr>
      <w:r w:rsidRPr="00327612">
        <w:rPr>
          <w:rFonts w:ascii="Arial" w:hAnsi="Arial" w:cs="Arial"/>
          <w:sz w:val="24"/>
          <w:szCs w:val="24"/>
        </w:rPr>
        <w:t xml:space="preserve">Insira o seu CPF ou o CNPJ e o seu </w:t>
      </w:r>
      <w:proofErr w:type="spellStart"/>
      <w:r w:rsidRPr="00327612">
        <w:rPr>
          <w:rFonts w:ascii="Arial" w:hAnsi="Arial" w:cs="Arial"/>
          <w:sz w:val="24"/>
          <w:szCs w:val="24"/>
        </w:rPr>
        <w:t>email</w:t>
      </w:r>
      <w:proofErr w:type="spellEnd"/>
      <w:r w:rsidRPr="00327612">
        <w:rPr>
          <w:rFonts w:ascii="Arial" w:hAnsi="Arial" w:cs="Arial"/>
          <w:sz w:val="24"/>
          <w:szCs w:val="24"/>
        </w:rPr>
        <w:t xml:space="preserve"> (deve ser um e-mail válido, pois será onde você receberá o </w:t>
      </w:r>
      <w:proofErr w:type="spellStart"/>
      <w:r w:rsidRPr="00327612">
        <w:rPr>
          <w:rFonts w:ascii="Arial" w:hAnsi="Arial" w:cs="Arial"/>
          <w:sz w:val="24"/>
          <w:szCs w:val="24"/>
        </w:rPr>
        <w:t>email</w:t>
      </w:r>
      <w:proofErr w:type="spellEnd"/>
      <w:r w:rsidRPr="00327612">
        <w:rPr>
          <w:rFonts w:ascii="Arial" w:hAnsi="Arial" w:cs="Arial"/>
          <w:sz w:val="24"/>
          <w:szCs w:val="24"/>
        </w:rPr>
        <w:t xml:space="preserve"> de confirmação com o link para confirmar o cadastro).</w:t>
      </w:r>
    </w:p>
    <w:p w:rsidR="00327612" w:rsidRPr="00327612" w:rsidRDefault="00327612" w:rsidP="00327612">
      <w:pPr>
        <w:pStyle w:val="PargrafodaLista"/>
        <w:numPr>
          <w:ilvl w:val="0"/>
          <w:numId w:val="14"/>
        </w:numPr>
        <w:jc w:val="both"/>
        <w:rPr>
          <w:rFonts w:ascii="Arial" w:hAnsi="Arial" w:cs="Arial"/>
          <w:sz w:val="24"/>
          <w:szCs w:val="24"/>
        </w:rPr>
      </w:pPr>
      <w:r w:rsidRPr="00327612">
        <w:rPr>
          <w:rFonts w:ascii="Arial" w:hAnsi="Arial" w:cs="Arial"/>
          <w:sz w:val="24"/>
          <w:szCs w:val="24"/>
        </w:rPr>
        <w:t>Clique em "Confirmar".</w:t>
      </w:r>
    </w:p>
    <w:p w:rsidR="00327612" w:rsidRPr="00327612" w:rsidRDefault="00327612" w:rsidP="00327612">
      <w:pPr>
        <w:pStyle w:val="PargrafodaLista"/>
        <w:numPr>
          <w:ilvl w:val="0"/>
          <w:numId w:val="14"/>
        </w:numPr>
        <w:jc w:val="both"/>
        <w:rPr>
          <w:rFonts w:ascii="Arial" w:hAnsi="Arial" w:cs="Arial"/>
          <w:sz w:val="24"/>
          <w:szCs w:val="24"/>
        </w:rPr>
      </w:pPr>
      <w:r w:rsidRPr="00327612">
        <w:rPr>
          <w:rFonts w:ascii="Arial" w:hAnsi="Arial" w:cs="Arial"/>
          <w:sz w:val="24"/>
          <w:szCs w:val="24"/>
        </w:rPr>
        <w:t xml:space="preserve">Entre no </w:t>
      </w:r>
      <w:proofErr w:type="spellStart"/>
      <w:r w:rsidRPr="00327612">
        <w:rPr>
          <w:rFonts w:ascii="Arial" w:hAnsi="Arial" w:cs="Arial"/>
          <w:sz w:val="24"/>
          <w:szCs w:val="24"/>
        </w:rPr>
        <w:t>email</w:t>
      </w:r>
      <w:proofErr w:type="spellEnd"/>
      <w:r w:rsidRPr="00327612">
        <w:rPr>
          <w:rFonts w:ascii="Arial" w:hAnsi="Arial" w:cs="Arial"/>
          <w:sz w:val="24"/>
          <w:szCs w:val="24"/>
        </w:rPr>
        <w:t xml:space="preserve"> informado e abra o </w:t>
      </w:r>
      <w:proofErr w:type="spellStart"/>
      <w:r w:rsidRPr="00327612">
        <w:rPr>
          <w:rFonts w:ascii="Arial" w:hAnsi="Arial" w:cs="Arial"/>
          <w:sz w:val="24"/>
          <w:szCs w:val="24"/>
        </w:rPr>
        <w:t>email</w:t>
      </w:r>
      <w:proofErr w:type="spellEnd"/>
      <w:r w:rsidRPr="00327612">
        <w:rPr>
          <w:rFonts w:ascii="Arial" w:hAnsi="Arial" w:cs="Arial"/>
          <w:sz w:val="24"/>
          <w:szCs w:val="24"/>
        </w:rPr>
        <w:t xml:space="preserve"> enviado pelo </w:t>
      </w:r>
      <w:proofErr w:type="spellStart"/>
      <w:proofErr w:type="gramStart"/>
      <w:r w:rsidRPr="00327612">
        <w:rPr>
          <w:rFonts w:ascii="Arial" w:hAnsi="Arial" w:cs="Arial"/>
          <w:sz w:val="24"/>
          <w:szCs w:val="24"/>
        </w:rPr>
        <w:t>PJe</w:t>
      </w:r>
      <w:proofErr w:type="spellEnd"/>
      <w:proofErr w:type="gramEnd"/>
      <w:r w:rsidRPr="00327612">
        <w:rPr>
          <w:rFonts w:ascii="Arial" w:hAnsi="Arial" w:cs="Arial"/>
          <w:sz w:val="24"/>
          <w:szCs w:val="24"/>
        </w:rPr>
        <w:t xml:space="preserve">-PUSH e clique no link de </w:t>
      </w:r>
      <w:proofErr w:type="spellStart"/>
      <w:r w:rsidRPr="00327612">
        <w:rPr>
          <w:rFonts w:ascii="Arial" w:hAnsi="Arial" w:cs="Arial"/>
          <w:sz w:val="24"/>
          <w:szCs w:val="24"/>
        </w:rPr>
        <w:t>confirmaçao</w:t>
      </w:r>
      <w:proofErr w:type="spellEnd"/>
      <w:r w:rsidRPr="00327612">
        <w:rPr>
          <w:rFonts w:ascii="Arial" w:hAnsi="Arial" w:cs="Arial"/>
          <w:sz w:val="24"/>
          <w:szCs w:val="24"/>
        </w:rPr>
        <w:t xml:space="preserve"> ou copie e cole o link na barra de endereço do seu navegador.</w:t>
      </w:r>
    </w:p>
    <w:p w:rsidR="00327612" w:rsidRPr="00327612" w:rsidRDefault="00327612" w:rsidP="00327612">
      <w:pPr>
        <w:pStyle w:val="PargrafodaLista"/>
        <w:numPr>
          <w:ilvl w:val="0"/>
          <w:numId w:val="14"/>
        </w:numPr>
        <w:jc w:val="both"/>
        <w:rPr>
          <w:rFonts w:ascii="Arial" w:hAnsi="Arial" w:cs="Arial"/>
          <w:sz w:val="24"/>
          <w:szCs w:val="24"/>
        </w:rPr>
      </w:pPr>
      <w:r w:rsidRPr="00327612">
        <w:rPr>
          <w:rFonts w:ascii="Arial" w:hAnsi="Arial" w:cs="Arial"/>
          <w:sz w:val="24"/>
          <w:szCs w:val="24"/>
        </w:rPr>
        <w:t xml:space="preserve">Preencha os seus dados pessoais e clique em "Gravar" </w:t>
      </w:r>
    </w:p>
    <w:p w:rsidR="008B2926" w:rsidRPr="00327612" w:rsidRDefault="008B2926" w:rsidP="00327612">
      <w:pPr>
        <w:jc w:val="both"/>
        <w:rPr>
          <w:rFonts w:ascii="Arial" w:hAnsi="Arial" w:cs="Arial"/>
          <w:sz w:val="24"/>
          <w:szCs w:val="24"/>
        </w:rPr>
      </w:pPr>
    </w:p>
    <w:p w:rsidR="00E060E7" w:rsidRDefault="00E060E7" w:rsidP="00E17400">
      <w:pPr>
        <w:pStyle w:val="Ttulo3"/>
      </w:pPr>
      <w:bookmarkStart w:id="15" w:name="_Toc483830157"/>
      <w:r w:rsidRPr="00E060E7">
        <w:t xml:space="preserve">O que é preciso para acessar o ambiente do </w:t>
      </w:r>
      <w:proofErr w:type="spellStart"/>
      <w:proofErr w:type="gramStart"/>
      <w:r w:rsidR="00D55ECB">
        <w:t>PJe</w:t>
      </w:r>
      <w:proofErr w:type="spellEnd"/>
      <w:proofErr w:type="gramEnd"/>
      <w:r w:rsidRPr="00E060E7">
        <w:t>?</w:t>
      </w:r>
      <w:bookmarkEnd w:id="15"/>
      <w:r>
        <w:t xml:space="preserve"> </w:t>
      </w:r>
    </w:p>
    <w:p w:rsidR="00E060E7" w:rsidRDefault="00E060E7" w:rsidP="007D3D85">
      <w:pPr>
        <w:jc w:val="both"/>
        <w:rPr>
          <w:rFonts w:ascii="Arial" w:hAnsi="Arial" w:cs="Arial"/>
          <w:sz w:val="24"/>
          <w:szCs w:val="24"/>
        </w:rPr>
      </w:pPr>
      <w:r w:rsidRPr="00E060E7">
        <w:rPr>
          <w:rFonts w:ascii="Arial" w:hAnsi="Arial" w:cs="Arial"/>
          <w:sz w:val="24"/>
          <w:szCs w:val="24"/>
        </w:rPr>
        <w:t xml:space="preserve">Antes de acessar, é necessário verificar as seguintes orientações e requisitos mínimos de acesso: </w:t>
      </w:r>
    </w:p>
    <w:p w:rsidR="008E2A80" w:rsidRPr="008E2A80" w:rsidRDefault="008E2A80" w:rsidP="008E2A80">
      <w:pPr>
        <w:pStyle w:val="PargrafodaLista"/>
        <w:numPr>
          <w:ilvl w:val="0"/>
          <w:numId w:val="2"/>
        </w:numPr>
        <w:jc w:val="both"/>
        <w:rPr>
          <w:rFonts w:ascii="Arial" w:hAnsi="Arial" w:cs="Arial"/>
          <w:sz w:val="24"/>
          <w:szCs w:val="24"/>
        </w:rPr>
      </w:pPr>
      <w:r>
        <w:rPr>
          <w:rFonts w:ascii="Arial" w:hAnsi="Arial" w:cs="Arial"/>
          <w:sz w:val="24"/>
          <w:szCs w:val="24"/>
        </w:rPr>
        <w:t xml:space="preserve">O usuário pode baixar o </w:t>
      </w:r>
      <w:proofErr w:type="spellStart"/>
      <w:proofErr w:type="gramStart"/>
      <w:r>
        <w:rPr>
          <w:rFonts w:ascii="Arial" w:hAnsi="Arial" w:cs="Arial"/>
          <w:sz w:val="24"/>
          <w:szCs w:val="24"/>
        </w:rPr>
        <w:t>NavegadorPje</w:t>
      </w:r>
      <w:proofErr w:type="spellEnd"/>
      <w:proofErr w:type="gramEnd"/>
      <w:r>
        <w:rPr>
          <w:rFonts w:ascii="Arial" w:hAnsi="Arial" w:cs="Arial"/>
          <w:sz w:val="24"/>
          <w:szCs w:val="24"/>
        </w:rPr>
        <w:t xml:space="preserve">, nele já se encontram todos as permissões e </w:t>
      </w:r>
      <w:proofErr w:type="spellStart"/>
      <w:r>
        <w:rPr>
          <w:rFonts w:ascii="Arial" w:hAnsi="Arial" w:cs="Arial"/>
          <w:sz w:val="24"/>
          <w:szCs w:val="24"/>
        </w:rPr>
        <w:t>requisistos</w:t>
      </w:r>
      <w:proofErr w:type="spellEnd"/>
      <w:r>
        <w:rPr>
          <w:rFonts w:ascii="Arial" w:hAnsi="Arial" w:cs="Arial"/>
          <w:sz w:val="24"/>
          <w:szCs w:val="24"/>
        </w:rPr>
        <w:t xml:space="preserve"> para acessar o amb</w:t>
      </w:r>
      <w:r w:rsidR="003517A1">
        <w:rPr>
          <w:rFonts w:ascii="Arial" w:hAnsi="Arial" w:cs="Arial"/>
          <w:sz w:val="24"/>
          <w:szCs w:val="24"/>
        </w:rPr>
        <w:t xml:space="preserve">iente do </w:t>
      </w:r>
      <w:proofErr w:type="spellStart"/>
      <w:r w:rsidR="003517A1">
        <w:rPr>
          <w:rFonts w:ascii="Arial" w:hAnsi="Arial" w:cs="Arial"/>
          <w:sz w:val="24"/>
          <w:szCs w:val="24"/>
        </w:rPr>
        <w:t>PJe</w:t>
      </w:r>
      <w:proofErr w:type="spellEnd"/>
      <w:r w:rsidR="003517A1">
        <w:rPr>
          <w:rFonts w:ascii="Arial" w:hAnsi="Arial" w:cs="Arial"/>
          <w:sz w:val="24"/>
          <w:szCs w:val="24"/>
        </w:rPr>
        <w:t>, para efetuar o do</w:t>
      </w:r>
      <w:r>
        <w:rPr>
          <w:rFonts w:ascii="Arial" w:hAnsi="Arial" w:cs="Arial"/>
          <w:sz w:val="24"/>
          <w:szCs w:val="24"/>
        </w:rPr>
        <w:t>w</w:t>
      </w:r>
      <w:r w:rsidR="003517A1">
        <w:rPr>
          <w:rFonts w:ascii="Arial" w:hAnsi="Arial" w:cs="Arial"/>
          <w:sz w:val="24"/>
          <w:szCs w:val="24"/>
        </w:rPr>
        <w:t>n</w:t>
      </w:r>
      <w:r>
        <w:rPr>
          <w:rFonts w:ascii="Arial" w:hAnsi="Arial" w:cs="Arial"/>
          <w:sz w:val="24"/>
          <w:szCs w:val="24"/>
        </w:rPr>
        <w:t>lo</w:t>
      </w:r>
      <w:r w:rsidR="003517A1">
        <w:rPr>
          <w:rFonts w:ascii="Arial" w:hAnsi="Arial" w:cs="Arial"/>
          <w:sz w:val="24"/>
          <w:szCs w:val="24"/>
        </w:rPr>
        <w:t>a</w:t>
      </w:r>
      <w:r>
        <w:rPr>
          <w:rFonts w:ascii="Arial" w:hAnsi="Arial" w:cs="Arial"/>
          <w:sz w:val="24"/>
          <w:szCs w:val="24"/>
        </w:rPr>
        <w:t xml:space="preserve">d acesse o </w:t>
      </w:r>
      <w:hyperlink r:id="rId17" w:history="1">
        <w:r w:rsidRPr="008E2A80">
          <w:rPr>
            <w:rStyle w:val="Hyperlink"/>
            <w:rFonts w:ascii="Arial" w:hAnsi="Arial" w:cs="Arial"/>
            <w:sz w:val="24"/>
            <w:szCs w:val="24"/>
          </w:rPr>
          <w:t>link</w:t>
        </w:r>
      </w:hyperlink>
      <w:r>
        <w:rPr>
          <w:rFonts w:ascii="Arial" w:hAnsi="Arial" w:cs="Arial"/>
          <w:sz w:val="24"/>
          <w:szCs w:val="24"/>
        </w:rPr>
        <w:t>, importante que o usuário siga o passo a passo para que haja êxito na instalação do navegador.</w:t>
      </w:r>
    </w:p>
    <w:p w:rsidR="00E060E7" w:rsidRPr="00E060E7" w:rsidRDefault="00E060E7" w:rsidP="008F0201">
      <w:pPr>
        <w:pStyle w:val="PargrafodaLista"/>
        <w:numPr>
          <w:ilvl w:val="0"/>
          <w:numId w:val="2"/>
        </w:numPr>
        <w:jc w:val="both"/>
        <w:rPr>
          <w:rFonts w:ascii="Arial" w:hAnsi="Arial" w:cs="Arial"/>
          <w:sz w:val="24"/>
          <w:szCs w:val="24"/>
        </w:rPr>
      </w:pPr>
      <w:r w:rsidRPr="00E060E7">
        <w:rPr>
          <w:rFonts w:ascii="Arial" w:hAnsi="Arial" w:cs="Arial"/>
          <w:sz w:val="24"/>
          <w:szCs w:val="24"/>
        </w:rPr>
        <w:t xml:space="preserve">Java </w:t>
      </w:r>
      <w:proofErr w:type="spellStart"/>
      <w:r w:rsidR="007D3D85">
        <w:rPr>
          <w:rFonts w:ascii="Arial" w:hAnsi="Arial" w:cs="Arial"/>
          <w:sz w:val="24"/>
          <w:szCs w:val="24"/>
        </w:rPr>
        <w:t>Plugin</w:t>
      </w:r>
      <w:proofErr w:type="spellEnd"/>
      <w:r w:rsidRPr="00E060E7">
        <w:rPr>
          <w:rFonts w:ascii="Arial" w:hAnsi="Arial" w:cs="Arial"/>
          <w:sz w:val="24"/>
          <w:szCs w:val="24"/>
        </w:rPr>
        <w:t xml:space="preserve"> (versão 6.0 ou superior): seu navegador deve ter o </w:t>
      </w:r>
      <w:proofErr w:type="spellStart"/>
      <w:r w:rsidR="007D3D85">
        <w:rPr>
          <w:rFonts w:ascii="Arial" w:hAnsi="Arial" w:cs="Arial"/>
          <w:sz w:val="24"/>
          <w:szCs w:val="24"/>
        </w:rPr>
        <w:t>Plugin</w:t>
      </w:r>
      <w:proofErr w:type="spellEnd"/>
      <w:r w:rsidRPr="00E060E7">
        <w:rPr>
          <w:rFonts w:ascii="Arial" w:hAnsi="Arial" w:cs="Arial"/>
          <w:sz w:val="24"/>
          <w:szCs w:val="24"/>
        </w:rPr>
        <w:t xml:space="preserve"> de execução de aplicativos Java. </w:t>
      </w:r>
    </w:p>
    <w:p w:rsidR="008E2A80" w:rsidRPr="008E2A80" w:rsidRDefault="00E060E7" w:rsidP="008E2A80">
      <w:pPr>
        <w:pStyle w:val="PargrafodaLista"/>
        <w:numPr>
          <w:ilvl w:val="0"/>
          <w:numId w:val="2"/>
        </w:numPr>
        <w:jc w:val="both"/>
        <w:rPr>
          <w:rFonts w:ascii="Arial" w:hAnsi="Arial" w:cs="Arial"/>
          <w:sz w:val="24"/>
          <w:szCs w:val="24"/>
        </w:rPr>
      </w:pPr>
      <w:r w:rsidRPr="00E060E7">
        <w:rPr>
          <w:rFonts w:ascii="Arial" w:hAnsi="Arial" w:cs="Arial"/>
          <w:sz w:val="24"/>
          <w:szCs w:val="24"/>
        </w:rPr>
        <w:t>Navegador de internet (browser): recomenda-se o u</w:t>
      </w:r>
      <w:r w:rsidR="008E2A80">
        <w:rPr>
          <w:rFonts w:ascii="Arial" w:hAnsi="Arial" w:cs="Arial"/>
          <w:sz w:val="24"/>
          <w:szCs w:val="24"/>
        </w:rPr>
        <w:t xml:space="preserve">so do navegador Mozilla Firefox, a versão </w:t>
      </w:r>
      <w:r w:rsidR="00FE1870">
        <w:rPr>
          <w:rFonts w:ascii="Arial" w:hAnsi="Arial" w:cs="Arial"/>
          <w:sz w:val="24"/>
          <w:szCs w:val="24"/>
        </w:rPr>
        <w:t xml:space="preserve">que apresenta mais </w:t>
      </w:r>
      <w:proofErr w:type="spellStart"/>
      <w:r w:rsidR="00FE1870">
        <w:rPr>
          <w:rFonts w:ascii="Arial" w:hAnsi="Arial" w:cs="Arial"/>
          <w:sz w:val="24"/>
          <w:szCs w:val="24"/>
        </w:rPr>
        <w:t>estalibilidade</w:t>
      </w:r>
      <w:proofErr w:type="spellEnd"/>
      <w:r w:rsidR="008E2A80">
        <w:rPr>
          <w:rFonts w:ascii="Arial" w:hAnsi="Arial" w:cs="Arial"/>
          <w:sz w:val="24"/>
          <w:szCs w:val="24"/>
        </w:rPr>
        <w:t xml:space="preserve"> é a versão 34.</w:t>
      </w:r>
    </w:p>
    <w:p w:rsidR="00E060E7" w:rsidRPr="00E060E7" w:rsidRDefault="00E060E7" w:rsidP="008F0201">
      <w:pPr>
        <w:pStyle w:val="PargrafodaLista"/>
        <w:numPr>
          <w:ilvl w:val="0"/>
          <w:numId w:val="2"/>
        </w:numPr>
        <w:jc w:val="both"/>
        <w:rPr>
          <w:rFonts w:ascii="Arial" w:hAnsi="Arial" w:cs="Arial"/>
          <w:sz w:val="24"/>
          <w:szCs w:val="24"/>
        </w:rPr>
      </w:pPr>
      <w:r w:rsidRPr="00E060E7">
        <w:rPr>
          <w:rFonts w:ascii="Arial" w:hAnsi="Arial" w:cs="Arial"/>
          <w:sz w:val="24"/>
          <w:szCs w:val="24"/>
        </w:rPr>
        <w:t xml:space="preserve">Acrobat Reader: necessário para a leitura de documentos do </w:t>
      </w:r>
      <w:proofErr w:type="spellStart"/>
      <w:proofErr w:type="gramStart"/>
      <w:r w:rsidR="00D55ECB">
        <w:rPr>
          <w:rFonts w:ascii="Arial" w:hAnsi="Arial" w:cs="Arial"/>
          <w:sz w:val="24"/>
          <w:szCs w:val="24"/>
        </w:rPr>
        <w:t>PJe</w:t>
      </w:r>
      <w:proofErr w:type="spellEnd"/>
      <w:proofErr w:type="gramEnd"/>
      <w:r w:rsidRPr="00E060E7">
        <w:rPr>
          <w:rFonts w:ascii="Arial" w:hAnsi="Arial" w:cs="Arial"/>
          <w:sz w:val="24"/>
          <w:szCs w:val="24"/>
        </w:rPr>
        <w:t>.</w:t>
      </w:r>
    </w:p>
    <w:p w:rsidR="00E060E7" w:rsidRPr="00E060E7" w:rsidRDefault="00E060E7" w:rsidP="008F0201">
      <w:pPr>
        <w:pStyle w:val="PargrafodaLista"/>
        <w:numPr>
          <w:ilvl w:val="0"/>
          <w:numId w:val="2"/>
        </w:numPr>
        <w:jc w:val="both"/>
        <w:rPr>
          <w:rFonts w:ascii="Arial" w:hAnsi="Arial" w:cs="Arial"/>
          <w:sz w:val="24"/>
          <w:szCs w:val="24"/>
        </w:rPr>
      </w:pPr>
      <w:r w:rsidRPr="00E060E7">
        <w:rPr>
          <w:rFonts w:ascii="Arial" w:hAnsi="Arial" w:cs="Arial"/>
          <w:sz w:val="24"/>
          <w:szCs w:val="24"/>
        </w:rPr>
        <w:t xml:space="preserve">Sistema operacional: embora o </w:t>
      </w:r>
      <w:proofErr w:type="spellStart"/>
      <w:proofErr w:type="gramStart"/>
      <w:r w:rsidR="00D55ECB">
        <w:rPr>
          <w:rFonts w:ascii="Arial" w:hAnsi="Arial" w:cs="Arial"/>
          <w:sz w:val="24"/>
          <w:szCs w:val="24"/>
        </w:rPr>
        <w:t>PJe</w:t>
      </w:r>
      <w:proofErr w:type="spellEnd"/>
      <w:proofErr w:type="gramEnd"/>
      <w:r w:rsidRPr="00E060E7">
        <w:rPr>
          <w:rFonts w:ascii="Arial" w:hAnsi="Arial" w:cs="Arial"/>
          <w:sz w:val="24"/>
          <w:szCs w:val="24"/>
        </w:rPr>
        <w:t xml:space="preserve"> funcione também em sistemas operacionais livres, para melhor suporte quanto ao uso do certificado digital, recomenda-se o uso do Windows XP, 2003, Vista, 7 (</w:t>
      </w:r>
      <w:proofErr w:type="spellStart"/>
      <w:r w:rsidRPr="00E060E7">
        <w:rPr>
          <w:rFonts w:ascii="Arial" w:hAnsi="Arial" w:cs="Arial"/>
          <w:sz w:val="24"/>
          <w:szCs w:val="24"/>
        </w:rPr>
        <w:t>Seven</w:t>
      </w:r>
      <w:proofErr w:type="spellEnd"/>
      <w:r w:rsidRPr="00E060E7">
        <w:rPr>
          <w:rFonts w:ascii="Arial" w:hAnsi="Arial" w:cs="Arial"/>
          <w:sz w:val="24"/>
          <w:szCs w:val="24"/>
        </w:rPr>
        <w:t xml:space="preserve">) e 8. </w:t>
      </w:r>
    </w:p>
    <w:p w:rsidR="00E82848" w:rsidRPr="00E82848" w:rsidRDefault="00E060E7" w:rsidP="008F0201">
      <w:pPr>
        <w:pStyle w:val="PargrafodaLista"/>
        <w:numPr>
          <w:ilvl w:val="0"/>
          <w:numId w:val="2"/>
        </w:numPr>
        <w:jc w:val="both"/>
        <w:rPr>
          <w:rFonts w:ascii="Arial" w:hAnsi="Arial" w:cs="Arial"/>
          <w:sz w:val="24"/>
          <w:szCs w:val="24"/>
        </w:rPr>
      </w:pPr>
      <w:r w:rsidRPr="00E060E7">
        <w:rPr>
          <w:rFonts w:ascii="Arial" w:hAnsi="Arial" w:cs="Arial"/>
          <w:sz w:val="24"/>
          <w:szCs w:val="24"/>
        </w:rPr>
        <w:t xml:space="preserve">Certificado ICP-Brasil: a assinatura de documentos no </w:t>
      </w:r>
      <w:proofErr w:type="spellStart"/>
      <w:proofErr w:type="gramStart"/>
      <w:r w:rsidR="00D55ECB">
        <w:rPr>
          <w:rFonts w:ascii="Arial" w:hAnsi="Arial" w:cs="Arial"/>
          <w:sz w:val="24"/>
          <w:szCs w:val="24"/>
        </w:rPr>
        <w:t>PJe</w:t>
      </w:r>
      <w:proofErr w:type="spellEnd"/>
      <w:proofErr w:type="gramEnd"/>
      <w:r w:rsidRPr="00E060E7">
        <w:rPr>
          <w:rFonts w:ascii="Arial" w:hAnsi="Arial" w:cs="Arial"/>
          <w:sz w:val="24"/>
          <w:szCs w:val="24"/>
        </w:rPr>
        <w:t xml:space="preserve"> somente pode ser feita utilizando certificados digitais que pertençam à cadeia ICP-Brasil. A página</w:t>
      </w:r>
      <w:r w:rsidRPr="00E82848">
        <w:rPr>
          <w:rFonts w:ascii="Arial" w:hAnsi="Arial" w:cs="Arial"/>
          <w:sz w:val="24"/>
          <w:szCs w:val="24"/>
        </w:rPr>
        <w:t xml:space="preserve"> </w:t>
      </w:r>
      <w:hyperlink r:id="rId18" w:history="1">
        <w:r w:rsidR="00E82848" w:rsidRPr="00E82848">
          <w:rPr>
            <w:rStyle w:val="Hyperlink"/>
            <w:rFonts w:ascii="Arial" w:hAnsi="Arial" w:cs="Arial"/>
            <w:sz w:val="24"/>
            <w:szCs w:val="24"/>
          </w:rPr>
          <w:t>http://www.iti.gov.br/icpbrasil/certificados</w:t>
        </w:r>
      </w:hyperlink>
    </w:p>
    <w:p w:rsidR="00E060E7" w:rsidRPr="00E060E7" w:rsidRDefault="00E060E7" w:rsidP="007D3D85">
      <w:pPr>
        <w:pStyle w:val="PargrafodaLista"/>
        <w:ind w:left="765"/>
        <w:jc w:val="both"/>
        <w:rPr>
          <w:rFonts w:ascii="Arial" w:hAnsi="Arial" w:cs="Arial"/>
          <w:sz w:val="24"/>
          <w:szCs w:val="24"/>
        </w:rPr>
      </w:pPr>
      <w:r w:rsidRPr="00E060E7">
        <w:rPr>
          <w:rFonts w:ascii="Arial" w:hAnsi="Arial" w:cs="Arial"/>
          <w:sz w:val="24"/>
          <w:szCs w:val="24"/>
        </w:rPr>
        <w:t xml:space="preserve"> </w:t>
      </w:r>
      <w:proofErr w:type="gramStart"/>
      <w:r w:rsidRPr="00E060E7">
        <w:rPr>
          <w:rFonts w:ascii="Arial" w:hAnsi="Arial" w:cs="Arial"/>
          <w:sz w:val="24"/>
          <w:szCs w:val="24"/>
        </w:rPr>
        <w:t>possibilita</w:t>
      </w:r>
      <w:proofErr w:type="gramEnd"/>
      <w:r w:rsidRPr="00E060E7">
        <w:rPr>
          <w:rFonts w:ascii="Arial" w:hAnsi="Arial" w:cs="Arial"/>
          <w:sz w:val="24"/>
          <w:szCs w:val="24"/>
        </w:rPr>
        <w:t xml:space="preserve"> baixar e ensina como instalar. </w:t>
      </w:r>
    </w:p>
    <w:p w:rsidR="00E060E7" w:rsidRPr="00E060E7" w:rsidRDefault="00E060E7" w:rsidP="008F0201">
      <w:pPr>
        <w:pStyle w:val="PargrafodaLista"/>
        <w:numPr>
          <w:ilvl w:val="0"/>
          <w:numId w:val="2"/>
        </w:numPr>
        <w:jc w:val="both"/>
        <w:rPr>
          <w:rFonts w:ascii="Arial" w:hAnsi="Arial" w:cs="Arial"/>
          <w:sz w:val="24"/>
          <w:szCs w:val="24"/>
        </w:rPr>
      </w:pPr>
      <w:r w:rsidRPr="00E060E7">
        <w:rPr>
          <w:rFonts w:ascii="Arial" w:hAnsi="Arial" w:cs="Arial"/>
          <w:sz w:val="24"/>
          <w:szCs w:val="24"/>
        </w:rPr>
        <w:t>Desativar o bloqueio de janelas pop-up no Mozilla Firefox.</w:t>
      </w:r>
    </w:p>
    <w:p w:rsidR="00E060E7" w:rsidRPr="00E060E7" w:rsidRDefault="00E060E7" w:rsidP="008F0201">
      <w:pPr>
        <w:pStyle w:val="PargrafodaLista"/>
        <w:numPr>
          <w:ilvl w:val="0"/>
          <w:numId w:val="2"/>
        </w:numPr>
        <w:jc w:val="both"/>
        <w:rPr>
          <w:rFonts w:ascii="Arial" w:hAnsi="Arial" w:cs="Arial"/>
          <w:sz w:val="24"/>
          <w:szCs w:val="24"/>
        </w:rPr>
      </w:pPr>
      <w:r w:rsidRPr="00E060E7">
        <w:rPr>
          <w:rFonts w:ascii="Arial" w:hAnsi="Arial" w:cs="Arial"/>
          <w:sz w:val="24"/>
          <w:szCs w:val="24"/>
        </w:rPr>
        <w:t xml:space="preserve">Verificar se o </w:t>
      </w:r>
      <w:proofErr w:type="spellStart"/>
      <w:r w:rsidR="007D3D85">
        <w:rPr>
          <w:rFonts w:ascii="Arial" w:hAnsi="Arial" w:cs="Arial"/>
          <w:sz w:val="24"/>
          <w:szCs w:val="24"/>
        </w:rPr>
        <w:t>Plugin</w:t>
      </w:r>
      <w:proofErr w:type="spellEnd"/>
      <w:r w:rsidRPr="00E060E7">
        <w:rPr>
          <w:rFonts w:ascii="Arial" w:hAnsi="Arial" w:cs="Arial"/>
          <w:sz w:val="24"/>
          <w:szCs w:val="24"/>
        </w:rPr>
        <w:t xml:space="preserve"> do Java no navegador está ativo. Dependendo da versão do Firefox adotada, o </w:t>
      </w:r>
      <w:proofErr w:type="spellStart"/>
      <w:r w:rsidR="007D3D85">
        <w:rPr>
          <w:rFonts w:ascii="Arial" w:hAnsi="Arial" w:cs="Arial"/>
          <w:sz w:val="24"/>
          <w:szCs w:val="24"/>
        </w:rPr>
        <w:t>Plugin</w:t>
      </w:r>
      <w:proofErr w:type="spellEnd"/>
      <w:r w:rsidRPr="00E060E7">
        <w:rPr>
          <w:rFonts w:ascii="Arial" w:hAnsi="Arial" w:cs="Arial"/>
          <w:sz w:val="24"/>
          <w:szCs w:val="24"/>
        </w:rPr>
        <w:t xml:space="preserve"> do Java pode estar sendo desativado automaticamente pelo navegador. Caso isso esteja acontecendo, ativá-lo manualmente no navegador (</w:t>
      </w:r>
      <w:proofErr w:type="gramStart"/>
      <w:r w:rsidRPr="00E060E7">
        <w:rPr>
          <w:rFonts w:ascii="Arial" w:hAnsi="Arial" w:cs="Arial"/>
          <w:sz w:val="24"/>
          <w:szCs w:val="24"/>
        </w:rPr>
        <w:t>Menu</w:t>
      </w:r>
      <w:proofErr w:type="gramEnd"/>
      <w:r w:rsidRPr="00E060E7">
        <w:rPr>
          <w:rFonts w:ascii="Arial" w:hAnsi="Arial" w:cs="Arial"/>
          <w:sz w:val="24"/>
          <w:szCs w:val="24"/>
        </w:rPr>
        <w:t xml:space="preserve"> Ferramentas&gt;Complementos). </w:t>
      </w:r>
    </w:p>
    <w:p w:rsidR="00E060E7" w:rsidRPr="00E060E7" w:rsidRDefault="00E060E7" w:rsidP="007D3D85">
      <w:pPr>
        <w:jc w:val="both"/>
        <w:rPr>
          <w:rFonts w:ascii="Arial" w:hAnsi="Arial" w:cs="Arial"/>
          <w:sz w:val="24"/>
          <w:szCs w:val="24"/>
        </w:rPr>
      </w:pPr>
      <w:r w:rsidRPr="00E060E7">
        <w:rPr>
          <w:rFonts w:ascii="Arial" w:hAnsi="Arial" w:cs="Arial"/>
          <w:sz w:val="24"/>
          <w:szCs w:val="24"/>
        </w:rPr>
        <w:t xml:space="preserve">O </w:t>
      </w:r>
      <w:r w:rsidRPr="007D7A78">
        <w:rPr>
          <w:rFonts w:ascii="Arial" w:hAnsi="Arial" w:cs="Arial"/>
          <w:i/>
          <w:sz w:val="24"/>
          <w:szCs w:val="24"/>
        </w:rPr>
        <w:t>download</w:t>
      </w:r>
      <w:r w:rsidRPr="00E060E7">
        <w:rPr>
          <w:rFonts w:ascii="Arial" w:hAnsi="Arial" w:cs="Arial"/>
          <w:sz w:val="24"/>
          <w:szCs w:val="24"/>
        </w:rPr>
        <w:t xml:space="preserve"> do aplicativo Java, do navegador Mozilla Firefox</w:t>
      </w:r>
      <w:proofErr w:type="gramStart"/>
      <w:r w:rsidRPr="00E060E7">
        <w:rPr>
          <w:rFonts w:ascii="Arial" w:hAnsi="Arial" w:cs="Arial"/>
          <w:sz w:val="24"/>
          <w:szCs w:val="24"/>
        </w:rPr>
        <w:t xml:space="preserve">  </w:t>
      </w:r>
      <w:proofErr w:type="gramEnd"/>
      <w:r w:rsidRPr="00E060E7">
        <w:rPr>
          <w:rFonts w:ascii="Arial" w:hAnsi="Arial" w:cs="Arial"/>
          <w:sz w:val="24"/>
          <w:szCs w:val="24"/>
        </w:rPr>
        <w:t xml:space="preserve">poderão ser feitos na página de </w:t>
      </w:r>
      <w:proofErr w:type="spellStart"/>
      <w:r w:rsidRPr="00E060E7">
        <w:rPr>
          <w:rFonts w:ascii="Arial" w:hAnsi="Arial" w:cs="Arial"/>
          <w:sz w:val="24"/>
          <w:szCs w:val="24"/>
        </w:rPr>
        <w:t>login</w:t>
      </w:r>
      <w:proofErr w:type="spellEnd"/>
      <w:r w:rsidRPr="00E060E7">
        <w:rPr>
          <w:rFonts w:ascii="Arial" w:hAnsi="Arial" w:cs="Arial"/>
          <w:sz w:val="24"/>
          <w:szCs w:val="24"/>
        </w:rPr>
        <w:t xml:space="preserve"> do </w:t>
      </w:r>
      <w:proofErr w:type="spellStart"/>
      <w:r w:rsidR="00D55ECB">
        <w:rPr>
          <w:rFonts w:ascii="Arial" w:hAnsi="Arial" w:cs="Arial"/>
          <w:sz w:val="24"/>
          <w:szCs w:val="24"/>
        </w:rPr>
        <w:t>PJe</w:t>
      </w:r>
      <w:proofErr w:type="spellEnd"/>
      <w:r w:rsidR="005A21DB">
        <w:rPr>
          <w:rFonts w:ascii="Arial" w:hAnsi="Arial" w:cs="Arial"/>
          <w:sz w:val="24"/>
          <w:szCs w:val="24"/>
        </w:rPr>
        <w:t xml:space="preserve"> clicando em “</w:t>
      </w:r>
      <w:r w:rsidRPr="00E060E7">
        <w:rPr>
          <w:rFonts w:ascii="Arial" w:hAnsi="Arial" w:cs="Arial"/>
          <w:bCs/>
          <w:color w:val="000000"/>
          <w:sz w:val="24"/>
          <w:szCs w:val="24"/>
          <w:shd w:val="clear" w:color="auto" w:fill="FFFFFF"/>
        </w:rPr>
        <w:t xml:space="preserve">O que é necessário para acessar o </w:t>
      </w:r>
      <w:proofErr w:type="spellStart"/>
      <w:r w:rsidR="00D55ECB">
        <w:rPr>
          <w:rFonts w:ascii="Arial" w:hAnsi="Arial" w:cs="Arial"/>
          <w:bCs/>
          <w:color w:val="000000"/>
          <w:sz w:val="24"/>
          <w:szCs w:val="24"/>
          <w:shd w:val="clear" w:color="auto" w:fill="FFFFFF"/>
        </w:rPr>
        <w:t>PJe</w:t>
      </w:r>
      <w:proofErr w:type="spellEnd"/>
      <w:r w:rsidR="005A21DB">
        <w:rPr>
          <w:rFonts w:ascii="Arial" w:hAnsi="Arial" w:cs="Arial"/>
          <w:b/>
          <w:bCs/>
          <w:color w:val="000000"/>
          <w:sz w:val="24"/>
          <w:szCs w:val="24"/>
          <w:shd w:val="clear" w:color="auto" w:fill="FFFFFF"/>
        </w:rPr>
        <w:t>”</w:t>
      </w:r>
      <w:r w:rsidRPr="00E060E7">
        <w:rPr>
          <w:rFonts w:ascii="Arial" w:hAnsi="Arial" w:cs="Arial"/>
          <w:b/>
          <w:bCs/>
          <w:color w:val="000000"/>
          <w:sz w:val="24"/>
          <w:szCs w:val="24"/>
          <w:shd w:val="clear" w:color="auto" w:fill="FFFFFF"/>
        </w:rPr>
        <w:t>.</w:t>
      </w:r>
    </w:p>
    <w:p w:rsidR="00E060E7" w:rsidRDefault="00E060E7" w:rsidP="007D3D85">
      <w:pPr>
        <w:jc w:val="both"/>
        <w:rPr>
          <w:rFonts w:ascii="Arial" w:hAnsi="Arial" w:cs="Arial"/>
          <w:sz w:val="24"/>
          <w:szCs w:val="24"/>
        </w:rPr>
      </w:pPr>
      <w:r w:rsidRPr="00396D82">
        <w:rPr>
          <w:rFonts w:ascii="Arial" w:hAnsi="Arial" w:cs="Arial"/>
          <w:sz w:val="24"/>
          <w:szCs w:val="24"/>
        </w:rPr>
        <w:t xml:space="preserve">Também na página de </w:t>
      </w:r>
      <w:proofErr w:type="spellStart"/>
      <w:r w:rsidRPr="00396D82">
        <w:rPr>
          <w:rFonts w:ascii="Arial" w:hAnsi="Arial" w:cs="Arial"/>
          <w:sz w:val="24"/>
          <w:szCs w:val="24"/>
        </w:rPr>
        <w:t>login</w:t>
      </w:r>
      <w:proofErr w:type="spellEnd"/>
      <w:r w:rsidRPr="00396D82">
        <w:rPr>
          <w:rFonts w:ascii="Arial" w:hAnsi="Arial" w:cs="Arial"/>
          <w:sz w:val="24"/>
          <w:szCs w:val="24"/>
        </w:rPr>
        <w:t xml:space="preserve"> do </w:t>
      </w:r>
      <w:proofErr w:type="spellStart"/>
      <w:proofErr w:type="gramStart"/>
      <w:r w:rsidR="00D55ECB">
        <w:rPr>
          <w:rFonts w:ascii="Arial" w:hAnsi="Arial" w:cs="Arial"/>
          <w:sz w:val="24"/>
          <w:szCs w:val="24"/>
        </w:rPr>
        <w:t>PJe</w:t>
      </w:r>
      <w:proofErr w:type="spellEnd"/>
      <w:proofErr w:type="gramEnd"/>
      <w:r w:rsidRPr="00396D82">
        <w:rPr>
          <w:rFonts w:ascii="Arial" w:hAnsi="Arial" w:cs="Arial"/>
          <w:sz w:val="24"/>
          <w:szCs w:val="24"/>
        </w:rPr>
        <w:t xml:space="preserve"> é po</w:t>
      </w:r>
      <w:r w:rsidR="005A21DB">
        <w:rPr>
          <w:rFonts w:ascii="Arial" w:hAnsi="Arial" w:cs="Arial"/>
          <w:sz w:val="24"/>
          <w:szCs w:val="24"/>
        </w:rPr>
        <w:t xml:space="preserve">ssível </w:t>
      </w:r>
      <w:r w:rsidRPr="00396D82">
        <w:rPr>
          <w:rFonts w:ascii="Arial" w:hAnsi="Arial" w:cs="Arial"/>
          <w:sz w:val="24"/>
          <w:szCs w:val="24"/>
        </w:rPr>
        <w:t xml:space="preserve">verificar o Navegador de Internet, Java e </w:t>
      </w:r>
      <w:proofErr w:type="spellStart"/>
      <w:r w:rsidR="007D3D85">
        <w:rPr>
          <w:rFonts w:ascii="Arial" w:hAnsi="Arial" w:cs="Arial"/>
          <w:sz w:val="24"/>
          <w:szCs w:val="24"/>
        </w:rPr>
        <w:t>Plugin</w:t>
      </w:r>
      <w:r w:rsidR="005A21DB">
        <w:rPr>
          <w:rFonts w:ascii="Arial" w:hAnsi="Arial" w:cs="Arial"/>
          <w:sz w:val="24"/>
          <w:szCs w:val="24"/>
        </w:rPr>
        <w:t>s</w:t>
      </w:r>
      <w:proofErr w:type="spellEnd"/>
      <w:r w:rsidR="005A21DB">
        <w:rPr>
          <w:rFonts w:ascii="Arial" w:hAnsi="Arial" w:cs="Arial"/>
          <w:sz w:val="24"/>
          <w:szCs w:val="24"/>
        </w:rPr>
        <w:t xml:space="preserve"> e Pop-ups habilitadas, acessando “Verificação de Ambiente”</w:t>
      </w:r>
    </w:p>
    <w:p w:rsidR="00E060E7" w:rsidRDefault="00E060E7" w:rsidP="007D3D85">
      <w:pPr>
        <w:pStyle w:val="PargrafodaLista"/>
        <w:ind w:left="1005"/>
        <w:jc w:val="both"/>
      </w:pPr>
    </w:p>
    <w:p w:rsidR="00396D82" w:rsidRPr="008B2926" w:rsidRDefault="00E060E7" w:rsidP="008B2926">
      <w:pPr>
        <w:pStyle w:val="Ttulo3"/>
      </w:pPr>
      <w:bookmarkStart w:id="16" w:name="_Toc483830158"/>
      <w:r w:rsidRPr="008B2926">
        <w:t xml:space="preserve">O que fazer quando o </w:t>
      </w:r>
      <w:proofErr w:type="spellStart"/>
      <w:proofErr w:type="gramStart"/>
      <w:r w:rsidR="00D55ECB" w:rsidRPr="008B2926">
        <w:t>PJe</w:t>
      </w:r>
      <w:proofErr w:type="spellEnd"/>
      <w:proofErr w:type="gramEnd"/>
      <w:r w:rsidRPr="008B2926">
        <w:t xml:space="preserve"> não exibe a re</w:t>
      </w:r>
      <w:r w:rsidR="00824F11" w:rsidRPr="008B2926">
        <w:t>s</w:t>
      </w:r>
      <w:r w:rsidRPr="008B2926">
        <w:t>posta de confirmação ao efetuar o cadastramento?</w:t>
      </w:r>
      <w:bookmarkEnd w:id="16"/>
    </w:p>
    <w:p w:rsidR="00396D82" w:rsidRPr="00396D82" w:rsidRDefault="00396D82" w:rsidP="007D3D85">
      <w:pPr>
        <w:jc w:val="both"/>
        <w:rPr>
          <w:rFonts w:ascii="Arial" w:hAnsi="Arial" w:cs="Arial"/>
          <w:sz w:val="24"/>
          <w:szCs w:val="24"/>
        </w:rPr>
      </w:pPr>
      <w:r>
        <w:rPr>
          <w:rFonts w:ascii="Arial" w:hAnsi="Arial" w:cs="Arial"/>
          <w:sz w:val="24"/>
          <w:szCs w:val="24"/>
        </w:rPr>
        <w:lastRenderedPageBreak/>
        <w:t xml:space="preserve"> </w:t>
      </w:r>
      <w:r w:rsidR="00E060E7" w:rsidRPr="00396D82">
        <w:rPr>
          <w:rFonts w:ascii="Arial" w:hAnsi="Arial" w:cs="Arial"/>
          <w:sz w:val="24"/>
          <w:szCs w:val="24"/>
        </w:rPr>
        <w:t xml:space="preserve">O usuário deve verificar se o seu equipamento atende aos requisitos do </w:t>
      </w:r>
      <w:proofErr w:type="spellStart"/>
      <w:proofErr w:type="gramStart"/>
      <w:r w:rsidR="00D55ECB">
        <w:rPr>
          <w:rFonts w:ascii="Arial" w:hAnsi="Arial" w:cs="Arial"/>
          <w:sz w:val="24"/>
          <w:szCs w:val="24"/>
        </w:rPr>
        <w:t>PJe</w:t>
      </w:r>
      <w:proofErr w:type="spellEnd"/>
      <w:proofErr w:type="gramEnd"/>
      <w:r w:rsidR="008B2926">
        <w:rPr>
          <w:rFonts w:ascii="Arial" w:hAnsi="Arial" w:cs="Arial"/>
          <w:sz w:val="24"/>
          <w:szCs w:val="24"/>
        </w:rPr>
        <w:t xml:space="preserve"> (Ver pergunta 3.2</w:t>
      </w:r>
      <w:r w:rsidR="00E060E7" w:rsidRPr="00396D82">
        <w:rPr>
          <w:rFonts w:ascii="Arial" w:hAnsi="Arial" w:cs="Arial"/>
          <w:sz w:val="24"/>
          <w:szCs w:val="24"/>
        </w:rPr>
        <w:t xml:space="preserve">). Caso o advogado não tenha conhecimento ou não saiba fazer a verificação desses requisitos, é recomendado que </w:t>
      </w:r>
      <w:proofErr w:type="gramStart"/>
      <w:r w:rsidR="00E060E7" w:rsidRPr="00396D82">
        <w:rPr>
          <w:rFonts w:ascii="Arial" w:hAnsi="Arial" w:cs="Arial"/>
          <w:sz w:val="24"/>
          <w:szCs w:val="24"/>
        </w:rPr>
        <w:t>solicite</w:t>
      </w:r>
      <w:proofErr w:type="gramEnd"/>
      <w:r w:rsidR="00E060E7" w:rsidRPr="00396D82">
        <w:rPr>
          <w:rFonts w:ascii="Arial" w:hAnsi="Arial" w:cs="Arial"/>
          <w:sz w:val="24"/>
          <w:szCs w:val="24"/>
        </w:rPr>
        <w:t xml:space="preserve"> o acompanhamento de um profissional técnico de sua confiança. </w:t>
      </w:r>
    </w:p>
    <w:p w:rsidR="00396D82" w:rsidRDefault="00396D82" w:rsidP="007D3D85">
      <w:pPr>
        <w:pStyle w:val="PargrafodaLista"/>
        <w:ind w:left="1005"/>
        <w:jc w:val="both"/>
      </w:pPr>
    </w:p>
    <w:p w:rsidR="00E64AB3" w:rsidRPr="00E64AB3" w:rsidRDefault="00E060E7" w:rsidP="00E17400">
      <w:pPr>
        <w:pStyle w:val="Ttulo3"/>
      </w:pPr>
      <w:bookmarkStart w:id="17" w:name="_Toc483830159"/>
      <w:r w:rsidRPr="00E64AB3">
        <w:t>Não foi possível concluir o cadastro. O sistema exibiu mensagem de que há inconsistência nas informações e não gerou o formulário</w:t>
      </w:r>
      <w:r>
        <w:t>.</w:t>
      </w:r>
      <w:bookmarkEnd w:id="17"/>
    </w:p>
    <w:p w:rsidR="00E82848" w:rsidRDefault="00E060E7" w:rsidP="007D3D85">
      <w:pPr>
        <w:jc w:val="both"/>
        <w:rPr>
          <w:rFonts w:ascii="Arial" w:hAnsi="Arial" w:cs="Arial"/>
          <w:sz w:val="24"/>
          <w:szCs w:val="24"/>
        </w:rPr>
      </w:pPr>
      <w:r w:rsidRPr="00E64AB3">
        <w:rPr>
          <w:rFonts w:ascii="Arial" w:hAnsi="Arial" w:cs="Arial"/>
          <w:sz w:val="24"/>
          <w:szCs w:val="24"/>
        </w:rPr>
        <w:t>Ao realizar o cadastramento, o sistema verifica a coincidência entre os dados informados pelo advogado e os dados cadastrados na Receita Federal e na OAB. Caso ocorra alguma inconsistência o sistema emitirá uma mensagem para que o usuário verifique os dados informados nas devidas entidades. Se estes dados estiverem corretos é preciso conferir as informações digitadas no sistema e executar novamente o procedimento.</w:t>
      </w:r>
    </w:p>
    <w:p w:rsidR="00E64AB3" w:rsidRDefault="00E64AB3" w:rsidP="007D3D85">
      <w:pPr>
        <w:pStyle w:val="PargrafodaLista"/>
        <w:ind w:left="1005"/>
        <w:jc w:val="both"/>
        <w:rPr>
          <w:rFonts w:ascii="Arial" w:hAnsi="Arial" w:cs="Arial"/>
          <w:sz w:val="24"/>
          <w:szCs w:val="24"/>
        </w:rPr>
      </w:pPr>
    </w:p>
    <w:p w:rsidR="00E64AB3" w:rsidRPr="00F02915" w:rsidRDefault="00E060E7" w:rsidP="00E17400">
      <w:pPr>
        <w:pStyle w:val="Ttulo3"/>
      </w:pPr>
      <w:bookmarkStart w:id="18" w:name="_Toc483830160"/>
      <w:r w:rsidRPr="00E64AB3">
        <w:t>Se, quando da tentativa de cadastramento aparecer a seguinte mensagem: “Erro inesperado”.</w:t>
      </w:r>
      <w:bookmarkEnd w:id="18"/>
    </w:p>
    <w:p w:rsidR="00E64AB3" w:rsidRDefault="00E060E7" w:rsidP="007D3D85">
      <w:pPr>
        <w:jc w:val="both"/>
        <w:rPr>
          <w:rFonts w:ascii="Arial" w:hAnsi="Arial" w:cs="Arial"/>
          <w:sz w:val="24"/>
          <w:szCs w:val="24"/>
        </w:rPr>
      </w:pPr>
      <w:r w:rsidRPr="00E64AB3">
        <w:rPr>
          <w:rFonts w:ascii="Arial" w:hAnsi="Arial" w:cs="Arial"/>
          <w:sz w:val="24"/>
          <w:szCs w:val="24"/>
        </w:rPr>
        <w:t xml:space="preserve">Provavelmente o CEP que está cadastrado na Receita Federal não é o mesmo que está na base de dados da OAB. O advogado deve acessar </w:t>
      </w:r>
      <w:hyperlink r:id="rId19" w:history="1">
        <w:r w:rsidR="00E82848" w:rsidRPr="00CF2F4B">
          <w:rPr>
            <w:rStyle w:val="Hyperlink"/>
            <w:rFonts w:ascii="Arial" w:hAnsi="Arial" w:cs="Arial"/>
            <w:sz w:val="24"/>
            <w:szCs w:val="24"/>
          </w:rPr>
          <w:t>www.receita.fazenda.gov.br</w:t>
        </w:r>
      </w:hyperlink>
      <w:proofErr w:type="gramStart"/>
      <w:r w:rsidR="00E82848">
        <w:rPr>
          <w:rFonts w:ascii="Arial" w:hAnsi="Arial" w:cs="Arial"/>
          <w:sz w:val="24"/>
          <w:szCs w:val="24"/>
        </w:rPr>
        <w:t xml:space="preserve"> ,</w:t>
      </w:r>
      <w:proofErr w:type="gramEnd"/>
      <w:r w:rsidRPr="00E64AB3">
        <w:rPr>
          <w:rFonts w:ascii="Arial" w:hAnsi="Arial" w:cs="Arial"/>
          <w:sz w:val="24"/>
          <w:szCs w:val="24"/>
        </w:rPr>
        <w:t xml:space="preserve"> com o certificado dig</w:t>
      </w:r>
      <w:r w:rsidR="007D7A78">
        <w:rPr>
          <w:rFonts w:ascii="Arial" w:hAnsi="Arial" w:cs="Arial"/>
          <w:sz w:val="24"/>
          <w:szCs w:val="24"/>
        </w:rPr>
        <w:t xml:space="preserve">ital, clicar em “acesso ao </w:t>
      </w:r>
      <w:proofErr w:type="spellStart"/>
      <w:r w:rsidR="007D7A78">
        <w:rPr>
          <w:rFonts w:ascii="Arial" w:hAnsi="Arial" w:cs="Arial"/>
          <w:sz w:val="24"/>
          <w:szCs w:val="24"/>
        </w:rPr>
        <w:t>e-CAC</w:t>
      </w:r>
      <w:proofErr w:type="spellEnd"/>
      <w:r w:rsidRPr="00E64AB3">
        <w:rPr>
          <w:rFonts w:ascii="Arial" w:hAnsi="Arial" w:cs="Arial"/>
          <w:sz w:val="24"/>
          <w:szCs w:val="24"/>
        </w:rPr>
        <w:t xml:space="preserve">”, clicar em Cadastro&gt;Alterar endereço no CPF, corrigir o CEP e retomar o cadastramento no </w:t>
      </w:r>
      <w:proofErr w:type="spellStart"/>
      <w:r w:rsidR="00D55ECB">
        <w:rPr>
          <w:rFonts w:ascii="Arial" w:hAnsi="Arial" w:cs="Arial"/>
          <w:sz w:val="24"/>
          <w:szCs w:val="24"/>
        </w:rPr>
        <w:t>PJe</w:t>
      </w:r>
      <w:proofErr w:type="spellEnd"/>
      <w:r w:rsidRPr="00E64AB3">
        <w:rPr>
          <w:rFonts w:ascii="Arial" w:hAnsi="Arial" w:cs="Arial"/>
          <w:sz w:val="24"/>
          <w:szCs w:val="24"/>
        </w:rPr>
        <w:t xml:space="preserve">. </w:t>
      </w:r>
    </w:p>
    <w:p w:rsidR="00F02915" w:rsidRDefault="00F02915" w:rsidP="007D3D85">
      <w:pPr>
        <w:jc w:val="both"/>
        <w:rPr>
          <w:rFonts w:ascii="Arial" w:hAnsi="Arial" w:cs="Arial"/>
          <w:sz w:val="24"/>
          <w:szCs w:val="24"/>
        </w:rPr>
      </w:pPr>
    </w:p>
    <w:p w:rsidR="00F02915" w:rsidRDefault="00E060E7" w:rsidP="00E17400">
      <w:pPr>
        <w:pStyle w:val="Ttulo3"/>
      </w:pPr>
      <w:bookmarkStart w:id="19" w:name="_Toc483830161"/>
      <w:r w:rsidRPr="00E64AB3">
        <w:t>Se, quando da tentativa de cadastramento</w:t>
      </w:r>
      <w:r w:rsidR="00E82848">
        <w:t xml:space="preserve"> ou assinar um documento,</w:t>
      </w:r>
      <w:r w:rsidRPr="00E64AB3">
        <w:t xml:space="preserve"> aparecer a seguinte mensagem: “Erro de autenticação: </w:t>
      </w:r>
      <w:proofErr w:type="spellStart"/>
      <w:r w:rsidRPr="00E64AB3">
        <w:t>null</w:t>
      </w:r>
      <w:proofErr w:type="spellEnd"/>
      <w:r w:rsidRPr="00E64AB3">
        <w:t>”.</w:t>
      </w:r>
      <w:bookmarkEnd w:id="19"/>
      <w:r>
        <w:t xml:space="preserve"> </w:t>
      </w:r>
    </w:p>
    <w:p w:rsidR="00E64AB3" w:rsidRPr="00F02915" w:rsidRDefault="00E060E7" w:rsidP="007D3D85">
      <w:pPr>
        <w:jc w:val="both"/>
      </w:pPr>
      <w:r w:rsidRPr="00F02915">
        <w:rPr>
          <w:rFonts w:ascii="Arial" w:hAnsi="Arial" w:cs="Arial"/>
          <w:sz w:val="24"/>
          <w:szCs w:val="24"/>
        </w:rPr>
        <w:t xml:space="preserve">Provavelmente o certificado digital não está sendo reconhecido na máquina pela qual o usuário está tentando acessar. Para que o usuário possa assinar documentos é </w:t>
      </w:r>
      <w:proofErr w:type="gramStart"/>
      <w:r w:rsidRPr="00F02915">
        <w:rPr>
          <w:rFonts w:ascii="Arial" w:hAnsi="Arial" w:cs="Arial"/>
          <w:sz w:val="24"/>
          <w:szCs w:val="24"/>
        </w:rPr>
        <w:t>necessário que esteja instalada em seu computador</w:t>
      </w:r>
      <w:proofErr w:type="gramEnd"/>
      <w:r w:rsidRPr="00F02915">
        <w:rPr>
          <w:rFonts w:ascii="Arial" w:hAnsi="Arial" w:cs="Arial"/>
          <w:sz w:val="24"/>
          <w:szCs w:val="24"/>
        </w:rPr>
        <w:t xml:space="preserve"> a cadeia de certificação da ICP-Brasil. A página </w:t>
      </w:r>
      <w:r w:rsidR="00E64AB3" w:rsidRPr="00F02915">
        <w:rPr>
          <w:rFonts w:ascii="Arial" w:hAnsi="Arial" w:cs="Arial"/>
          <w:sz w:val="24"/>
          <w:szCs w:val="24"/>
        </w:rPr>
        <w:t xml:space="preserve">  </w:t>
      </w:r>
      <w:hyperlink r:id="rId20" w:history="1">
        <w:r w:rsidR="00E64AB3" w:rsidRPr="00F02915">
          <w:rPr>
            <w:rStyle w:val="Hyperlink"/>
            <w:rFonts w:ascii="Arial" w:hAnsi="Arial" w:cs="Arial"/>
            <w:sz w:val="24"/>
            <w:szCs w:val="24"/>
          </w:rPr>
          <w:t>http://www.iti.gov.br/icpbrasil/certificados</w:t>
        </w:r>
      </w:hyperlink>
      <w:r w:rsidRPr="00F02915">
        <w:rPr>
          <w:rFonts w:ascii="Arial" w:hAnsi="Arial" w:cs="Arial"/>
          <w:sz w:val="24"/>
          <w:szCs w:val="24"/>
        </w:rPr>
        <w:t xml:space="preserve"> possibilita baixar e ensina como instalar.</w:t>
      </w:r>
      <w:r>
        <w:t xml:space="preserve"> </w:t>
      </w:r>
      <w:r w:rsidRPr="00F02915">
        <w:rPr>
          <w:rFonts w:ascii="Arial" w:hAnsi="Arial" w:cs="Arial"/>
          <w:sz w:val="24"/>
          <w:szCs w:val="24"/>
        </w:rPr>
        <w:t xml:space="preserve">Consulte um técnico especializado para ajudá-lo nesta tarefa. Abaixo, são indicados alguns sites com dicas para instalação e configuração do </w:t>
      </w:r>
      <w:proofErr w:type="spellStart"/>
      <w:r w:rsidRPr="00F02915">
        <w:rPr>
          <w:rFonts w:ascii="Arial" w:hAnsi="Arial" w:cs="Arial"/>
          <w:sz w:val="24"/>
          <w:szCs w:val="24"/>
        </w:rPr>
        <w:t>token</w:t>
      </w:r>
      <w:proofErr w:type="spellEnd"/>
      <w:r w:rsidRPr="00F02915">
        <w:rPr>
          <w:rFonts w:ascii="Arial" w:hAnsi="Arial" w:cs="Arial"/>
          <w:sz w:val="24"/>
          <w:szCs w:val="24"/>
        </w:rPr>
        <w:t xml:space="preserve">: </w:t>
      </w:r>
    </w:p>
    <w:p w:rsidR="00E64AB3" w:rsidRPr="00E64AB3" w:rsidRDefault="00151E20" w:rsidP="007D3D85">
      <w:pPr>
        <w:jc w:val="both"/>
        <w:rPr>
          <w:rFonts w:ascii="Arial" w:hAnsi="Arial" w:cs="Arial"/>
          <w:sz w:val="24"/>
          <w:szCs w:val="24"/>
        </w:rPr>
      </w:pPr>
      <w:hyperlink r:id="rId21" w:history="1">
        <w:r w:rsidR="00E64AB3" w:rsidRPr="00E64AB3">
          <w:rPr>
            <w:rStyle w:val="Hyperlink"/>
            <w:rFonts w:ascii="Arial" w:hAnsi="Arial" w:cs="Arial"/>
            <w:sz w:val="24"/>
            <w:szCs w:val="24"/>
          </w:rPr>
          <w:t>http://www.certisign.com.br/atendimento-suporte/downloads</w:t>
        </w:r>
      </w:hyperlink>
      <w:r w:rsidR="00E060E7" w:rsidRPr="00E64AB3">
        <w:rPr>
          <w:rFonts w:ascii="Arial" w:hAnsi="Arial" w:cs="Arial"/>
          <w:sz w:val="24"/>
          <w:szCs w:val="24"/>
        </w:rPr>
        <w:t xml:space="preserve"> </w:t>
      </w:r>
    </w:p>
    <w:p w:rsidR="00E64AB3" w:rsidRPr="00E64AB3" w:rsidRDefault="00151E20" w:rsidP="007D3D85">
      <w:pPr>
        <w:jc w:val="both"/>
        <w:rPr>
          <w:rFonts w:ascii="Arial" w:hAnsi="Arial" w:cs="Arial"/>
          <w:sz w:val="24"/>
          <w:szCs w:val="24"/>
        </w:rPr>
      </w:pPr>
      <w:hyperlink r:id="rId22" w:history="1">
        <w:r w:rsidR="00E64AB3" w:rsidRPr="00E64AB3">
          <w:rPr>
            <w:rStyle w:val="Hyperlink"/>
            <w:rFonts w:ascii="Arial" w:hAnsi="Arial" w:cs="Arial"/>
            <w:sz w:val="24"/>
            <w:szCs w:val="24"/>
          </w:rPr>
          <w:t>http://www.acbr.org.br/arquivos/manual/GuiadeinstalacaSafeSign.pdf</w:t>
        </w:r>
      </w:hyperlink>
    </w:p>
    <w:p w:rsidR="00E64AB3" w:rsidRDefault="00151E20" w:rsidP="007D3D85">
      <w:pPr>
        <w:jc w:val="both"/>
        <w:rPr>
          <w:rStyle w:val="Hyperlink"/>
          <w:rFonts w:ascii="Arial" w:hAnsi="Arial" w:cs="Arial"/>
          <w:sz w:val="24"/>
          <w:szCs w:val="24"/>
        </w:rPr>
      </w:pPr>
      <w:hyperlink r:id="rId23" w:history="1">
        <w:r w:rsidR="00E64AB3" w:rsidRPr="00E64AB3">
          <w:rPr>
            <w:rStyle w:val="Hyperlink"/>
            <w:rFonts w:ascii="Arial" w:hAnsi="Arial" w:cs="Arial"/>
            <w:sz w:val="24"/>
            <w:szCs w:val="24"/>
          </w:rPr>
          <w:t>http://www.receita.fazenda.gov.br/atendvirtual/orientacoes/default.htm</w:t>
        </w:r>
      </w:hyperlink>
    </w:p>
    <w:p w:rsidR="00E64AB3" w:rsidRPr="00E64AB3" w:rsidRDefault="00E64AB3" w:rsidP="007D3D85">
      <w:pPr>
        <w:jc w:val="both"/>
        <w:rPr>
          <w:rFonts w:ascii="Arial" w:hAnsi="Arial" w:cs="Arial"/>
          <w:sz w:val="24"/>
          <w:szCs w:val="24"/>
        </w:rPr>
      </w:pPr>
    </w:p>
    <w:p w:rsidR="00E64AB3" w:rsidRPr="00E64AB3" w:rsidRDefault="00E060E7" w:rsidP="00E17400">
      <w:pPr>
        <w:pStyle w:val="Ttulo3"/>
      </w:pPr>
      <w:bookmarkStart w:id="20" w:name="_Toc483830162"/>
      <w:r w:rsidRPr="00E64AB3">
        <w:t xml:space="preserve">Como proceder quando, ao tentar assinar digitalmente no </w:t>
      </w:r>
      <w:proofErr w:type="spellStart"/>
      <w:proofErr w:type="gramStart"/>
      <w:r w:rsidR="00D55ECB">
        <w:t>PJe</w:t>
      </w:r>
      <w:proofErr w:type="spellEnd"/>
      <w:proofErr w:type="gramEnd"/>
      <w:r w:rsidRPr="00E64AB3">
        <w:t xml:space="preserve">, aparecer a mensagem “Carregando </w:t>
      </w:r>
      <w:proofErr w:type="spellStart"/>
      <w:r w:rsidRPr="00E64AB3">
        <w:t>assinador</w:t>
      </w:r>
      <w:proofErr w:type="spellEnd"/>
      <w:r w:rsidRPr="00E64AB3">
        <w:t>”?</w:t>
      </w:r>
      <w:bookmarkEnd w:id="20"/>
    </w:p>
    <w:p w:rsidR="00F02915" w:rsidRDefault="00E060E7" w:rsidP="007D3D85">
      <w:pPr>
        <w:jc w:val="both"/>
        <w:rPr>
          <w:rFonts w:ascii="Arial" w:hAnsi="Arial" w:cs="Arial"/>
          <w:sz w:val="24"/>
          <w:szCs w:val="24"/>
        </w:rPr>
      </w:pPr>
      <w:r w:rsidRPr="00E64AB3">
        <w:rPr>
          <w:rFonts w:ascii="Arial" w:hAnsi="Arial" w:cs="Arial"/>
          <w:sz w:val="24"/>
          <w:szCs w:val="24"/>
        </w:rPr>
        <w:t xml:space="preserve">Verificar se o </w:t>
      </w:r>
      <w:proofErr w:type="spellStart"/>
      <w:r w:rsidR="007D3D85">
        <w:rPr>
          <w:rFonts w:ascii="Arial" w:hAnsi="Arial" w:cs="Arial"/>
          <w:sz w:val="24"/>
          <w:szCs w:val="24"/>
        </w:rPr>
        <w:t>Plugin</w:t>
      </w:r>
      <w:proofErr w:type="spellEnd"/>
      <w:r w:rsidRPr="00E64AB3">
        <w:rPr>
          <w:rFonts w:ascii="Arial" w:hAnsi="Arial" w:cs="Arial"/>
          <w:sz w:val="24"/>
          <w:szCs w:val="24"/>
        </w:rPr>
        <w:t xml:space="preserve"> JAVA está ativado no </w:t>
      </w:r>
      <w:proofErr w:type="gramStart"/>
      <w:r w:rsidRPr="00E64AB3">
        <w:rPr>
          <w:rFonts w:ascii="Arial" w:hAnsi="Arial" w:cs="Arial"/>
          <w:sz w:val="24"/>
          <w:szCs w:val="24"/>
        </w:rPr>
        <w:t>Menu</w:t>
      </w:r>
      <w:proofErr w:type="gramEnd"/>
      <w:r w:rsidRPr="00E64AB3">
        <w:rPr>
          <w:rFonts w:ascii="Arial" w:hAnsi="Arial" w:cs="Arial"/>
          <w:sz w:val="24"/>
          <w:szCs w:val="24"/>
        </w:rPr>
        <w:t xml:space="preserve"> Ferramentas&gt;Complementos&gt;</w:t>
      </w:r>
      <w:proofErr w:type="spellStart"/>
      <w:r w:rsidR="007D3D85">
        <w:rPr>
          <w:rFonts w:ascii="Arial" w:hAnsi="Arial" w:cs="Arial"/>
          <w:sz w:val="24"/>
          <w:szCs w:val="24"/>
        </w:rPr>
        <w:t>Plugin</w:t>
      </w:r>
      <w:r w:rsidRPr="00E64AB3">
        <w:rPr>
          <w:rFonts w:ascii="Arial" w:hAnsi="Arial" w:cs="Arial"/>
          <w:sz w:val="24"/>
          <w:szCs w:val="24"/>
        </w:rPr>
        <w:t>s</w:t>
      </w:r>
      <w:proofErr w:type="spellEnd"/>
      <w:r w:rsidRPr="00E64AB3">
        <w:rPr>
          <w:rFonts w:ascii="Arial" w:hAnsi="Arial" w:cs="Arial"/>
          <w:sz w:val="24"/>
          <w:szCs w:val="24"/>
        </w:rPr>
        <w:t xml:space="preserve">. Deve estar ativado o </w:t>
      </w:r>
      <w:proofErr w:type="spellStart"/>
      <w:r w:rsidR="007D3D85">
        <w:rPr>
          <w:rFonts w:ascii="Arial" w:hAnsi="Arial" w:cs="Arial"/>
          <w:sz w:val="24"/>
          <w:szCs w:val="24"/>
        </w:rPr>
        <w:t>Plugin</w:t>
      </w:r>
      <w:proofErr w:type="spellEnd"/>
      <w:r w:rsidRPr="00E64AB3">
        <w:rPr>
          <w:rFonts w:ascii="Arial" w:hAnsi="Arial" w:cs="Arial"/>
          <w:sz w:val="24"/>
          <w:szCs w:val="24"/>
        </w:rPr>
        <w:t xml:space="preserve"> JAVA.</w:t>
      </w:r>
    </w:p>
    <w:p w:rsidR="00E060E7" w:rsidRDefault="00E060E7" w:rsidP="007D3D85">
      <w:pPr>
        <w:jc w:val="both"/>
        <w:rPr>
          <w:rFonts w:ascii="Arial" w:hAnsi="Arial" w:cs="Arial"/>
          <w:sz w:val="24"/>
          <w:szCs w:val="24"/>
        </w:rPr>
      </w:pPr>
      <w:r w:rsidRPr="00E64AB3">
        <w:rPr>
          <w:rFonts w:ascii="Arial" w:hAnsi="Arial" w:cs="Arial"/>
          <w:sz w:val="24"/>
          <w:szCs w:val="24"/>
        </w:rPr>
        <w:t xml:space="preserve">O Firefox pode estar desativando o JAVA sem aviso. Verifique se ao acessar o </w:t>
      </w:r>
      <w:proofErr w:type="spellStart"/>
      <w:proofErr w:type="gramStart"/>
      <w:r w:rsidR="00D55ECB">
        <w:rPr>
          <w:rFonts w:ascii="Arial" w:hAnsi="Arial" w:cs="Arial"/>
          <w:sz w:val="24"/>
          <w:szCs w:val="24"/>
        </w:rPr>
        <w:t>PJe</w:t>
      </w:r>
      <w:proofErr w:type="spellEnd"/>
      <w:proofErr w:type="gramEnd"/>
      <w:r w:rsidRPr="00E64AB3">
        <w:rPr>
          <w:rFonts w:ascii="Arial" w:hAnsi="Arial" w:cs="Arial"/>
          <w:sz w:val="24"/>
          <w:szCs w:val="24"/>
        </w:rPr>
        <w:t xml:space="preserve"> aparece um ícone ao lado do endereço com a seguinte mensagem: '"Pela sua segurança, alguns </w:t>
      </w:r>
      <w:proofErr w:type="spellStart"/>
      <w:r w:rsidR="007D3D85">
        <w:rPr>
          <w:rFonts w:ascii="Arial" w:hAnsi="Arial" w:cs="Arial"/>
          <w:sz w:val="24"/>
          <w:szCs w:val="24"/>
        </w:rPr>
        <w:t>Plugin</w:t>
      </w:r>
      <w:r w:rsidRPr="00E64AB3">
        <w:rPr>
          <w:rFonts w:ascii="Arial" w:hAnsi="Arial" w:cs="Arial"/>
          <w:sz w:val="24"/>
          <w:szCs w:val="24"/>
        </w:rPr>
        <w:t>s</w:t>
      </w:r>
      <w:proofErr w:type="spellEnd"/>
      <w:r w:rsidRPr="00E64AB3">
        <w:rPr>
          <w:rFonts w:ascii="Arial" w:hAnsi="Arial" w:cs="Arial"/>
          <w:sz w:val="24"/>
          <w:szCs w:val="24"/>
        </w:rPr>
        <w:t xml:space="preserve"> foram desativados". Se clicar no botão "Ativar", na próxima vez que tentar acessar o </w:t>
      </w:r>
      <w:proofErr w:type="spellStart"/>
      <w:proofErr w:type="gramStart"/>
      <w:r w:rsidR="00D55ECB">
        <w:rPr>
          <w:rFonts w:ascii="Arial" w:hAnsi="Arial" w:cs="Arial"/>
          <w:sz w:val="24"/>
          <w:szCs w:val="24"/>
        </w:rPr>
        <w:t>PJe</w:t>
      </w:r>
      <w:proofErr w:type="spellEnd"/>
      <w:proofErr w:type="gramEnd"/>
      <w:r w:rsidRPr="00E64AB3">
        <w:rPr>
          <w:rFonts w:ascii="Arial" w:hAnsi="Arial" w:cs="Arial"/>
          <w:sz w:val="24"/>
          <w:szCs w:val="24"/>
        </w:rPr>
        <w:t xml:space="preserve"> o </w:t>
      </w:r>
      <w:proofErr w:type="spellStart"/>
      <w:r w:rsidR="007D3D85">
        <w:rPr>
          <w:rFonts w:ascii="Arial" w:hAnsi="Arial" w:cs="Arial"/>
          <w:sz w:val="24"/>
          <w:szCs w:val="24"/>
        </w:rPr>
        <w:t>Plugin</w:t>
      </w:r>
      <w:proofErr w:type="spellEnd"/>
      <w:r w:rsidRPr="00E64AB3">
        <w:rPr>
          <w:rFonts w:ascii="Arial" w:hAnsi="Arial" w:cs="Arial"/>
          <w:sz w:val="24"/>
          <w:szCs w:val="24"/>
        </w:rPr>
        <w:t xml:space="preserve"> será desativado novamente. Um pouco abaixo tem a opção "</w:t>
      </w:r>
      <w:r w:rsidRPr="00436E78">
        <w:rPr>
          <w:rFonts w:ascii="Arial" w:hAnsi="Arial" w:cs="Arial"/>
          <w:b/>
          <w:sz w:val="24"/>
          <w:szCs w:val="24"/>
        </w:rPr>
        <w:t xml:space="preserve">Ativar todos os </w:t>
      </w:r>
      <w:proofErr w:type="spellStart"/>
      <w:r w:rsidR="007D3D85">
        <w:rPr>
          <w:rFonts w:ascii="Arial" w:hAnsi="Arial" w:cs="Arial"/>
          <w:b/>
          <w:sz w:val="24"/>
          <w:szCs w:val="24"/>
        </w:rPr>
        <w:t>Plugin</w:t>
      </w:r>
      <w:r w:rsidRPr="00436E78">
        <w:rPr>
          <w:rFonts w:ascii="Arial" w:hAnsi="Arial" w:cs="Arial"/>
          <w:b/>
          <w:sz w:val="24"/>
          <w:szCs w:val="24"/>
        </w:rPr>
        <w:t>s</w:t>
      </w:r>
      <w:proofErr w:type="spellEnd"/>
      <w:r w:rsidRPr="00E64AB3">
        <w:rPr>
          <w:rFonts w:ascii="Arial" w:hAnsi="Arial" w:cs="Arial"/>
          <w:sz w:val="24"/>
          <w:szCs w:val="24"/>
        </w:rPr>
        <w:t>". Clicando na seta ao lado desta opção tem a opção "</w:t>
      </w:r>
      <w:r w:rsidRPr="00436E78">
        <w:rPr>
          <w:rFonts w:ascii="Arial" w:hAnsi="Arial" w:cs="Arial"/>
          <w:b/>
          <w:sz w:val="24"/>
          <w:szCs w:val="24"/>
        </w:rPr>
        <w:t xml:space="preserve">Sempre ativar </w:t>
      </w:r>
      <w:proofErr w:type="spellStart"/>
      <w:r w:rsidR="007D3D85">
        <w:rPr>
          <w:rFonts w:ascii="Arial" w:hAnsi="Arial" w:cs="Arial"/>
          <w:b/>
          <w:sz w:val="24"/>
          <w:szCs w:val="24"/>
        </w:rPr>
        <w:t>Plugin</w:t>
      </w:r>
      <w:r w:rsidRPr="00436E78">
        <w:rPr>
          <w:rFonts w:ascii="Arial" w:hAnsi="Arial" w:cs="Arial"/>
          <w:b/>
          <w:sz w:val="24"/>
          <w:szCs w:val="24"/>
        </w:rPr>
        <w:t>s</w:t>
      </w:r>
      <w:proofErr w:type="spellEnd"/>
      <w:r w:rsidR="00436E78">
        <w:rPr>
          <w:rFonts w:ascii="Arial" w:hAnsi="Arial" w:cs="Arial"/>
          <w:sz w:val="24"/>
          <w:szCs w:val="24"/>
        </w:rPr>
        <w:t>’’</w:t>
      </w:r>
      <w:r w:rsidRPr="00E64AB3">
        <w:rPr>
          <w:rFonts w:ascii="Arial" w:hAnsi="Arial" w:cs="Arial"/>
          <w:sz w:val="24"/>
          <w:szCs w:val="24"/>
        </w:rPr>
        <w:t xml:space="preserve"> deste site" que é a opção que faz o Firefox parar de desativar o JAVA.</w:t>
      </w:r>
    </w:p>
    <w:p w:rsidR="00436E78" w:rsidRDefault="00253C9F" w:rsidP="00253C9F">
      <w:pPr>
        <w:tabs>
          <w:tab w:val="left" w:pos="7215"/>
        </w:tabs>
        <w:jc w:val="both"/>
        <w:rPr>
          <w:rFonts w:ascii="Arial" w:hAnsi="Arial" w:cs="Arial"/>
          <w:sz w:val="24"/>
          <w:szCs w:val="24"/>
        </w:rPr>
      </w:pPr>
      <w:r>
        <w:rPr>
          <w:rFonts w:ascii="Arial" w:hAnsi="Arial" w:cs="Arial"/>
          <w:sz w:val="24"/>
          <w:szCs w:val="24"/>
        </w:rPr>
        <w:tab/>
      </w:r>
    </w:p>
    <w:p w:rsidR="00436E78" w:rsidRPr="00977866" w:rsidRDefault="00C76DFA" w:rsidP="00E17400">
      <w:pPr>
        <w:pStyle w:val="Ttulo3"/>
      </w:pPr>
      <w:bookmarkStart w:id="21" w:name="_Toc483830163"/>
      <w:r w:rsidRPr="00977866">
        <w:rPr>
          <w:lang w:eastAsia="pt-BR"/>
        </w:rPr>
        <w:t xml:space="preserve">Ao tentar fazer o cadastro no </w:t>
      </w:r>
      <w:proofErr w:type="spellStart"/>
      <w:proofErr w:type="gramStart"/>
      <w:r w:rsidR="00D55ECB">
        <w:rPr>
          <w:lang w:eastAsia="pt-BR"/>
        </w:rPr>
        <w:t>PJe</w:t>
      </w:r>
      <w:proofErr w:type="spellEnd"/>
      <w:proofErr w:type="gramEnd"/>
      <w:r w:rsidRPr="00977866">
        <w:rPr>
          <w:lang w:eastAsia="pt-BR"/>
        </w:rPr>
        <w:t>, percebi que meu CPF já estava cadastrado, como devo preceder?</w:t>
      </w:r>
      <w:bookmarkEnd w:id="21"/>
      <w:r w:rsidRPr="00977866">
        <w:t xml:space="preserve"> </w:t>
      </w:r>
    </w:p>
    <w:p w:rsidR="00F02915" w:rsidRDefault="00436E78" w:rsidP="007D3D85">
      <w:pPr>
        <w:jc w:val="both"/>
        <w:rPr>
          <w:rFonts w:ascii="Arial" w:eastAsia="Times New Roman" w:hAnsi="Arial" w:cs="Arial"/>
          <w:color w:val="3A3A3A"/>
          <w:sz w:val="24"/>
          <w:szCs w:val="24"/>
          <w:lang w:eastAsia="pt-BR"/>
        </w:rPr>
      </w:pPr>
      <w:r w:rsidRPr="00436E78">
        <w:rPr>
          <w:rFonts w:ascii="Arial" w:eastAsia="Times New Roman" w:hAnsi="Arial" w:cs="Arial"/>
          <w:color w:val="3A3A3A"/>
          <w:sz w:val="24"/>
          <w:szCs w:val="24"/>
          <w:lang w:eastAsia="pt-BR"/>
        </w:rPr>
        <w:t xml:space="preserve">Entrar em contato com a Administração do </w:t>
      </w:r>
      <w:proofErr w:type="spellStart"/>
      <w:proofErr w:type="gramStart"/>
      <w:r w:rsidR="00D55ECB">
        <w:rPr>
          <w:rFonts w:ascii="Arial" w:eastAsia="Times New Roman" w:hAnsi="Arial" w:cs="Arial"/>
          <w:color w:val="3A3A3A"/>
          <w:sz w:val="24"/>
          <w:szCs w:val="24"/>
          <w:lang w:eastAsia="pt-BR"/>
        </w:rPr>
        <w:t>PJe</w:t>
      </w:r>
      <w:proofErr w:type="spellEnd"/>
      <w:proofErr w:type="gramEnd"/>
      <w:r w:rsidRPr="00436E78">
        <w:rPr>
          <w:rFonts w:ascii="Arial" w:eastAsia="Times New Roman" w:hAnsi="Arial" w:cs="Arial"/>
          <w:color w:val="3A3A3A"/>
          <w:sz w:val="24"/>
          <w:szCs w:val="24"/>
          <w:lang w:eastAsia="pt-BR"/>
        </w:rPr>
        <w:t xml:space="preserve"> em </w:t>
      </w:r>
      <w:hyperlink r:id="rId24" w:history="1">
        <w:r w:rsidR="003F00A5" w:rsidRPr="002121D0">
          <w:rPr>
            <w:rStyle w:val="Hyperlink"/>
            <w:rFonts w:ascii="Arial" w:eastAsia="Times New Roman" w:hAnsi="Arial" w:cs="Arial"/>
            <w:sz w:val="24"/>
            <w:szCs w:val="24"/>
            <w:lang w:eastAsia="pt-BR"/>
          </w:rPr>
          <w:t>servicedesk@tjes.jus.br</w:t>
        </w:r>
      </w:hyperlink>
      <w:r w:rsidR="00F02915" w:rsidRPr="00075908">
        <w:rPr>
          <w:rFonts w:ascii="Arial" w:eastAsia="Times New Roman" w:hAnsi="Arial" w:cs="Arial"/>
          <w:color w:val="0070C0"/>
          <w:sz w:val="24"/>
          <w:szCs w:val="24"/>
          <w:lang w:eastAsia="pt-BR"/>
        </w:rPr>
        <w:t xml:space="preserve"> .</w:t>
      </w:r>
    </w:p>
    <w:p w:rsidR="00F02915" w:rsidRDefault="00F02915" w:rsidP="007D3D85">
      <w:pPr>
        <w:jc w:val="both"/>
        <w:rPr>
          <w:rFonts w:ascii="Arial" w:eastAsia="Times New Roman" w:hAnsi="Arial" w:cs="Arial"/>
          <w:color w:val="3A3A3A"/>
          <w:sz w:val="24"/>
          <w:szCs w:val="24"/>
          <w:lang w:eastAsia="pt-BR"/>
        </w:rPr>
      </w:pPr>
    </w:p>
    <w:p w:rsidR="00436E78" w:rsidRPr="00C76DFA" w:rsidRDefault="00977866" w:rsidP="00E17400">
      <w:pPr>
        <w:pStyle w:val="Ttulo3"/>
        <w:rPr>
          <w:sz w:val="21"/>
          <w:szCs w:val="21"/>
          <w:lang w:eastAsia="pt-BR"/>
        </w:rPr>
      </w:pPr>
      <w:bookmarkStart w:id="22" w:name="_Toc483830164"/>
      <w:r w:rsidRPr="00977866">
        <w:rPr>
          <w:lang w:eastAsia="pt-BR"/>
        </w:rPr>
        <w:t xml:space="preserve">O cadastro realizado no </w:t>
      </w:r>
      <w:proofErr w:type="spellStart"/>
      <w:proofErr w:type="gramStart"/>
      <w:r w:rsidR="00D55ECB">
        <w:rPr>
          <w:lang w:eastAsia="pt-BR"/>
        </w:rPr>
        <w:t>PJe</w:t>
      </w:r>
      <w:proofErr w:type="spellEnd"/>
      <w:proofErr w:type="gramEnd"/>
      <w:r w:rsidRPr="00977866">
        <w:rPr>
          <w:lang w:eastAsia="pt-BR"/>
        </w:rPr>
        <w:t xml:space="preserve"> de outra justiça ou tribunal de outro estado serve para o </w:t>
      </w:r>
      <w:r w:rsidR="000B42FC">
        <w:rPr>
          <w:lang w:eastAsia="pt-BR"/>
        </w:rPr>
        <w:t>TJES</w:t>
      </w:r>
      <w:r>
        <w:rPr>
          <w:sz w:val="21"/>
          <w:szCs w:val="21"/>
          <w:lang w:eastAsia="pt-BR"/>
        </w:rPr>
        <w:t>?</w:t>
      </w:r>
      <w:bookmarkEnd w:id="22"/>
    </w:p>
    <w:p w:rsidR="00C76DFA" w:rsidRDefault="00C76DFA" w:rsidP="007D3D85">
      <w:pPr>
        <w:pStyle w:val="PargrafodaLista"/>
        <w:shd w:val="clear" w:color="auto" w:fill="FCFCFC"/>
        <w:spacing w:after="0" w:line="240" w:lineRule="auto"/>
        <w:ind w:left="1005"/>
        <w:jc w:val="both"/>
        <w:rPr>
          <w:rFonts w:ascii="Arial" w:eastAsia="Times New Roman" w:hAnsi="Arial" w:cs="Arial"/>
          <w:b/>
          <w:bCs/>
          <w:color w:val="141412"/>
          <w:sz w:val="21"/>
          <w:szCs w:val="21"/>
          <w:lang w:eastAsia="pt-BR"/>
        </w:rPr>
      </w:pPr>
    </w:p>
    <w:p w:rsidR="00C76DFA" w:rsidRDefault="00C76DFA" w:rsidP="007D3D85">
      <w:pPr>
        <w:jc w:val="both"/>
        <w:rPr>
          <w:rFonts w:ascii="Arial" w:hAnsi="Arial" w:cs="Arial"/>
          <w:sz w:val="24"/>
          <w:szCs w:val="24"/>
          <w:lang w:eastAsia="pt-BR"/>
        </w:rPr>
      </w:pPr>
      <w:r w:rsidRPr="00C76DFA">
        <w:rPr>
          <w:rFonts w:ascii="Arial" w:hAnsi="Arial" w:cs="Arial"/>
          <w:sz w:val="24"/>
          <w:szCs w:val="24"/>
          <w:lang w:eastAsia="pt-BR"/>
        </w:rPr>
        <w:t xml:space="preserve">Não, pois embora o </w:t>
      </w:r>
      <w:proofErr w:type="spellStart"/>
      <w:proofErr w:type="gramStart"/>
      <w:r w:rsidR="00D55ECB">
        <w:rPr>
          <w:rFonts w:ascii="Arial" w:hAnsi="Arial" w:cs="Arial"/>
          <w:sz w:val="24"/>
          <w:szCs w:val="24"/>
          <w:lang w:eastAsia="pt-BR"/>
        </w:rPr>
        <w:t>PJe</w:t>
      </w:r>
      <w:proofErr w:type="spellEnd"/>
      <w:proofErr w:type="gramEnd"/>
      <w:r w:rsidRPr="00C76DFA">
        <w:rPr>
          <w:rFonts w:ascii="Arial" w:hAnsi="Arial" w:cs="Arial"/>
          <w:sz w:val="24"/>
          <w:szCs w:val="24"/>
          <w:lang w:eastAsia="pt-BR"/>
        </w:rPr>
        <w:t xml:space="preserve"> tenha sido elaborado com a finalidade de padronização do processo eletrônico no âmbito nacional, ele foi adaptado à necessidade de cada Justiça. Contudo, vale ressaltar que o certificado digital serve para acessar todos os tribunais.</w:t>
      </w:r>
    </w:p>
    <w:p w:rsidR="002865CD" w:rsidRDefault="002865CD" w:rsidP="007D3D85">
      <w:pPr>
        <w:jc w:val="both"/>
        <w:rPr>
          <w:rFonts w:ascii="Arial" w:hAnsi="Arial" w:cs="Arial"/>
          <w:sz w:val="24"/>
          <w:szCs w:val="24"/>
          <w:lang w:eastAsia="pt-BR"/>
        </w:rPr>
      </w:pPr>
    </w:p>
    <w:p w:rsidR="00977866" w:rsidRDefault="00977866" w:rsidP="007D3D85">
      <w:pPr>
        <w:jc w:val="both"/>
        <w:rPr>
          <w:rFonts w:ascii="Arial" w:hAnsi="Arial" w:cs="Arial"/>
          <w:sz w:val="24"/>
          <w:szCs w:val="24"/>
          <w:lang w:eastAsia="pt-BR"/>
        </w:rPr>
      </w:pPr>
    </w:p>
    <w:p w:rsidR="00977866" w:rsidRDefault="00647D75" w:rsidP="00E17400">
      <w:pPr>
        <w:pStyle w:val="Ttulo2"/>
      </w:pPr>
      <w:bookmarkStart w:id="23" w:name="_Toc483830165"/>
      <w:r w:rsidRPr="00647D75">
        <w:t>DISTRIBUIÇÃO</w:t>
      </w:r>
      <w:bookmarkEnd w:id="23"/>
    </w:p>
    <w:p w:rsidR="00647D75" w:rsidRDefault="00647D75" w:rsidP="007D3D85">
      <w:pPr>
        <w:pStyle w:val="PargrafodaLista"/>
        <w:jc w:val="both"/>
        <w:rPr>
          <w:rFonts w:ascii="Arial" w:hAnsi="Arial" w:cs="Arial"/>
          <w:b/>
          <w:sz w:val="24"/>
          <w:szCs w:val="24"/>
          <w:lang w:eastAsia="pt-BR"/>
        </w:rPr>
      </w:pPr>
    </w:p>
    <w:p w:rsidR="00647D75" w:rsidRDefault="00647D75" w:rsidP="00E17400">
      <w:pPr>
        <w:pStyle w:val="Ttulo3"/>
        <w:rPr>
          <w:lang w:eastAsia="pt-BR"/>
        </w:rPr>
      </w:pPr>
      <w:bookmarkStart w:id="24" w:name="_Toc483830166"/>
      <w:r w:rsidRPr="00647D75">
        <w:rPr>
          <w:lang w:eastAsia="pt-BR"/>
        </w:rPr>
        <w:lastRenderedPageBreak/>
        <w:t xml:space="preserve">Como é distribuído um processo no </w:t>
      </w:r>
      <w:proofErr w:type="spellStart"/>
      <w:proofErr w:type="gramStart"/>
      <w:r w:rsidR="00D55ECB">
        <w:rPr>
          <w:lang w:eastAsia="pt-BR"/>
        </w:rPr>
        <w:t>PJe</w:t>
      </w:r>
      <w:proofErr w:type="spellEnd"/>
      <w:proofErr w:type="gramEnd"/>
      <w:r w:rsidRPr="00F91663">
        <w:rPr>
          <w:lang w:eastAsia="pt-BR"/>
        </w:rPr>
        <w:t>?</w:t>
      </w:r>
      <w:bookmarkEnd w:id="24"/>
    </w:p>
    <w:p w:rsidR="00F91663" w:rsidRPr="00F91663" w:rsidRDefault="00F91663" w:rsidP="007D3D85">
      <w:pPr>
        <w:jc w:val="both"/>
        <w:rPr>
          <w:rFonts w:ascii="Arial" w:hAnsi="Arial" w:cs="Arial"/>
          <w:sz w:val="24"/>
          <w:szCs w:val="24"/>
          <w:lang w:eastAsia="pt-BR"/>
        </w:rPr>
      </w:pPr>
      <w:r>
        <w:rPr>
          <w:rFonts w:ascii="Arial" w:hAnsi="Arial" w:cs="Arial"/>
          <w:sz w:val="24"/>
          <w:szCs w:val="24"/>
          <w:lang w:eastAsia="pt-BR"/>
        </w:rPr>
        <w:t xml:space="preserve">Para ter ciência de como é distribuído o processo do </w:t>
      </w:r>
      <w:proofErr w:type="spellStart"/>
      <w:proofErr w:type="gramStart"/>
      <w:r>
        <w:rPr>
          <w:rFonts w:ascii="Arial" w:hAnsi="Arial" w:cs="Arial"/>
          <w:sz w:val="24"/>
          <w:szCs w:val="24"/>
          <w:lang w:eastAsia="pt-BR"/>
        </w:rPr>
        <w:t>PJe</w:t>
      </w:r>
      <w:proofErr w:type="spellEnd"/>
      <w:proofErr w:type="gramEnd"/>
      <w:r>
        <w:rPr>
          <w:rFonts w:ascii="Arial" w:hAnsi="Arial" w:cs="Arial"/>
          <w:sz w:val="24"/>
          <w:szCs w:val="24"/>
          <w:lang w:eastAsia="pt-BR"/>
        </w:rPr>
        <w:t xml:space="preserve">, </w:t>
      </w:r>
      <w:r w:rsidR="00C55BF5">
        <w:rPr>
          <w:rFonts w:ascii="Arial" w:hAnsi="Arial" w:cs="Arial"/>
          <w:sz w:val="24"/>
          <w:szCs w:val="24"/>
          <w:lang w:eastAsia="pt-BR"/>
        </w:rPr>
        <w:t xml:space="preserve">o </w:t>
      </w:r>
      <w:r>
        <w:rPr>
          <w:rFonts w:ascii="Arial" w:hAnsi="Arial" w:cs="Arial"/>
          <w:sz w:val="24"/>
          <w:szCs w:val="24"/>
          <w:lang w:eastAsia="pt-BR"/>
        </w:rPr>
        <w:t xml:space="preserve">usuário deverá acessar o </w:t>
      </w:r>
      <w:hyperlink r:id="rId25" w:history="1">
        <w:r w:rsidRPr="00F91663">
          <w:rPr>
            <w:rStyle w:val="Hyperlink"/>
            <w:rFonts w:ascii="Arial" w:hAnsi="Arial" w:cs="Arial"/>
            <w:sz w:val="24"/>
            <w:szCs w:val="24"/>
            <w:lang w:eastAsia="pt-BR"/>
          </w:rPr>
          <w:t>link</w:t>
        </w:r>
      </w:hyperlink>
      <w:r>
        <w:rPr>
          <w:rFonts w:ascii="Arial" w:hAnsi="Arial" w:cs="Arial"/>
          <w:sz w:val="24"/>
          <w:szCs w:val="24"/>
          <w:lang w:eastAsia="pt-BR"/>
        </w:rPr>
        <w:t>, e logo após se direcionar ao tópico “Cadastro de novo processo”.</w:t>
      </w:r>
    </w:p>
    <w:p w:rsidR="00647D75" w:rsidRDefault="00647D75" w:rsidP="007D3D85">
      <w:pPr>
        <w:jc w:val="both"/>
        <w:rPr>
          <w:rFonts w:ascii="Arial" w:hAnsi="Arial" w:cs="Arial"/>
          <w:sz w:val="24"/>
          <w:szCs w:val="24"/>
        </w:rPr>
      </w:pPr>
    </w:p>
    <w:p w:rsidR="00647D75" w:rsidRDefault="00647D75" w:rsidP="00E17400">
      <w:pPr>
        <w:pStyle w:val="Ttulo3"/>
      </w:pPr>
      <w:bookmarkStart w:id="25" w:name="_Toc483830167"/>
      <w:r w:rsidRPr="00647D75">
        <w:t>Como distribuir um processo por dependência?</w:t>
      </w:r>
      <w:bookmarkEnd w:id="25"/>
    </w:p>
    <w:p w:rsidR="002E0C2B" w:rsidRPr="002E0C2B" w:rsidRDefault="00647D75" w:rsidP="007D3D85">
      <w:pPr>
        <w:jc w:val="both"/>
        <w:rPr>
          <w:rFonts w:ascii="Arial" w:hAnsi="Arial" w:cs="Arial"/>
          <w:sz w:val="24"/>
          <w:szCs w:val="24"/>
        </w:rPr>
      </w:pPr>
      <w:r w:rsidRPr="002E0C2B">
        <w:rPr>
          <w:rFonts w:ascii="Arial" w:hAnsi="Arial" w:cs="Arial"/>
          <w:sz w:val="24"/>
          <w:szCs w:val="24"/>
        </w:rPr>
        <w:t xml:space="preserve">Para distribuir um processo por dependência selecione no </w:t>
      </w:r>
      <w:proofErr w:type="gramStart"/>
      <w:r w:rsidRPr="002E0C2B">
        <w:rPr>
          <w:rFonts w:ascii="Arial" w:hAnsi="Arial" w:cs="Arial"/>
          <w:sz w:val="24"/>
          <w:szCs w:val="24"/>
        </w:rPr>
        <w:t>Menu</w:t>
      </w:r>
      <w:proofErr w:type="gramEnd"/>
      <w:r w:rsidRPr="002E0C2B">
        <w:rPr>
          <w:rFonts w:ascii="Arial" w:hAnsi="Arial" w:cs="Arial"/>
          <w:sz w:val="24"/>
          <w:szCs w:val="24"/>
        </w:rPr>
        <w:t xml:space="preserve"> do </w:t>
      </w:r>
      <w:proofErr w:type="spellStart"/>
      <w:r w:rsidR="00D55ECB">
        <w:rPr>
          <w:rFonts w:ascii="Arial" w:hAnsi="Arial" w:cs="Arial"/>
          <w:sz w:val="24"/>
          <w:szCs w:val="24"/>
        </w:rPr>
        <w:t>PJe</w:t>
      </w:r>
      <w:proofErr w:type="spellEnd"/>
      <w:r w:rsidRPr="002E0C2B">
        <w:rPr>
          <w:rFonts w:ascii="Arial" w:hAnsi="Arial" w:cs="Arial"/>
          <w:sz w:val="24"/>
          <w:szCs w:val="24"/>
        </w:rPr>
        <w:t xml:space="preserve"> a opção Processo&gt;Novo Processo Incidental.</w:t>
      </w:r>
    </w:p>
    <w:p w:rsidR="00E2366C" w:rsidRDefault="00647D75" w:rsidP="007D3D85">
      <w:pPr>
        <w:jc w:val="both"/>
        <w:rPr>
          <w:rFonts w:ascii="Arial" w:hAnsi="Arial" w:cs="Arial"/>
          <w:sz w:val="24"/>
          <w:szCs w:val="24"/>
        </w:rPr>
      </w:pPr>
      <w:r w:rsidRPr="002E0C2B">
        <w:rPr>
          <w:rFonts w:ascii="Arial" w:hAnsi="Arial" w:cs="Arial"/>
          <w:sz w:val="24"/>
          <w:szCs w:val="24"/>
        </w:rPr>
        <w:t xml:space="preserve">Ressalta-se que as ações ajuizadas até a data da implantação do </w:t>
      </w:r>
      <w:proofErr w:type="spellStart"/>
      <w:proofErr w:type="gramStart"/>
      <w:r w:rsidR="00D55ECB">
        <w:rPr>
          <w:rFonts w:ascii="Arial" w:hAnsi="Arial" w:cs="Arial"/>
          <w:sz w:val="24"/>
          <w:szCs w:val="24"/>
        </w:rPr>
        <w:t>PJe</w:t>
      </w:r>
      <w:proofErr w:type="spellEnd"/>
      <w:proofErr w:type="gramEnd"/>
      <w:r w:rsidRPr="002E0C2B">
        <w:rPr>
          <w:rFonts w:ascii="Arial" w:hAnsi="Arial" w:cs="Arial"/>
          <w:sz w:val="24"/>
          <w:szCs w:val="24"/>
        </w:rPr>
        <w:t>, inclusive os respectivos incidentes processuais, continuarão tramitando em meio físico, ainda que distribuídos por dependência posteriormente àquela data</w:t>
      </w:r>
      <w:r w:rsidR="00D55ECB">
        <w:rPr>
          <w:rFonts w:ascii="Arial" w:hAnsi="Arial" w:cs="Arial"/>
          <w:sz w:val="24"/>
          <w:szCs w:val="24"/>
        </w:rPr>
        <w:t>.</w:t>
      </w:r>
    </w:p>
    <w:p w:rsidR="00E2366C" w:rsidRPr="00E2366C" w:rsidRDefault="00E2366C" w:rsidP="007D3D85">
      <w:pPr>
        <w:jc w:val="both"/>
        <w:rPr>
          <w:rFonts w:ascii="Arial" w:hAnsi="Arial" w:cs="Arial"/>
          <w:sz w:val="24"/>
          <w:szCs w:val="24"/>
        </w:rPr>
      </w:pPr>
    </w:p>
    <w:p w:rsidR="002E0C2B" w:rsidRPr="00E2366C" w:rsidRDefault="002E0C2B" w:rsidP="00E17400">
      <w:pPr>
        <w:pStyle w:val="Ttulo3"/>
      </w:pPr>
      <w:bookmarkStart w:id="26" w:name="_Toc483830168"/>
      <w:r w:rsidRPr="002E0C2B">
        <w:t>No ato da distribuição é obrigatória a indicação do CPF das partes?</w:t>
      </w:r>
      <w:bookmarkEnd w:id="26"/>
    </w:p>
    <w:p w:rsidR="002E0C2B" w:rsidRPr="00E17400" w:rsidRDefault="002E0C2B" w:rsidP="00E17400">
      <w:pPr>
        <w:jc w:val="both"/>
        <w:rPr>
          <w:rFonts w:ascii="Arial" w:hAnsi="Arial" w:cs="Arial"/>
          <w:color w:val="FF0000"/>
          <w:sz w:val="24"/>
          <w:szCs w:val="24"/>
        </w:rPr>
      </w:pPr>
      <w:r w:rsidRPr="002E0C2B">
        <w:rPr>
          <w:rFonts w:ascii="Arial" w:hAnsi="Arial" w:cs="Arial"/>
          <w:sz w:val="24"/>
          <w:szCs w:val="24"/>
        </w:rPr>
        <w:t xml:space="preserve">No ato da distribuição é obrigatória a indicação do CPF ou do CNPJ, conforme se trate de pessoa física ou jurídica, da parte que figure no </w:t>
      </w:r>
      <w:r w:rsidRPr="00E349CD">
        <w:rPr>
          <w:rFonts w:ascii="Arial" w:hAnsi="Arial" w:cs="Arial"/>
          <w:b/>
          <w:sz w:val="24"/>
          <w:szCs w:val="24"/>
          <w:u w:val="single"/>
        </w:rPr>
        <w:t>polo ativo</w:t>
      </w:r>
      <w:r w:rsidRPr="002E0C2B">
        <w:rPr>
          <w:rFonts w:ascii="Arial" w:hAnsi="Arial" w:cs="Arial"/>
          <w:sz w:val="24"/>
          <w:szCs w:val="24"/>
        </w:rPr>
        <w:t xml:space="preserve"> da ação</w:t>
      </w:r>
      <w:r w:rsidR="00C55BF5">
        <w:rPr>
          <w:rFonts w:ascii="Arial" w:hAnsi="Arial" w:cs="Arial"/>
          <w:sz w:val="24"/>
          <w:szCs w:val="24"/>
        </w:rPr>
        <w:t>.</w:t>
      </w:r>
      <w:r w:rsidR="00E349CD">
        <w:rPr>
          <w:rFonts w:ascii="Arial" w:hAnsi="Arial" w:cs="Arial"/>
          <w:b/>
          <w:sz w:val="24"/>
          <w:szCs w:val="24"/>
        </w:rPr>
        <w:t xml:space="preserve"> </w:t>
      </w:r>
    </w:p>
    <w:p w:rsidR="002E0C2B" w:rsidRDefault="002E0C2B" w:rsidP="007D3D85">
      <w:pPr>
        <w:pStyle w:val="PargrafodaLista"/>
        <w:ind w:left="1005"/>
        <w:jc w:val="both"/>
        <w:rPr>
          <w:rFonts w:ascii="Arial" w:hAnsi="Arial" w:cs="Arial"/>
          <w:sz w:val="24"/>
          <w:szCs w:val="24"/>
        </w:rPr>
      </w:pPr>
    </w:p>
    <w:p w:rsidR="002E0C2B" w:rsidRPr="00E2366C" w:rsidRDefault="002E0C2B" w:rsidP="00E17400">
      <w:pPr>
        <w:pStyle w:val="Ttulo3"/>
      </w:pPr>
      <w:bookmarkStart w:id="27" w:name="_Toc483830169"/>
      <w:r w:rsidRPr="002E0C2B">
        <w:t>É obrigatório informar o endereço do réu no ato da distribuição?</w:t>
      </w:r>
      <w:bookmarkEnd w:id="27"/>
    </w:p>
    <w:p w:rsidR="002E0C2B" w:rsidRDefault="002E0C2B" w:rsidP="007D3D85">
      <w:pPr>
        <w:jc w:val="both"/>
        <w:rPr>
          <w:rFonts w:ascii="Arial" w:hAnsi="Arial" w:cs="Arial"/>
          <w:sz w:val="24"/>
          <w:szCs w:val="24"/>
        </w:rPr>
      </w:pPr>
      <w:r w:rsidRPr="002E0C2B">
        <w:rPr>
          <w:rFonts w:ascii="Arial" w:hAnsi="Arial" w:cs="Arial"/>
          <w:sz w:val="24"/>
          <w:szCs w:val="24"/>
        </w:rPr>
        <w:t>Somente é obrigatória a inclusão do endereço do autor. Caso o advogado não possua o endereço do réu</w:t>
      </w:r>
      <w:r w:rsidR="00E349CD">
        <w:rPr>
          <w:rFonts w:ascii="Arial" w:hAnsi="Arial" w:cs="Arial"/>
          <w:sz w:val="24"/>
          <w:szCs w:val="24"/>
        </w:rPr>
        <w:t>,</w:t>
      </w:r>
      <w:r w:rsidRPr="002E0C2B">
        <w:rPr>
          <w:rFonts w:ascii="Arial" w:hAnsi="Arial" w:cs="Arial"/>
          <w:sz w:val="24"/>
          <w:szCs w:val="24"/>
        </w:rPr>
        <w:t xml:space="preserve"> ele pode marcar a opção “Endereço desconhecido”.</w:t>
      </w:r>
    </w:p>
    <w:p w:rsidR="002E0C2B" w:rsidRDefault="002E0C2B" w:rsidP="007D3D85">
      <w:pPr>
        <w:jc w:val="both"/>
        <w:rPr>
          <w:rFonts w:ascii="Arial" w:hAnsi="Arial" w:cs="Arial"/>
          <w:sz w:val="24"/>
          <w:szCs w:val="24"/>
        </w:rPr>
      </w:pPr>
    </w:p>
    <w:p w:rsidR="002E0C2B" w:rsidRPr="00E2366C" w:rsidRDefault="002E0C2B" w:rsidP="00E17400">
      <w:pPr>
        <w:pStyle w:val="Ttulo3"/>
      </w:pPr>
      <w:bookmarkStart w:id="28" w:name="_Toc483830170"/>
      <w:r w:rsidRPr="002E0C2B">
        <w:t>Como cadastrar outros advogados</w:t>
      </w:r>
      <w:r w:rsidR="00C55BF5">
        <w:t xml:space="preserve"> ao peticionar</w:t>
      </w:r>
      <w:r w:rsidRPr="002E0C2B">
        <w:t>?</w:t>
      </w:r>
      <w:bookmarkEnd w:id="28"/>
    </w:p>
    <w:p w:rsidR="002E0C2B" w:rsidRDefault="002E0C2B" w:rsidP="007D3D85">
      <w:pPr>
        <w:jc w:val="both"/>
        <w:rPr>
          <w:rFonts w:ascii="Arial" w:hAnsi="Arial" w:cs="Arial"/>
          <w:b/>
          <w:sz w:val="24"/>
          <w:szCs w:val="24"/>
          <w:u w:val="single"/>
        </w:rPr>
      </w:pPr>
      <w:r w:rsidRPr="002E0C2B">
        <w:rPr>
          <w:rFonts w:ascii="Arial" w:hAnsi="Arial" w:cs="Arial"/>
          <w:sz w:val="24"/>
          <w:szCs w:val="24"/>
        </w:rPr>
        <w:t xml:space="preserve">Ao distribuir um processo, na aba Partes, o advogado pode clicar em </w:t>
      </w:r>
      <w:r w:rsidRPr="002E0C2B">
        <w:rPr>
          <w:rFonts w:ascii="Arial" w:hAnsi="Arial" w:cs="Arial"/>
          <w:b/>
          <w:sz w:val="24"/>
          <w:szCs w:val="24"/>
        </w:rPr>
        <w:t>“+ Procurador/Terceiro Vinculado”</w:t>
      </w:r>
      <w:r w:rsidRPr="002E0C2B">
        <w:rPr>
          <w:rFonts w:ascii="Arial" w:hAnsi="Arial" w:cs="Arial"/>
          <w:sz w:val="24"/>
          <w:szCs w:val="24"/>
        </w:rPr>
        <w:t xml:space="preserve"> para associar outros </w:t>
      </w:r>
      <w:r w:rsidRPr="002E0C2B">
        <w:rPr>
          <w:rFonts w:ascii="Arial" w:hAnsi="Arial" w:cs="Arial"/>
          <w:sz w:val="24"/>
          <w:szCs w:val="24"/>
          <w:u w:val="single"/>
        </w:rPr>
        <w:t>advogados</w:t>
      </w:r>
      <w:r w:rsidRPr="002E0C2B">
        <w:rPr>
          <w:rFonts w:ascii="Arial" w:hAnsi="Arial" w:cs="Arial"/>
          <w:sz w:val="24"/>
          <w:szCs w:val="24"/>
        </w:rPr>
        <w:t xml:space="preserve">, informando os respectivos números de CPF. Lembrando que somente </w:t>
      </w:r>
      <w:r w:rsidR="00E349CD">
        <w:rPr>
          <w:rFonts w:ascii="Arial" w:hAnsi="Arial" w:cs="Arial"/>
          <w:sz w:val="24"/>
          <w:szCs w:val="24"/>
        </w:rPr>
        <w:t>podem</w:t>
      </w:r>
      <w:r w:rsidRPr="002E0C2B">
        <w:rPr>
          <w:rFonts w:ascii="Arial" w:hAnsi="Arial" w:cs="Arial"/>
          <w:sz w:val="24"/>
          <w:szCs w:val="24"/>
        </w:rPr>
        <w:t xml:space="preserve"> ser incluídos </w:t>
      </w:r>
      <w:r w:rsidRPr="002E0C2B">
        <w:rPr>
          <w:rFonts w:ascii="Arial" w:hAnsi="Arial" w:cs="Arial"/>
          <w:b/>
          <w:sz w:val="24"/>
          <w:szCs w:val="24"/>
          <w:u w:val="single"/>
        </w:rPr>
        <w:t xml:space="preserve">advogados que já estejam devidamente cadastrados no sistema </w:t>
      </w:r>
      <w:proofErr w:type="spellStart"/>
      <w:proofErr w:type="gramStart"/>
      <w:r w:rsidR="00D55ECB">
        <w:rPr>
          <w:rFonts w:ascii="Arial" w:hAnsi="Arial" w:cs="Arial"/>
          <w:b/>
          <w:sz w:val="24"/>
          <w:szCs w:val="24"/>
          <w:u w:val="single"/>
        </w:rPr>
        <w:t>PJe</w:t>
      </w:r>
      <w:proofErr w:type="spellEnd"/>
      <w:proofErr w:type="gramEnd"/>
      <w:r w:rsidRPr="002E0C2B">
        <w:rPr>
          <w:rFonts w:ascii="Arial" w:hAnsi="Arial" w:cs="Arial"/>
          <w:b/>
          <w:sz w:val="24"/>
          <w:szCs w:val="24"/>
          <w:u w:val="single"/>
        </w:rPr>
        <w:t>.</w:t>
      </w:r>
    </w:p>
    <w:p w:rsidR="002E0C2B" w:rsidRDefault="002E0C2B" w:rsidP="007D3D85">
      <w:pPr>
        <w:jc w:val="both"/>
        <w:rPr>
          <w:rFonts w:ascii="Arial" w:hAnsi="Arial" w:cs="Arial"/>
          <w:b/>
          <w:sz w:val="24"/>
          <w:szCs w:val="24"/>
          <w:u w:val="single"/>
        </w:rPr>
      </w:pPr>
    </w:p>
    <w:p w:rsidR="002E0C2B" w:rsidRPr="00365A62" w:rsidRDefault="002E0C2B" w:rsidP="00E17400">
      <w:pPr>
        <w:pStyle w:val="Ttulo3"/>
      </w:pPr>
      <w:bookmarkStart w:id="29" w:name="_Toc483830171"/>
      <w:r w:rsidRPr="00365A62">
        <w:t>Qual o tamanho máximo para os arquivos a serem anexados?</w:t>
      </w:r>
      <w:bookmarkEnd w:id="29"/>
    </w:p>
    <w:p w:rsidR="00A767D0" w:rsidRDefault="002E0C2B" w:rsidP="007D3D85">
      <w:pPr>
        <w:jc w:val="both"/>
        <w:rPr>
          <w:rFonts w:ascii="Arial" w:hAnsi="Arial" w:cs="Arial"/>
          <w:sz w:val="24"/>
          <w:szCs w:val="24"/>
        </w:rPr>
      </w:pPr>
      <w:r w:rsidRPr="002E0C2B">
        <w:rPr>
          <w:rFonts w:ascii="Arial" w:hAnsi="Arial" w:cs="Arial"/>
          <w:sz w:val="24"/>
          <w:szCs w:val="24"/>
        </w:rPr>
        <w:lastRenderedPageBreak/>
        <w:t>O advogado pode anexar diversos documentos,</w:t>
      </w:r>
      <w:r w:rsidR="00F91663">
        <w:rPr>
          <w:rFonts w:ascii="Arial" w:hAnsi="Arial" w:cs="Arial"/>
          <w:sz w:val="24"/>
          <w:szCs w:val="24"/>
        </w:rPr>
        <w:t xml:space="preserve"> por acionamento do botão de adição, os tipos e tamanhos de arquivos permitidos são os seguintes:</w:t>
      </w:r>
    </w:p>
    <w:p w:rsidR="00F91663" w:rsidRDefault="00A767D0" w:rsidP="008F0201">
      <w:pPr>
        <w:pStyle w:val="PargrafodaLista"/>
        <w:numPr>
          <w:ilvl w:val="0"/>
          <w:numId w:val="12"/>
        </w:numPr>
        <w:jc w:val="both"/>
        <w:rPr>
          <w:rFonts w:ascii="Arial" w:hAnsi="Arial" w:cs="Arial"/>
          <w:sz w:val="24"/>
          <w:szCs w:val="24"/>
        </w:rPr>
      </w:pPr>
      <w:r w:rsidRPr="00A767D0">
        <w:rPr>
          <w:rFonts w:ascii="Arial" w:hAnsi="Arial" w:cs="Arial"/>
          <w:sz w:val="24"/>
          <w:szCs w:val="24"/>
        </w:rPr>
        <w:t>Documentos - formato "</w:t>
      </w:r>
      <w:proofErr w:type="spellStart"/>
      <w:r w:rsidRPr="00A767D0">
        <w:rPr>
          <w:rFonts w:ascii="Arial" w:hAnsi="Arial" w:cs="Arial"/>
          <w:sz w:val="24"/>
          <w:szCs w:val="24"/>
        </w:rPr>
        <w:t>pdf</w:t>
      </w:r>
      <w:proofErr w:type="spellEnd"/>
      <w:r w:rsidRPr="00A767D0">
        <w:rPr>
          <w:rFonts w:ascii="Arial" w:hAnsi="Arial" w:cs="Arial"/>
          <w:sz w:val="24"/>
          <w:szCs w:val="24"/>
        </w:rPr>
        <w:t xml:space="preserve">" e tamanho máximo de </w:t>
      </w:r>
      <w:proofErr w:type="gramStart"/>
      <w:r w:rsidRPr="00A767D0">
        <w:rPr>
          <w:rFonts w:ascii="Arial" w:hAnsi="Arial" w:cs="Arial"/>
          <w:sz w:val="24"/>
          <w:szCs w:val="24"/>
        </w:rPr>
        <w:t>3</w:t>
      </w:r>
      <w:proofErr w:type="gramEnd"/>
      <w:r w:rsidRPr="00A767D0">
        <w:rPr>
          <w:rFonts w:ascii="Arial" w:hAnsi="Arial" w:cs="Arial"/>
          <w:sz w:val="24"/>
          <w:szCs w:val="24"/>
        </w:rPr>
        <w:t xml:space="preserve"> MB.</w:t>
      </w:r>
    </w:p>
    <w:p w:rsidR="00A767D0" w:rsidRDefault="00A767D0" w:rsidP="008F0201">
      <w:pPr>
        <w:pStyle w:val="PargrafodaLista"/>
        <w:numPr>
          <w:ilvl w:val="0"/>
          <w:numId w:val="12"/>
        </w:numPr>
        <w:jc w:val="both"/>
        <w:rPr>
          <w:rFonts w:ascii="Arial" w:hAnsi="Arial" w:cs="Arial"/>
          <w:sz w:val="24"/>
          <w:szCs w:val="24"/>
        </w:rPr>
      </w:pPr>
      <w:r w:rsidRPr="00A767D0">
        <w:rPr>
          <w:rFonts w:ascii="Arial" w:hAnsi="Arial" w:cs="Arial"/>
          <w:sz w:val="24"/>
          <w:szCs w:val="24"/>
        </w:rPr>
        <w:t>Vídeos - formatos "mp4" e "</w:t>
      </w:r>
      <w:proofErr w:type="spellStart"/>
      <w:r w:rsidRPr="00A767D0">
        <w:rPr>
          <w:rFonts w:ascii="Arial" w:hAnsi="Arial" w:cs="Arial"/>
          <w:sz w:val="24"/>
          <w:szCs w:val="24"/>
        </w:rPr>
        <w:t>ogg</w:t>
      </w:r>
      <w:proofErr w:type="spellEnd"/>
      <w:r w:rsidRPr="00A767D0">
        <w:rPr>
          <w:rFonts w:ascii="Arial" w:hAnsi="Arial" w:cs="Arial"/>
          <w:sz w:val="24"/>
          <w:szCs w:val="24"/>
        </w:rPr>
        <w:t>" e tamanho máximo de 10 MB.</w:t>
      </w:r>
    </w:p>
    <w:p w:rsidR="00A767D0" w:rsidRDefault="00A767D0" w:rsidP="008F0201">
      <w:pPr>
        <w:pStyle w:val="PargrafodaLista"/>
        <w:numPr>
          <w:ilvl w:val="0"/>
          <w:numId w:val="12"/>
        </w:numPr>
        <w:jc w:val="both"/>
        <w:rPr>
          <w:rFonts w:ascii="Arial" w:hAnsi="Arial" w:cs="Arial"/>
          <w:sz w:val="24"/>
          <w:szCs w:val="24"/>
        </w:rPr>
      </w:pPr>
      <w:r w:rsidRPr="00A767D0">
        <w:rPr>
          <w:rFonts w:ascii="Arial" w:hAnsi="Arial" w:cs="Arial"/>
          <w:sz w:val="24"/>
          <w:szCs w:val="24"/>
        </w:rPr>
        <w:t>Áudios - formato "mp3" e tamanho máximo de 10 MB.</w:t>
      </w:r>
    </w:p>
    <w:p w:rsidR="00A767D0" w:rsidRDefault="00A767D0" w:rsidP="007D3D85">
      <w:pPr>
        <w:pStyle w:val="PargrafodaLista"/>
        <w:ind w:left="1500"/>
        <w:jc w:val="both"/>
        <w:rPr>
          <w:rFonts w:ascii="Arial" w:hAnsi="Arial" w:cs="Arial"/>
          <w:sz w:val="24"/>
          <w:szCs w:val="24"/>
        </w:rPr>
      </w:pPr>
    </w:p>
    <w:p w:rsidR="00365A62" w:rsidRPr="00E2366C" w:rsidRDefault="00365A62" w:rsidP="00E17400">
      <w:pPr>
        <w:pStyle w:val="Ttulo3"/>
      </w:pPr>
      <w:bookmarkStart w:id="30" w:name="_Toc483830172"/>
      <w:bookmarkStart w:id="31" w:name="_GoBack"/>
      <w:bookmarkEnd w:id="31"/>
      <w:r>
        <w:t>C</w:t>
      </w:r>
      <w:r w:rsidRPr="00365A62">
        <w:t>omo solucionar problemas na inclusão de anexos?</w:t>
      </w:r>
      <w:bookmarkEnd w:id="30"/>
    </w:p>
    <w:p w:rsidR="00365A62" w:rsidRP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 xml:space="preserve">Se o usuário não consegue anexar documentos e </w:t>
      </w:r>
      <w:proofErr w:type="gramStart"/>
      <w:r w:rsidRPr="00365A62">
        <w:rPr>
          <w:rFonts w:ascii="Arial" w:hAnsi="Arial" w:cs="Arial"/>
          <w:sz w:val="24"/>
          <w:szCs w:val="24"/>
          <w:lang w:eastAsia="pt-BR"/>
        </w:rPr>
        <w:t>protocolar petições</w:t>
      </w:r>
      <w:proofErr w:type="gramEnd"/>
      <w:r w:rsidRPr="00365A62">
        <w:rPr>
          <w:rFonts w:ascii="Arial" w:hAnsi="Arial" w:cs="Arial"/>
          <w:sz w:val="24"/>
          <w:szCs w:val="24"/>
          <w:lang w:eastAsia="pt-BR"/>
        </w:rPr>
        <w:t>, o problema pode ser o tamanho do nome do arquivo. Portanto, sugerimos que reduza o nome dos mesmos.</w:t>
      </w:r>
    </w:p>
    <w:p w:rsidR="00365A62" w:rsidRP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Também poderá haver problema quando houver espaços em branco ou caracteres especiais no nome do arquivo.</w:t>
      </w:r>
    </w:p>
    <w:p w:rsidR="00365A62" w:rsidRP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Exemplo:</w:t>
      </w:r>
    </w:p>
    <w:p w:rsidR="00365A62" w:rsidRPr="00365A62" w:rsidRDefault="00C55BF5" w:rsidP="007D3D85">
      <w:pPr>
        <w:jc w:val="both"/>
        <w:rPr>
          <w:rFonts w:ascii="Arial" w:hAnsi="Arial" w:cs="Arial"/>
          <w:sz w:val="24"/>
          <w:szCs w:val="24"/>
          <w:lang w:eastAsia="pt-BR"/>
        </w:rPr>
      </w:pPr>
      <w:r>
        <w:rPr>
          <w:rFonts w:ascii="Arial" w:hAnsi="Arial" w:cs="Arial"/>
          <w:sz w:val="24"/>
          <w:szCs w:val="24"/>
          <w:lang w:eastAsia="pt-BR"/>
        </w:rPr>
        <w:t>a) Guia de Depósito</w:t>
      </w:r>
      <w:r w:rsidR="00365A62" w:rsidRPr="00365A62">
        <w:rPr>
          <w:rFonts w:ascii="Arial" w:hAnsi="Arial" w:cs="Arial"/>
          <w:sz w:val="24"/>
          <w:szCs w:val="24"/>
          <w:lang w:eastAsia="pt-BR"/>
        </w:rPr>
        <w:t>.pdf (não envia);</w:t>
      </w:r>
    </w:p>
    <w:p w:rsidR="00365A62" w:rsidRDefault="000841C8" w:rsidP="007D3D85">
      <w:pPr>
        <w:jc w:val="both"/>
        <w:rPr>
          <w:rFonts w:ascii="Arial" w:hAnsi="Arial" w:cs="Arial"/>
          <w:sz w:val="24"/>
          <w:szCs w:val="24"/>
          <w:lang w:eastAsia="pt-BR"/>
        </w:rPr>
      </w:pPr>
      <w:r>
        <w:rPr>
          <w:rFonts w:ascii="Arial" w:hAnsi="Arial" w:cs="Arial"/>
          <w:sz w:val="24"/>
          <w:szCs w:val="24"/>
          <w:lang w:eastAsia="pt-BR"/>
        </w:rPr>
        <w:t>b) GuiadeDepo</w:t>
      </w:r>
      <w:r w:rsidR="00365A62" w:rsidRPr="00365A62">
        <w:rPr>
          <w:rFonts w:ascii="Arial" w:hAnsi="Arial" w:cs="Arial"/>
          <w:sz w:val="24"/>
          <w:szCs w:val="24"/>
          <w:lang w:eastAsia="pt-BR"/>
        </w:rPr>
        <w:t>sito.pdf (envia normalmente).</w:t>
      </w:r>
    </w:p>
    <w:p w:rsidR="00365A62" w:rsidRDefault="00365A62" w:rsidP="007D3D85">
      <w:pPr>
        <w:jc w:val="both"/>
        <w:rPr>
          <w:rFonts w:ascii="Arial" w:hAnsi="Arial" w:cs="Arial"/>
          <w:sz w:val="24"/>
          <w:szCs w:val="24"/>
          <w:lang w:eastAsia="pt-BR"/>
        </w:rPr>
      </w:pPr>
    </w:p>
    <w:p w:rsidR="00365A62" w:rsidRPr="00E2366C" w:rsidRDefault="00365A62" w:rsidP="00E17400">
      <w:pPr>
        <w:pStyle w:val="Ttulo3"/>
      </w:pPr>
      <w:bookmarkStart w:id="32" w:name="_Toc483830173"/>
      <w:r>
        <w:rPr>
          <w:lang w:eastAsia="pt-BR"/>
        </w:rPr>
        <w:t>C</w:t>
      </w:r>
      <w:r w:rsidRPr="00365A62">
        <w:rPr>
          <w:lang w:eastAsia="pt-BR"/>
        </w:rPr>
        <w:t xml:space="preserve">omo solucionar problemas com textos elaborados no </w:t>
      </w:r>
      <w:proofErr w:type="spellStart"/>
      <w:proofErr w:type="gramStart"/>
      <w:r w:rsidRPr="00365A62">
        <w:rPr>
          <w:lang w:eastAsia="pt-BR"/>
        </w:rPr>
        <w:t>ms</w:t>
      </w:r>
      <w:proofErr w:type="gramEnd"/>
      <w:r w:rsidRPr="00365A62">
        <w:rPr>
          <w:lang w:eastAsia="pt-BR"/>
        </w:rPr>
        <w:t>-word</w:t>
      </w:r>
      <w:proofErr w:type="spellEnd"/>
      <w:r w:rsidRPr="00365A62">
        <w:rPr>
          <w:lang w:eastAsia="pt-BR"/>
        </w:rPr>
        <w:t xml:space="preserve"> e colados dentro do </w:t>
      </w:r>
      <w:proofErr w:type="spellStart"/>
      <w:r w:rsidR="00D55ECB">
        <w:rPr>
          <w:lang w:eastAsia="pt-BR"/>
        </w:rPr>
        <w:t>PJe</w:t>
      </w:r>
      <w:proofErr w:type="spellEnd"/>
      <w:r w:rsidRPr="00365A62">
        <w:rPr>
          <w:lang w:eastAsia="pt-BR"/>
        </w:rPr>
        <w:t>?</w:t>
      </w:r>
      <w:bookmarkEnd w:id="32"/>
    </w:p>
    <w:p w:rsidR="00365A62" w:rsidRP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Mesmo utilizando o ícone de “Colar (copiado do WORD)” ou “Colar como texto simples”, ainda assim podem restar caracteres especiais trazidos pelo editor de texto, os quais geram erro no momento de assinar o documento produzido pelo advogado.</w:t>
      </w:r>
    </w:p>
    <w:p w:rsidR="00365A62" w:rsidRP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Neste caso, devem ser seguidos os passos abaixo:</w:t>
      </w:r>
    </w:p>
    <w:p w:rsidR="00365A62" w:rsidRP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 xml:space="preserve">1. Deixar o editor de texto do </w:t>
      </w:r>
      <w:proofErr w:type="spellStart"/>
      <w:proofErr w:type="gramStart"/>
      <w:r w:rsidR="00D55ECB">
        <w:rPr>
          <w:rFonts w:ascii="Arial" w:hAnsi="Arial" w:cs="Arial"/>
          <w:sz w:val="24"/>
          <w:szCs w:val="24"/>
          <w:lang w:eastAsia="pt-BR"/>
        </w:rPr>
        <w:t>PJe</w:t>
      </w:r>
      <w:proofErr w:type="spellEnd"/>
      <w:proofErr w:type="gramEnd"/>
      <w:r w:rsidRPr="00365A62">
        <w:rPr>
          <w:rFonts w:ascii="Arial" w:hAnsi="Arial" w:cs="Arial"/>
          <w:sz w:val="24"/>
          <w:szCs w:val="24"/>
          <w:lang w:eastAsia="pt-BR"/>
        </w:rPr>
        <w:t xml:space="preserve"> em branco deletando qualquer texto que porventura exista</w:t>
      </w:r>
      <w:r w:rsidR="00E349CD">
        <w:rPr>
          <w:rFonts w:ascii="Arial" w:hAnsi="Arial" w:cs="Arial"/>
          <w:sz w:val="24"/>
          <w:szCs w:val="24"/>
          <w:lang w:eastAsia="pt-BR"/>
        </w:rPr>
        <w:t>.</w:t>
      </w:r>
    </w:p>
    <w:p w:rsidR="00365A62" w:rsidRP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2. Selecionar e copiar (</w:t>
      </w:r>
      <w:proofErr w:type="spellStart"/>
      <w:r w:rsidRPr="00365A62">
        <w:rPr>
          <w:rFonts w:ascii="Arial" w:hAnsi="Arial" w:cs="Arial"/>
          <w:sz w:val="24"/>
          <w:szCs w:val="24"/>
          <w:lang w:eastAsia="pt-BR"/>
        </w:rPr>
        <w:t>Ctrl+C</w:t>
      </w:r>
      <w:proofErr w:type="spellEnd"/>
      <w:r w:rsidRPr="00365A62">
        <w:rPr>
          <w:rFonts w:ascii="Arial" w:hAnsi="Arial" w:cs="Arial"/>
          <w:sz w:val="24"/>
          <w:szCs w:val="24"/>
          <w:lang w:eastAsia="pt-BR"/>
        </w:rPr>
        <w:t>) todo o texto elaborado no Word</w:t>
      </w:r>
      <w:r w:rsidR="00E349CD">
        <w:rPr>
          <w:rFonts w:ascii="Arial" w:hAnsi="Arial" w:cs="Arial"/>
          <w:sz w:val="24"/>
          <w:szCs w:val="24"/>
          <w:lang w:eastAsia="pt-BR"/>
        </w:rPr>
        <w:t>.</w:t>
      </w:r>
    </w:p>
    <w:p w:rsidR="00365A62" w:rsidRP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3. Colar (</w:t>
      </w:r>
      <w:proofErr w:type="spellStart"/>
      <w:r w:rsidRPr="00365A62">
        <w:rPr>
          <w:rFonts w:ascii="Arial" w:hAnsi="Arial" w:cs="Arial"/>
          <w:sz w:val="24"/>
          <w:szCs w:val="24"/>
          <w:lang w:eastAsia="pt-BR"/>
        </w:rPr>
        <w:t>C</w:t>
      </w:r>
      <w:r w:rsidR="00E349CD">
        <w:rPr>
          <w:rFonts w:ascii="Arial" w:hAnsi="Arial" w:cs="Arial"/>
          <w:sz w:val="24"/>
          <w:szCs w:val="24"/>
          <w:lang w:eastAsia="pt-BR"/>
        </w:rPr>
        <w:t>trl+V</w:t>
      </w:r>
      <w:proofErr w:type="spellEnd"/>
      <w:r w:rsidR="00E349CD">
        <w:rPr>
          <w:rFonts w:ascii="Arial" w:hAnsi="Arial" w:cs="Arial"/>
          <w:sz w:val="24"/>
          <w:szCs w:val="24"/>
          <w:lang w:eastAsia="pt-BR"/>
        </w:rPr>
        <w:t>) dentro do Bloco de Notas.</w:t>
      </w:r>
    </w:p>
    <w:p w:rsidR="00365A62" w:rsidRP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 xml:space="preserve">4. Selecionar todo o texto copiado no Bloco de Notas e colar no editor do </w:t>
      </w:r>
      <w:proofErr w:type="spellStart"/>
      <w:proofErr w:type="gramStart"/>
      <w:r w:rsidR="00D55ECB">
        <w:rPr>
          <w:rFonts w:ascii="Arial" w:hAnsi="Arial" w:cs="Arial"/>
          <w:sz w:val="24"/>
          <w:szCs w:val="24"/>
          <w:lang w:eastAsia="pt-BR"/>
        </w:rPr>
        <w:t>PJe</w:t>
      </w:r>
      <w:proofErr w:type="spellEnd"/>
      <w:proofErr w:type="gramEnd"/>
      <w:r w:rsidRPr="00365A62">
        <w:rPr>
          <w:rFonts w:ascii="Arial" w:hAnsi="Arial" w:cs="Arial"/>
          <w:sz w:val="24"/>
          <w:szCs w:val="24"/>
          <w:lang w:eastAsia="pt-BR"/>
        </w:rPr>
        <w:t>, utilizando o botão de “Colar como Texto Simples”</w:t>
      </w:r>
      <w:r w:rsidR="00E349CD">
        <w:rPr>
          <w:rFonts w:ascii="Arial" w:hAnsi="Arial" w:cs="Arial"/>
          <w:sz w:val="24"/>
          <w:szCs w:val="24"/>
          <w:lang w:eastAsia="pt-BR"/>
        </w:rPr>
        <w:t>.</w:t>
      </w:r>
    </w:p>
    <w:p w:rsidR="00365A62" w:rsidRDefault="00365A62" w:rsidP="007D3D85">
      <w:pPr>
        <w:jc w:val="both"/>
        <w:rPr>
          <w:rFonts w:ascii="Arial" w:hAnsi="Arial" w:cs="Arial"/>
          <w:sz w:val="24"/>
          <w:szCs w:val="24"/>
          <w:lang w:eastAsia="pt-BR"/>
        </w:rPr>
      </w:pPr>
      <w:r w:rsidRPr="00365A62">
        <w:rPr>
          <w:rFonts w:ascii="Arial" w:hAnsi="Arial" w:cs="Arial"/>
          <w:sz w:val="24"/>
          <w:szCs w:val="24"/>
          <w:lang w:eastAsia="pt-BR"/>
        </w:rPr>
        <w:t>5. Configurar formatações de alinhamento desejáveis e assinar o documento para anexá-lo ao processo.</w:t>
      </w:r>
    </w:p>
    <w:p w:rsidR="00365A62" w:rsidRPr="00365A62" w:rsidRDefault="00365A62" w:rsidP="00E17400">
      <w:pPr>
        <w:jc w:val="both"/>
        <w:rPr>
          <w:rFonts w:ascii="Arial" w:hAnsi="Arial" w:cs="Arial"/>
          <w:sz w:val="24"/>
          <w:szCs w:val="24"/>
        </w:rPr>
      </w:pPr>
    </w:p>
    <w:p w:rsidR="001D4EA0" w:rsidRPr="00A54AFB" w:rsidRDefault="002E0C2B" w:rsidP="00E17400">
      <w:pPr>
        <w:pStyle w:val="Ttulo3"/>
      </w:pPr>
      <w:bookmarkStart w:id="33" w:name="_Toc483830174"/>
      <w:r w:rsidRPr="00A54AFB">
        <w:t>Como deverá ser elaborada a petição?</w:t>
      </w:r>
      <w:bookmarkEnd w:id="33"/>
      <w:r w:rsidR="00A54AFB" w:rsidRPr="00A54AFB">
        <w:t xml:space="preserve"> </w:t>
      </w:r>
    </w:p>
    <w:p w:rsidR="00E2366C" w:rsidRDefault="009B7CDC" w:rsidP="007D3D85">
      <w:pPr>
        <w:jc w:val="both"/>
        <w:rPr>
          <w:rFonts w:ascii="Arial" w:hAnsi="Arial" w:cs="Arial"/>
          <w:sz w:val="24"/>
          <w:szCs w:val="24"/>
        </w:rPr>
      </w:pPr>
      <w:r w:rsidRPr="009B7CDC">
        <w:rPr>
          <w:rFonts w:ascii="Arial" w:hAnsi="Arial" w:cs="Arial"/>
          <w:sz w:val="24"/>
          <w:szCs w:val="24"/>
        </w:rPr>
        <w:t xml:space="preserve">A petição poderá ser elaborada diretamente no editor de texto do </w:t>
      </w:r>
      <w:proofErr w:type="spellStart"/>
      <w:proofErr w:type="gramStart"/>
      <w:r w:rsidRPr="009B7CDC">
        <w:rPr>
          <w:rFonts w:ascii="Arial" w:hAnsi="Arial" w:cs="Arial"/>
          <w:sz w:val="24"/>
          <w:szCs w:val="24"/>
        </w:rPr>
        <w:t>PJe</w:t>
      </w:r>
      <w:proofErr w:type="spellEnd"/>
      <w:proofErr w:type="gramEnd"/>
      <w:r w:rsidRPr="009B7CDC">
        <w:rPr>
          <w:rFonts w:ascii="Arial" w:hAnsi="Arial" w:cs="Arial"/>
          <w:sz w:val="24"/>
          <w:szCs w:val="24"/>
        </w:rPr>
        <w:t xml:space="preserve"> ou ter seu conteúdo copiado de outro editor de texto e “cola</w:t>
      </w:r>
      <w:r>
        <w:rPr>
          <w:rFonts w:ascii="Arial" w:hAnsi="Arial" w:cs="Arial"/>
          <w:sz w:val="24"/>
          <w:szCs w:val="24"/>
        </w:rPr>
        <w:t>n</w:t>
      </w:r>
      <w:r w:rsidRPr="009B7CDC">
        <w:rPr>
          <w:rFonts w:ascii="Arial" w:hAnsi="Arial" w:cs="Arial"/>
          <w:sz w:val="24"/>
          <w:szCs w:val="24"/>
        </w:rPr>
        <w:t xml:space="preserve">do” diretamente no editor do </w:t>
      </w:r>
      <w:proofErr w:type="spellStart"/>
      <w:r w:rsidRPr="009B7CDC">
        <w:rPr>
          <w:rFonts w:ascii="Arial" w:hAnsi="Arial" w:cs="Arial"/>
          <w:sz w:val="24"/>
          <w:szCs w:val="24"/>
        </w:rPr>
        <w:t>PJe</w:t>
      </w:r>
      <w:proofErr w:type="spellEnd"/>
      <w:r w:rsidRPr="009B7CDC">
        <w:rPr>
          <w:rFonts w:ascii="Arial" w:hAnsi="Arial" w:cs="Arial"/>
          <w:sz w:val="24"/>
          <w:szCs w:val="24"/>
        </w:rPr>
        <w:t xml:space="preserve"> (e neste caso deverá apor no editor alguma informação para habilitar a possibilidade de anexar documento). Este procedimento possui como vantagens a possibilidade de indexação do conteúdo da petição e a redução do tamanho dos arquivos juntados ao processo.</w:t>
      </w:r>
    </w:p>
    <w:p w:rsidR="009B7CDC" w:rsidRDefault="009B7CDC" w:rsidP="007D3D85">
      <w:pPr>
        <w:jc w:val="both"/>
        <w:rPr>
          <w:rFonts w:ascii="Arial" w:hAnsi="Arial" w:cs="Arial"/>
          <w:sz w:val="24"/>
          <w:szCs w:val="24"/>
        </w:rPr>
      </w:pPr>
    </w:p>
    <w:p w:rsidR="001D4EA0" w:rsidRPr="00E2366C" w:rsidRDefault="001D4EA0" w:rsidP="00E17400">
      <w:pPr>
        <w:pStyle w:val="Ttulo3"/>
      </w:pPr>
      <w:bookmarkStart w:id="34" w:name="_Toc483830175"/>
      <w:r w:rsidRPr="001D4EA0">
        <w:t xml:space="preserve">O </w:t>
      </w:r>
      <w:proofErr w:type="spellStart"/>
      <w:proofErr w:type="gramStart"/>
      <w:r w:rsidR="00D55ECB">
        <w:t>PJe</w:t>
      </w:r>
      <w:proofErr w:type="spellEnd"/>
      <w:proofErr w:type="gramEnd"/>
      <w:r w:rsidRPr="001D4EA0">
        <w:t xml:space="preserve"> reconhece a possível existência de prevenção?</w:t>
      </w:r>
      <w:bookmarkEnd w:id="34"/>
    </w:p>
    <w:p w:rsidR="001D4EA0" w:rsidRDefault="001D4EA0" w:rsidP="007D3D85">
      <w:pPr>
        <w:jc w:val="both"/>
        <w:rPr>
          <w:rFonts w:ascii="Arial" w:hAnsi="Arial" w:cs="Arial"/>
          <w:sz w:val="24"/>
          <w:szCs w:val="24"/>
        </w:rPr>
      </w:pPr>
      <w:r w:rsidRPr="001D4EA0">
        <w:rPr>
          <w:rFonts w:ascii="Arial" w:hAnsi="Arial" w:cs="Arial"/>
          <w:sz w:val="24"/>
          <w:szCs w:val="24"/>
        </w:rPr>
        <w:t>O sistema fará indicação de possível prevenção com base nos seguintes critérios:</w:t>
      </w:r>
    </w:p>
    <w:p w:rsidR="001D4EA0" w:rsidRPr="001D4EA0" w:rsidRDefault="001D4EA0" w:rsidP="008F0201">
      <w:pPr>
        <w:pStyle w:val="PargrafodaLista"/>
        <w:numPr>
          <w:ilvl w:val="0"/>
          <w:numId w:val="3"/>
        </w:numPr>
        <w:jc w:val="both"/>
        <w:rPr>
          <w:rFonts w:ascii="Arial" w:hAnsi="Arial" w:cs="Arial"/>
          <w:sz w:val="24"/>
          <w:szCs w:val="24"/>
        </w:rPr>
      </w:pPr>
      <w:r w:rsidRPr="001D4EA0">
        <w:rPr>
          <w:rFonts w:ascii="Arial" w:hAnsi="Arial" w:cs="Arial"/>
          <w:sz w:val="24"/>
          <w:szCs w:val="24"/>
        </w:rPr>
        <w:t xml:space="preserve">Identidade de assunto(s) e partes (ainda que em polos diversos); </w:t>
      </w:r>
    </w:p>
    <w:p w:rsidR="001D4EA0" w:rsidRPr="001D4EA0" w:rsidRDefault="001D4EA0" w:rsidP="008F0201">
      <w:pPr>
        <w:pStyle w:val="PargrafodaLista"/>
        <w:numPr>
          <w:ilvl w:val="0"/>
          <w:numId w:val="3"/>
        </w:numPr>
        <w:jc w:val="both"/>
        <w:rPr>
          <w:rFonts w:ascii="Arial" w:hAnsi="Arial" w:cs="Arial"/>
          <w:sz w:val="24"/>
          <w:szCs w:val="24"/>
        </w:rPr>
      </w:pPr>
      <w:r w:rsidRPr="001D4EA0">
        <w:rPr>
          <w:rFonts w:ascii="Arial" w:hAnsi="Arial" w:cs="Arial"/>
          <w:sz w:val="24"/>
          <w:szCs w:val="24"/>
        </w:rPr>
        <w:t>Identidade de assuntos e entre uma parte e a pessoa jurídica a que está vinculada a autoridade constante do polo passivo, em caso de mandado de segurança, mandado de injunção, habeas corpus e habeas data;</w:t>
      </w:r>
    </w:p>
    <w:p w:rsidR="001D4EA0" w:rsidRPr="001D4EA0" w:rsidRDefault="001D4EA0" w:rsidP="008F0201">
      <w:pPr>
        <w:pStyle w:val="PargrafodaLista"/>
        <w:numPr>
          <w:ilvl w:val="0"/>
          <w:numId w:val="3"/>
        </w:numPr>
        <w:jc w:val="both"/>
        <w:rPr>
          <w:rFonts w:ascii="Arial" w:hAnsi="Arial" w:cs="Arial"/>
          <w:b/>
          <w:sz w:val="24"/>
          <w:szCs w:val="24"/>
        </w:rPr>
      </w:pPr>
      <w:r w:rsidRPr="001D4EA0">
        <w:rPr>
          <w:rFonts w:ascii="Arial" w:hAnsi="Arial" w:cs="Arial"/>
          <w:sz w:val="24"/>
          <w:szCs w:val="24"/>
        </w:rPr>
        <w:t xml:space="preserve">Identidade de assunto(s) e de polo passivo em ações coletivas (ação civil pública, ação coletiva pública, mandado de segurança coletivo). </w:t>
      </w:r>
    </w:p>
    <w:p w:rsidR="001D4EA0" w:rsidRPr="001D4EA0" w:rsidRDefault="001D4EA0" w:rsidP="007D3D85">
      <w:pPr>
        <w:pStyle w:val="PargrafodaLista"/>
        <w:ind w:left="1069"/>
        <w:jc w:val="both"/>
        <w:rPr>
          <w:rFonts w:ascii="Arial" w:hAnsi="Arial" w:cs="Arial"/>
          <w:b/>
          <w:sz w:val="24"/>
          <w:szCs w:val="24"/>
        </w:rPr>
      </w:pPr>
    </w:p>
    <w:p w:rsidR="001D4EA0" w:rsidRDefault="001D4EA0" w:rsidP="007D3D85">
      <w:pPr>
        <w:jc w:val="both"/>
        <w:rPr>
          <w:rFonts w:ascii="Arial" w:hAnsi="Arial" w:cs="Arial"/>
          <w:sz w:val="24"/>
          <w:szCs w:val="24"/>
        </w:rPr>
      </w:pPr>
      <w:r w:rsidRPr="001D4EA0">
        <w:rPr>
          <w:rFonts w:ascii="Arial" w:hAnsi="Arial" w:cs="Arial"/>
          <w:sz w:val="24"/>
          <w:szCs w:val="24"/>
        </w:rPr>
        <w:t>Com base nesses critérios, o sistema aponta ao magistrado a possibilidade de prevenção, cabendo a ele confirmá-la ou dela declinar. Os avisos de possível ocorrência de prevenção somente serão visíveis para os usuários internos que trabalhem com esses processos com indicação de prevenção.</w:t>
      </w:r>
    </w:p>
    <w:p w:rsidR="007D3D85" w:rsidRDefault="007D3D85" w:rsidP="007D3D85">
      <w:pPr>
        <w:jc w:val="both"/>
        <w:rPr>
          <w:rFonts w:ascii="Arial" w:hAnsi="Arial" w:cs="Arial"/>
          <w:sz w:val="24"/>
          <w:szCs w:val="24"/>
        </w:rPr>
      </w:pPr>
    </w:p>
    <w:p w:rsidR="001D4EA0" w:rsidRPr="00E2366C" w:rsidRDefault="001D4EA0" w:rsidP="00E17400">
      <w:pPr>
        <w:pStyle w:val="Ttulo3"/>
        <w:rPr>
          <w:sz w:val="28"/>
        </w:rPr>
      </w:pPr>
      <w:bookmarkStart w:id="35" w:name="_Toc483830176"/>
      <w:r w:rsidRPr="001D4EA0">
        <w:t>Processos com prioridade processual.</w:t>
      </w:r>
      <w:bookmarkEnd w:id="35"/>
    </w:p>
    <w:p w:rsidR="001D4EA0" w:rsidRPr="00A54AFB" w:rsidRDefault="001D4EA0" w:rsidP="007D3D85">
      <w:pPr>
        <w:jc w:val="both"/>
        <w:rPr>
          <w:rFonts w:ascii="Arial" w:hAnsi="Arial" w:cs="Arial"/>
          <w:color w:val="FF0000"/>
          <w:sz w:val="24"/>
          <w:szCs w:val="24"/>
        </w:rPr>
      </w:pPr>
      <w:r w:rsidRPr="001D4EA0">
        <w:rPr>
          <w:rFonts w:ascii="Arial" w:hAnsi="Arial" w:cs="Arial"/>
          <w:sz w:val="24"/>
          <w:szCs w:val="24"/>
        </w:rPr>
        <w:t xml:space="preserve">Para os processos que tenham prioridade processual, conforme disposto no </w:t>
      </w:r>
      <w:r w:rsidRPr="007D3D85">
        <w:rPr>
          <w:rFonts w:ascii="Arial" w:hAnsi="Arial" w:cs="Arial"/>
          <w:color w:val="000000" w:themeColor="text1"/>
          <w:sz w:val="24"/>
          <w:szCs w:val="24"/>
        </w:rPr>
        <w:t xml:space="preserve">artigo </w:t>
      </w:r>
      <w:r w:rsidR="007D3D85" w:rsidRPr="007D3D85">
        <w:rPr>
          <w:rFonts w:ascii="Arial" w:hAnsi="Arial" w:cs="Arial"/>
          <w:color w:val="000000" w:themeColor="text1"/>
          <w:sz w:val="24"/>
          <w:szCs w:val="24"/>
        </w:rPr>
        <w:t>1.048</w:t>
      </w:r>
      <w:r w:rsidRPr="007D3D85">
        <w:rPr>
          <w:rFonts w:ascii="Arial" w:hAnsi="Arial" w:cs="Arial"/>
          <w:color w:val="000000" w:themeColor="text1"/>
          <w:sz w:val="24"/>
          <w:szCs w:val="24"/>
        </w:rPr>
        <w:t xml:space="preserve"> do Código de Processo Civil</w:t>
      </w:r>
      <w:r w:rsidR="007D3D85" w:rsidRPr="007D3D85">
        <w:rPr>
          <w:rFonts w:ascii="Arial" w:hAnsi="Arial" w:cs="Arial"/>
          <w:color w:val="000000" w:themeColor="text1"/>
          <w:sz w:val="24"/>
          <w:szCs w:val="24"/>
        </w:rPr>
        <w:t>,</w:t>
      </w:r>
      <w:r w:rsidR="007D3D85">
        <w:rPr>
          <w:rFonts w:ascii="Arial" w:hAnsi="Arial" w:cs="Arial"/>
          <w:color w:val="000000" w:themeColor="text1"/>
          <w:sz w:val="24"/>
          <w:szCs w:val="24"/>
        </w:rPr>
        <w:t xml:space="preserve"> </w:t>
      </w:r>
      <w:r w:rsidRPr="001D4EA0">
        <w:rPr>
          <w:rFonts w:ascii="Arial" w:hAnsi="Arial" w:cs="Arial"/>
          <w:sz w:val="24"/>
          <w:szCs w:val="24"/>
        </w:rPr>
        <w:t>o advogado terá que adicionar a prioridade ao processo, no ato da distribuição.</w:t>
      </w:r>
      <w:r w:rsidR="00A54AFB">
        <w:rPr>
          <w:rFonts w:ascii="Arial" w:hAnsi="Arial" w:cs="Arial"/>
          <w:sz w:val="24"/>
          <w:szCs w:val="24"/>
        </w:rPr>
        <w:t xml:space="preserve"> </w:t>
      </w:r>
    </w:p>
    <w:p w:rsidR="00B2540C" w:rsidRDefault="00B2540C" w:rsidP="007D3D85">
      <w:pPr>
        <w:jc w:val="both"/>
        <w:rPr>
          <w:rFonts w:ascii="Arial" w:hAnsi="Arial" w:cs="Arial"/>
          <w:sz w:val="24"/>
          <w:szCs w:val="24"/>
        </w:rPr>
      </w:pPr>
    </w:p>
    <w:p w:rsidR="00E2366C" w:rsidRDefault="00E2366C" w:rsidP="007D3D85">
      <w:pPr>
        <w:jc w:val="both"/>
        <w:rPr>
          <w:rFonts w:ascii="Arial" w:hAnsi="Arial" w:cs="Arial"/>
          <w:sz w:val="24"/>
          <w:szCs w:val="24"/>
        </w:rPr>
      </w:pPr>
    </w:p>
    <w:p w:rsidR="002865CD" w:rsidRDefault="002865CD" w:rsidP="007D3D85">
      <w:pPr>
        <w:jc w:val="both"/>
        <w:rPr>
          <w:rFonts w:ascii="Arial" w:hAnsi="Arial" w:cs="Arial"/>
          <w:sz w:val="24"/>
          <w:szCs w:val="24"/>
        </w:rPr>
      </w:pPr>
    </w:p>
    <w:p w:rsidR="00B2540C" w:rsidRDefault="00B2540C" w:rsidP="00E17400">
      <w:pPr>
        <w:pStyle w:val="Ttulo2"/>
      </w:pPr>
      <w:bookmarkStart w:id="36" w:name="_Toc483830177"/>
      <w:r w:rsidRPr="00B2540C">
        <w:lastRenderedPageBreak/>
        <w:t>ACESSO</w:t>
      </w:r>
      <w:bookmarkEnd w:id="36"/>
    </w:p>
    <w:p w:rsidR="00E2366C" w:rsidRPr="00E2366C" w:rsidRDefault="00E2366C" w:rsidP="007D3D85">
      <w:pPr>
        <w:pStyle w:val="PargrafodaLista"/>
        <w:jc w:val="both"/>
        <w:rPr>
          <w:rFonts w:ascii="Arial" w:hAnsi="Arial" w:cs="Arial"/>
          <w:b/>
          <w:sz w:val="24"/>
          <w:szCs w:val="24"/>
        </w:rPr>
      </w:pPr>
    </w:p>
    <w:p w:rsidR="00B2540C" w:rsidRPr="00E2366C" w:rsidRDefault="00B2540C" w:rsidP="00E17400">
      <w:pPr>
        <w:pStyle w:val="Ttulo3"/>
      </w:pPr>
      <w:bookmarkStart w:id="37" w:name="_Toc483830178"/>
      <w:r w:rsidRPr="00B2540C">
        <w:t xml:space="preserve">Como alguém que não é parte no processo peticiona no </w:t>
      </w:r>
      <w:proofErr w:type="spellStart"/>
      <w:proofErr w:type="gramStart"/>
      <w:r w:rsidR="00D55ECB">
        <w:t>PJe</w:t>
      </w:r>
      <w:proofErr w:type="spellEnd"/>
      <w:proofErr w:type="gramEnd"/>
      <w:r w:rsidRPr="00B2540C">
        <w:t>?</w:t>
      </w:r>
      <w:bookmarkEnd w:id="37"/>
    </w:p>
    <w:p w:rsidR="00B2540C" w:rsidRDefault="00B2540C" w:rsidP="007D3D85">
      <w:pPr>
        <w:jc w:val="both"/>
        <w:rPr>
          <w:rFonts w:ascii="Arial" w:hAnsi="Arial" w:cs="Arial"/>
          <w:sz w:val="24"/>
          <w:szCs w:val="24"/>
        </w:rPr>
      </w:pPr>
      <w:r w:rsidRPr="00B2540C">
        <w:rPr>
          <w:rFonts w:ascii="Arial" w:hAnsi="Arial" w:cs="Arial"/>
          <w:sz w:val="24"/>
          <w:szCs w:val="24"/>
        </w:rPr>
        <w:t xml:space="preserve">No </w:t>
      </w:r>
      <w:proofErr w:type="spellStart"/>
      <w:proofErr w:type="gramStart"/>
      <w:r w:rsidR="00D55ECB">
        <w:rPr>
          <w:rFonts w:ascii="Arial" w:hAnsi="Arial" w:cs="Arial"/>
          <w:sz w:val="24"/>
          <w:szCs w:val="24"/>
        </w:rPr>
        <w:t>PJe</w:t>
      </w:r>
      <w:proofErr w:type="spellEnd"/>
      <w:proofErr w:type="gramEnd"/>
      <w:r w:rsidRPr="00B2540C">
        <w:rPr>
          <w:rFonts w:ascii="Arial" w:hAnsi="Arial" w:cs="Arial"/>
          <w:sz w:val="24"/>
          <w:szCs w:val="24"/>
        </w:rPr>
        <w:t xml:space="preserve">, a ferramenta é destinada aos usuários que, não sendo parte no processo ou não sendo patrono de nenhuma parte no processo, desejam se manifestar. Para utilizar essa ferramenta, acesse o </w:t>
      </w:r>
      <w:proofErr w:type="gramStart"/>
      <w:r w:rsidRPr="00B2540C">
        <w:rPr>
          <w:rFonts w:ascii="Arial" w:hAnsi="Arial" w:cs="Arial"/>
          <w:sz w:val="24"/>
          <w:szCs w:val="24"/>
        </w:rPr>
        <w:t>menu</w:t>
      </w:r>
      <w:proofErr w:type="gramEnd"/>
      <w:r w:rsidRPr="00B2540C">
        <w:rPr>
          <w:rFonts w:ascii="Arial" w:hAnsi="Arial" w:cs="Arial"/>
          <w:sz w:val="24"/>
          <w:szCs w:val="24"/>
        </w:rPr>
        <w:t xml:space="preserve"> Processo&gt;Outras ações&gt;Peticionar. Para realizar o </w:t>
      </w:r>
      <w:proofErr w:type="spellStart"/>
      <w:r w:rsidRPr="00B2540C">
        <w:rPr>
          <w:rFonts w:ascii="Arial" w:hAnsi="Arial" w:cs="Arial"/>
          <w:sz w:val="24"/>
          <w:szCs w:val="24"/>
        </w:rPr>
        <w:t>peticionamento</w:t>
      </w:r>
      <w:proofErr w:type="spellEnd"/>
      <w:r w:rsidRPr="00B2540C">
        <w:rPr>
          <w:rFonts w:ascii="Arial" w:hAnsi="Arial" w:cs="Arial"/>
          <w:sz w:val="24"/>
          <w:szCs w:val="24"/>
        </w:rPr>
        <w:t xml:space="preserve">, o advogado deve possuir o número completo do processo. </w:t>
      </w:r>
    </w:p>
    <w:p w:rsidR="00B2540C" w:rsidRDefault="00B2540C" w:rsidP="007D3D85">
      <w:pPr>
        <w:jc w:val="both"/>
        <w:rPr>
          <w:rFonts w:ascii="Arial" w:hAnsi="Arial" w:cs="Arial"/>
          <w:sz w:val="24"/>
          <w:szCs w:val="24"/>
        </w:rPr>
      </w:pPr>
      <w:r w:rsidRPr="00B2540C">
        <w:rPr>
          <w:rFonts w:ascii="Arial" w:hAnsi="Arial" w:cs="Arial"/>
          <w:sz w:val="24"/>
          <w:szCs w:val="24"/>
        </w:rPr>
        <w:t xml:space="preserve">Quando o usuário for advogado e já estiver habilitado no processo, deverá utilizar o procedimento normal de </w:t>
      </w:r>
      <w:proofErr w:type="spellStart"/>
      <w:r w:rsidRPr="00B2540C">
        <w:rPr>
          <w:rFonts w:ascii="Arial" w:hAnsi="Arial" w:cs="Arial"/>
          <w:sz w:val="24"/>
          <w:szCs w:val="24"/>
        </w:rPr>
        <w:t>peti</w:t>
      </w:r>
      <w:r w:rsidR="00A54AFB">
        <w:rPr>
          <w:rFonts w:ascii="Arial" w:hAnsi="Arial" w:cs="Arial"/>
          <w:sz w:val="24"/>
          <w:szCs w:val="24"/>
        </w:rPr>
        <w:t>cionamento</w:t>
      </w:r>
      <w:proofErr w:type="spellEnd"/>
      <w:r w:rsidR="00A54AFB">
        <w:rPr>
          <w:rFonts w:ascii="Arial" w:hAnsi="Arial" w:cs="Arial"/>
          <w:sz w:val="24"/>
          <w:szCs w:val="24"/>
        </w:rPr>
        <w:t xml:space="preserve"> na aba do processo.</w:t>
      </w:r>
      <w:r w:rsidRPr="00B2540C">
        <w:rPr>
          <w:rFonts w:ascii="Arial" w:hAnsi="Arial" w:cs="Arial"/>
          <w:sz w:val="24"/>
          <w:szCs w:val="24"/>
        </w:rPr>
        <w:t xml:space="preserve"> Se o advogado for associado a alguma parte do processo e utilizar a funcionalidade, acima do editor de texto aparecerá </w:t>
      </w:r>
      <w:proofErr w:type="gramStart"/>
      <w:r w:rsidRPr="00B2540C">
        <w:rPr>
          <w:rFonts w:ascii="Arial" w:hAnsi="Arial" w:cs="Arial"/>
          <w:sz w:val="24"/>
          <w:szCs w:val="24"/>
        </w:rPr>
        <w:t>a</w:t>
      </w:r>
      <w:proofErr w:type="gramEnd"/>
      <w:r w:rsidRPr="00B2540C">
        <w:rPr>
          <w:rFonts w:ascii="Arial" w:hAnsi="Arial" w:cs="Arial"/>
          <w:sz w:val="24"/>
          <w:szCs w:val="24"/>
        </w:rPr>
        <w:t xml:space="preserve"> mensagem “Você já representa uma parte neste processo”, entretanto, não haverá im</w:t>
      </w:r>
      <w:r>
        <w:rPr>
          <w:rFonts w:ascii="Arial" w:hAnsi="Arial" w:cs="Arial"/>
          <w:sz w:val="24"/>
          <w:szCs w:val="24"/>
        </w:rPr>
        <w:t xml:space="preserve">pedimento para o </w:t>
      </w:r>
      <w:proofErr w:type="spellStart"/>
      <w:r>
        <w:rPr>
          <w:rFonts w:ascii="Arial" w:hAnsi="Arial" w:cs="Arial"/>
          <w:sz w:val="24"/>
          <w:szCs w:val="24"/>
        </w:rPr>
        <w:t>peticionamento</w:t>
      </w:r>
      <w:proofErr w:type="spellEnd"/>
      <w:r>
        <w:rPr>
          <w:rFonts w:ascii="Arial" w:hAnsi="Arial" w:cs="Arial"/>
          <w:sz w:val="24"/>
          <w:szCs w:val="24"/>
        </w:rPr>
        <w:t>.</w:t>
      </w:r>
    </w:p>
    <w:p w:rsidR="00B2540C" w:rsidRDefault="00B2540C" w:rsidP="007D3D85">
      <w:pPr>
        <w:jc w:val="both"/>
        <w:rPr>
          <w:rFonts w:ascii="Arial" w:hAnsi="Arial" w:cs="Arial"/>
          <w:sz w:val="24"/>
          <w:szCs w:val="24"/>
        </w:rPr>
      </w:pPr>
      <w:r w:rsidRPr="00B2540C">
        <w:rPr>
          <w:rFonts w:ascii="Arial" w:hAnsi="Arial" w:cs="Arial"/>
          <w:sz w:val="24"/>
          <w:szCs w:val="24"/>
        </w:rPr>
        <w:t xml:space="preserve"> A funcionalidade ainda permite que:</w:t>
      </w:r>
    </w:p>
    <w:p w:rsidR="00B2540C" w:rsidRPr="00A54AFB" w:rsidRDefault="00B2540C" w:rsidP="007D3D85">
      <w:pPr>
        <w:jc w:val="both"/>
        <w:rPr>
          <w:rFonts w:ascii="Arial" w:hAnsi="Arial" w:cs="Arial"/>
          <w:color w:val="FF0000"/>
          <w:sz w:val="24"/>
          <w:szCs w:val="24"/>
        </w:rPr>
      </w:pPr>
    </w:p>
    <w:p w:rsidR="00B2540C" w:rsidRPr="00E2366C" w:rsidRDefault="00B2540C" w:rsidP="008F0201">
      <w:pPr>
        <w:pStyle w:val="PargrafodaLista"/>
        <w:numPr>
          <w:ilvl w:val="0"/>
          <w:numId w:val="4"/>
        </w:numPr>
        <w:jc w:val="both"/>
        <w:rPr>
          <w:rFonts w:ascii="Arial" w:hAnsi="Arial" w:cs="Arial"/>
          <w:b/>
          <w:color w:val="000000" w:themeColor="text1"/>
          <w:sz w:val="24"/>
          <w:szCs w:val="24"/>
        </w:rPr>
      </w:pPr>
      <w:r w:rsidRPr="00E2366C">
        <w:rPr>
          <w:rFonts w:ascii="Arial" w:hAnsi="Arial" w:cs="Arial"/>
          <w:color w:val="000000" w:themeColor="text1"/>
          <w:sz w:val="24"/>
          <w:szCs w:val="24"/>
        </w:rPr>
        <w:t xml:space="preserve">Advogados atuem em processos onde as partes já representadas </w:t>
      </w:r>
      <w:r w:rsidR="00E2366C" w:rsidRPr="00E2366C">
        <w:rPr>
          <w:rFonts w:ascii="Arial" w:hAnsi="Arial" w:cs="Arial"/>
          <w:color w:val="000000" w:themeColor="text1"/>
          <w:sz w:val="24"/>
          <w:szCs w:val="24"/>
        </w:rPr>
        <w:t>desejam destituir seus patronos.</w:t>
      </w:r>
    </w:p>
    <w:p w:rsidR="00B2540C" w:rsidRPr="00E2366C" w:rsidRDefault="00B2540C" w:rsidP="008F0201">
      <w:pPr>
        <w:pStyle w:val="PargrafodaLista"/>
        <w:numPr>
          <w:ilvl w:val="0"/>
          <w:numId w:val="4"/>
        </w:numPr>
        <w:jc w:val="both"/>
        <w:rPr>
          <w:rFonts w:ascii="Arial" w:hAnsi="Arial" w:cs="Arial"/>
          <w:b/>
          <w:color w:val="000000" w:themeColor="text1"/>
          <w:sz w:val="24"/>
          <w:szCs w:val="24"/>
        </w:rPr>
      </w:pPr>
      <w:r w:rsidRPr="00E2366C">
        <w:rPr>
          <w:rFonts w:ascii="Arial" w:hAnsi="Arial" w:cs="Arial"/>
          <w:color w:val="000000" w:themeColor="text1"/>
          <w:sz w:val="24"/>
          <w:szCs w:val="24"/>
        </w:rPr>
        <w:t>Advogados solicitem permissão para atuar em processos que tramitam em segredo de justiça</w:t>
      </w:r>
      <w:r w:rsidR="00E2366C" w:rsidRPr="00E2366C">
        <w:rPr>
          <w:rFonts w:ascii="Arial" w:hAnsi="Arial" w:cs="Arial"/>
          <w:color w:val="000000" w:themeColor="text1"/>
          <w:sz w:val="24"/>
          <w:szCs w:val="24"/>
        </w:rPr>
        <w:t>.</w:t>
      </w:r>
    </w:p>
    <w:p w:rsidR="00B2540C" w:rsidRPr="00E2366C" w:rsidRDefault="00B2540C" w:rsidP="008F0201">
      <w:pPr>
        <w:pStyle w:val="PargrafodaLista"/>
        <w:numPr>
          <w:ilvl w:val="0"/>
          <w:numId w:val="4"/>
        </w:numPr>
        <w:jc w:val="both"/>
        <w:rPr>
          <w:rFonts w:ascii="Arial" w:hAnsi="Arial" w:cs="Arial"/>
          <w:b/>
          <w:color w:val="000000" w:themeColor="text1"/>
          <w:sz w:val="24"/>
          <w:szCs w:val="24"/>
        </w:rPr>
      </w:pPr>
      <w:r w:rsidRPr="00E2366C">
        <w:rPr>
          <w:rFonts w:ascii="Arial" w:hAnsi="Arial" w:cs="Arial"/>
          <w:color w:val="000000" w:themeColor="text1"/>
          <w:sz w:val="24"/>
          <w:szCs w:val="24"/>
        </w:rPr>
        <w:t>Advogados solicitem habilitação em processos onde a parte nã</w:t>
      </w:r>
      <w:r w:rsidR="00E2366C" w:rsidRPr="00E2366C">
        <w:rPr>
          <w:rFonts w:ascii="Arial" w:hAnsi="Arial" w:cs="Arial"/>
          <w:color w:val="000000" w:themeColor="text1"/>
          <w:sz w:val="24"/>
          <w:szCs w:val="24"/>
        </w:rPr>
        <w:t>o figure na relação processual.</w:t>
      </w:r>
    </w:p>
    <w:p w:rsidR="00B2540C" w:rsidRPr="00E2366C" w:rsidRDefault="00B2540C" w:rsidP="008F0201">
      <w:pPr>
        <w:pStyle w:val="PargrafodaLista"/>
        <w:numPr>
          <w:ilvl w:val="0"/>
          <w:numId w:val="4"/>
        </w:numPr>
        <w:jc w:val="both"/>
        <w:rPr>
          <w:rFonts w:ascii="Arial" w:hAnsi="Arial" w:cs="Arial"/>
          <w:b/>
          <w:color w:val="000000" w:themeColor="text1"/>
          <w:sz w:val="24"/>
          <w:szCs w:val="24"/>
        </w:rPr>
      </w:pPr>
      <w:r w:rsidRPr="00E2366C">
        <w:rPr>
          <w:rFonts w:ascii="Arial" w:hAnsi="Arial" w:cs="Arial"/>
          <w:color w:val="000000" w:themeColor="text1"/>
          <w:sz w:val="24"/>
          <w:szCs w:val="24"/>
        </w:rPr>
        <w:t>Advogados solicitem honorários após ter</w:t>
      </w:r>
      <w:r w:rsidR="00E2366C" w:rsidRPr="00E2366C">
        <w:rPr>
          <w:rFonts w:ascii="Arial" w:hAnsi="Arial" w:cs="Arial"/>
          <w:color w:val="000000" w:themeColor="text1"/>
          <w:sz w:val="24"/>
          <w:szCs w:val="24"/>
        </w:rPr>
        <w:t>em sido destituídos do processo.</w:t>
      </w:r>
    </w:p>
    <w:p w:rsidR="00B2540C" w:rsidRPr="00E2366C" w:rsidRDefault="00B2540C" w:rsidP="008F0201">
      <w:pPr>
        <w:pStyle w:val="PargrafodaLista"/>
        <w:numPr>
          <w:ilvl w:val="0"/>
          <w:numId w:val="4"/>
        </w:numPr>
        <w:jc w:val="both"/>
        <w:rPr>
          <w:rFonts w:ascii="Arial" w:hAnsi="Arial" w:cs="Arial"/>
          <w:b/>
          <w:color w:val="000000" w:themeColor="text1"/>
          <w:sz w:val="24"/>
          <w:szCs w:val="24"/>
        </w:rPr>
      </w:pPr>
      <w:r w:rsidRPr="00E2366C">
        <w:rPr>
          <w:rFonts w:ascii="Arial" w:hAnsi="Arial" w:cs="Arial"/>
          <w:color w:val="000000" w:themeColor="text1"/>
          <w:sz w:val="24"/>
          <w:szCs w:val="24"/>
        </w:rPr>
        <w:t>Procuradores solicitem habilitação em processos nos quais neces</w:t>
      </w:r>
      <w:r w:rsidR="00E2366C" w:rsidRPr="00E2366C">
        <w:rPr>
          <w:rFonts w:ascii="Arial" w:hAnsi="Arial" w:cs="Arial"/>
          <w:color w:val="000000" w:themeColor="text1"/>
          <w:sz w:val="24"/>
          <w:szCs w:val="24"/>
        </w:rPr>
        <w:t>sitem atuar como “custos legis”.</w:t>
      </w:r>
    </w:p>
    <w:p w:rsidR="00B2540C" w:rsidRPr="00E2366C" w:rsidRDefault="00B2540C" w:rsidP="008F0201">
      <w:pPr>
        <w:pStyle w:val="PargrafodaLista"/>
        <w:numPr>
          <w:ilvl w:val="0"/>
          <w:numId w:val="4"/>
        </w:numPr>
        <w:jc w:val="both"/>
        <w:rPr>
          <w:rFonts w:ascii="Arial" w:hAnsi="Arial" w:cs="Arial"/>
          <w:b/>
          <w:color w:val="000000" w:themeColor="text1"/>
          <w:sz w:val="24"/>
          <w:szCs w:val="24"/>
        </w:rPr>
      </w:pPr>
      <w:r w:rsidRPr="00E2366C">
        <w:rPr>
          <w:rFonts w:ascii="Arial" w:hAnsi="Arial" w:cs="Arial"/>
          <w:color w:val="000000" w:themeColor="text1"/>
          <w:sz w:val="24"/>
          <w:szCs w:val="24"/>
        </w:rPr>
        <w:t xml:space="preserve">Advogados realizem </w:t>
      </w:r>
      <w:proofErr w:type="spellStart"/>
      <w:r w:rsidRPr="00E2366C">
        <w:rPr>
          <w:rFonts w:ascii="Arial" w:hAnsi="Arial" w:cs="Arial"/>
          <w:color w:val="000000" w:themeColor="text1"/>
          <w:sz w:val="24"/>
          <w:szCs w:val="24"/>
        </w:rPr>
        <w:t>peticionamentos</w:t>
      </w:r>
      <w:proofErr w:type="spellEnd"/>
      <w:r w:rsidRPr="00E2366C">
        <w:rPr>
          <w:rFonts w:ascii="Arial" w:hAnsi="Arial" w:cs="Arial"/>
          <w:color w:val="000000" w:themeColor="text1"/>
          <w:sz w:val="24"/>
          <w:szCs w:val="24"/>
        </w:rPr>
        <w:t xml:space="preserve"> diversos.</w:t>
      </w:r>
    </w:p>
    <w:p w:rsidR="007E442C" w:rsidRDefault="007E442C" w:rsidP="007D3D85">
      <w:pPr>
        <w:pStyle w:val="PargrafodaLista"/>
        <w:jc w:val="both"/>
        <w:rPr>
          <w:rFonts w:ascii="Arial" w:hAnsi="Arial" w:cs="Arial"/>
          <w:sz w:val="24"/>
          <w:szCs w:val="24"/>
        </w:rPr>
      </w:pPr>
    </w:p>
    <w:p w:rsidR="00E2366C" w:rsidRDefault="00E2366C" w:rsidP="007D3D85">
      <w:pPr>
        <w:pStyle w:val="PargrafodaLista"/>
        <w:jc w:val="both"/>
        <w:rPr>
          <w:rFonts w:ascii="Arial" w:hAnsi="Arial" w:cs="Arial"/>
          <w:sz w:val="24"/>
          <w:szCs w:val="24"/>
        </w:rPr>
      </w:pPr>
    </w:p>
    <w:p w:rsidR="00C90D97" w:rsidRPr="00E2366C" w:rsidRDefault="007E442C" w:rsidP="00E17400">
      <w:pPr>
        <w:pStyle w:val="Ttulo3"/>
      </w:pPr>
      <w:bookmarkStart w:id="38" w:name="_Toc483830179"/>
      <w:r w:rsidRPr="007E442C">
        <w:t xml:space="preserve">Não sou cadastrado no </w:t>
      </w:r>
      <w:proofErr w:type="spellStart"/>
      <w:proofErr w:type="gramStart"/>
      <w:r w:rsidR="00D55ECB">
        <w:t>PJe</w:t>
      </w:r>
      <w:proofErr w:type="spellEnd"/>
      <w:proofErr w:type="gramEnd"/>
      <w:r w:rsidRPr="007E442C">
        <w:t xml:space="preserve"> mas quero fazer a consulta do andamento processual.</w:t>
      </w:r>
      <w:bookmarkEnd w:id="38"/>
    </w:p>
    <w:p w:rsidR="00A54AFB" w:rsidRDefault="00C90D97" w:rsidP="007D3D85">
      <w:pPr>
        <w:ind w:left="405"/>
        <w:jc w:val="both"/>
        <w:rPr>
          <w:rFonts w:ascii="Arial" w:hAnsi="Arial" w:cs="Arial"/>
          <w:sz w:val="24"/>
          <w:szCs w:val="24"/>
        </w:rPr>
      </w:pPr>
      <w:r w:rsidRPr="00C90D97">
        <w:rPr>
          <w:rFonts w:ascii="Arial" w:hAnsi="Arial" w:cs="Arial"/>
          <w:sz w:val="24"/>
          <w:szCs w:val="24"/>
        </w:rPr>
        <w:t>Para consultar a movimentação processual, a parte interess</w:t>
      </w:r>
      <w:r>
        <w:rPr>
          <w:rFonts w:ascii="Arial" w:hAnsi="Arial" w:cs="Arial"/>
          <w:sz w:val="24"/>
          <w:szCs w:val="24"/>
        </w:rPr>
        <w:t>ada de</w:t>
      </w:r>
      <w:r w:rsidR="00D467F2">
        <w:rPr>
          <w:rFonts w:ascii="Arial" w:hAnsi="Arial" w:cs="Arial"/>
          <w:sz w:val="24"/>
          <w:szCs w:val="24"/>
        </w:rPr>
        <w:t>ve</w:t>
      </w:r>
      <w:r>
        <w:rPr>
          <w:rFonts w:ascii="Arial" w:hAnsi="Arial" w:cs="Arial"/>
          <w:sz w:val="24"/>
          <w:szCs w:val="24"/>
        </w:rPr>
        <w:t xml:space="preserve"> acessar o seguinte </w:t>
      </w:r>
      <w:hyperlink r:id="rId26" w:history="1">
        <w:r w:rsidRPr="00E2366C">
          <w:rPr>
            <w:rStyle w:val="Hyperlink"/>
            <w:rFonts w:ascii="Arial" w:hAnsi="Arial" w:cs="Arial"/>
            <w:sz w:val="24"/>
            <w:szCs w:val="24"/>
          </w:rPr>
          <w:t>link</w:t>
        </w:r>
      </w:hyperlink>
      <w:r w:rsidR="00E2366C">
        <w:rPr>
          <w:rFonts w:ascii="Arial" w:hAnsi="Arial" w:cs="Arial"/>
          <w:sz w:val="24"/>
          <w:szCs w:val="24"/>
        </w:rPr>
        <w:t>.</w:t>
      </w:r>
      <w:r w:rsidRPr="00C90D97">
        <w:rPr>
          <w:rFonts w:ascii="Arial" w:hAnsi="Arial" w:cs="Arial"/>
          <w:sz w:val="24"/>
          <w:szCs w:val="24"/>
        </w:rPr>
        <w:t xml:space="preserve"> </w:t>
      </w:r>
      <w:r>
        <w:rPr>
          <w:rFonts w:ascii="Arial" w:hAnsi="Arial" w:cs="Arial"/>
          <w:sz w:val="24"/>
          <w:szCs w:val="24"/>
        </w:rPr>
        <w:t xml:space="preserve"> </w:t>
      </w:r>
    </w:p>
    <w:p w:rsidR="007E442C" w:rsidRDefault="00C90D97" w:rsidP="007D3D85">
      <w:pPr>
        <w:ind w:left="405"/>
        <w:jc w:val="both"/>
        <w:rPr>
          <w:rFonts w:ascii="Arial" w:hAnsi="Arial" w:cs="Arial"/>
          <w:sz w:val="24"/>
          <w:szCs w:val="24"/>
        </w:rPr>
      </w:pPr>
      <w:r w:rsidRPr="00C90D97">
        <w:rPr>
          <w:rFonts w:ascii="Arial" w:hAnsi="Arial" w:cs="Arial"/>
          <w:sz w:val="24"/>
          <w:szCs w:val="24"/>
        </w:rPr>
        <w:t>Nessa consulta pública são disponibilizados o andamento processual e algumas peças processuais (decisõe</w:t>
      </w:r>
      <w:r w:rsidR="00E2366C">
        <w:rPr>
          <w:rFonts w:ascii="Arial" w:hAnsi="Arial" w:cs="Arial"/>
          <w:sz w:val="24"/>
          <w:szCs w:val="24"/>
        </w:rPr>
        <w:t>s, sentenças, votos e acórdãos).</w:t>
      </w:r>
      <w:r w:rsidRPr="00C90D97">
        <w:rPr>
          <w:rFonts w:ascii="Arial" w:hAnsi="Arial" w:cs="Arial"/>
          <w:sz w:val="24"/>
          <w:szCs w:val="24"/>
        </w:rPr>
        <w:t xml:space="preserve"> </w:t>
      </w:r>
    </w:p>
    <w:p w:rsidR="00E2366C" w:rsidRDefault="00E2366C" w:rsidP="007D3D85">
      <w:pPr>
        <w:ind w:left="405"/>
        <w:jc w:val="both"/>
        <w:rPr>
          <w:rFonts w:ascii="Arial" w:hAnsi="Arial" w:cs="Arial"/>
          <w:sz w:val="24"/>
          <w:szCs w:val="24"/>
        </w:rPr>
      </w:pPr>
    </w:p>
    <w:p w:rsidR="00C90D97" w:rsidRPr="00E2366C" w:rsidRDefault="00C90D97" w:rsidP="00E17400">
      <w:pPr>
        <w:pStyle w:val="Ttulo3"/>
      </w:pPr>
      <w:bookmarkStart w:id="39" w:name="_Toc483830180"/>
      <w:r w:rsidRPr="00C90D97">
        <w:t xml:space="preserve">Qualquer pessoa pode ter acesso ao processo que tramita no </w:t>
      </w:r>
      <w:proofErr w:type="spellStart"/>
      <w:proofErr w:type="gramStart"/>
      <w:r w:rsidR="00D55ECB">
        <w:t>PJe</w:t>
      </w:r>
      <w:proofErr w:type="spellEnd"/>
      <w:proofErr w:type="gramEnd"/>
      <w:r w:rsidRPr="00C90D97">
        <w:t>?</w:t>
      </w:r>
      <w:bookmarkEnd w:id="39"/>
    </w:p>
    <w:p w:rsidR="00C90D97" w:rsidRPr="00C90D97" w:rsidRDefault="00C90D97" w:rsidP="007D3D85">
      <w:pPr>
        <w:jc w:val="both"/>
        <w:rPr>
          <w:rFonts w:ascii="Arial" w:hAnsi="Arial" w:cs="Arial"/>
          <w:sz w:val="24"/>
          <w:szCs w:val="24"/>
        </w:rPr>
      </w:pPr>
      <w:r w:rsidRPr="00C90D97">
        <w:rPr>
          <w:rFonts w:ascii="Arial" w:hAnsi="Arial" w:cs="Arial"/>
          <w:sz w:val="24"/>
          <w:szCs w:val="24"/>
        </w:rPr>
        <w:t xml:space="preserve">No </w:t>
      </w:r>
      <w:proofErr w:type="spellStart"/>
      <w:proofErr w:type="gramStart"/>
      <w:r w:rsidR="00D55ECB">
        <w:rPr>
          <w:rFonts w:ascii="Arial" w:hAnsi="Arial" w:cs="Arial"/>
          <w:sz w:val="24"/>
          <w:szCs w:val="24"/>
        </w:rPr>
        <w:t>PJe</w:t>
      </w:r>
      <w:proofErr w:type="spellEnd"/>
      <w:proofErr w:type="gramEnd"/>
      <w:r w:rsidRPr="00C90D97">
        <w:rPr>
          <w:rFonts w:ascii="Arial" w:hAnsi="Arial" w:cs="Arial"/>
          <w:sz w:val="24"/>
          <w:szCs w:val="24"/>
        </w:rPr>
        <w:t xml:space="preserve"> somente o advogado visualiza a íntegra das peças do processo na internet, e não somente daqueles em que figura como procurador, mas de qualquer processo, com exceção apenas dos que tramitam em segredo de justiça. Entretanto, para visualizar processos de terceiros o advogado deve demonstrar o seu interesse, para fins apenas de registro, conforme previsto no §1º do artigo 3º da Resolução n. 121/2010 do CNJ, sendo que tais acessos serão registrados pelo Sistema e disponibilizados no painel do(s) advogado(s) procurador(s) nos autos.</w:t>
      </w:r>
    </w:p>
    <w:p w:rsidR="00C90D97" w:rsidRDefault="00C90D97" w:rsidP="007D3D85">
      <w:pPr>
        <w:jc w:val="both"/>
        <w:rPr>
          <w:rFonts w:ascii="Arial" w:hAnsi="Arial" w:cs="Arial"/>
          <w:sz w:val="24"/>
          <w:szCs w:val="24"/>
        </w:rPr>
      </w:pPr>
      <w:r w:rsidRPr="00C90D97">
        <w:rPr>
          <w:rFonts w:ascii="Arial" w:hAnsi="Arial" w:cs="Arial"/>
          <w:sz w:val="24"/>
          <w:szCs w:val="24"/>
        </w:rPr>
        <w:t>Exceto os processos em segredo de justiça, qualquer pessoa pode acessar as movimentações, ou seja, o andamento processual dos processos e algumas peças processuais (decisões, sentenças, votos e acórdãos</w:t>
      </w:r>
      <w:r w:rsidR="00E2366C">
        <w:rPr>
          <w:rFonts w:ascii="Arial" w:hAnsi="Arial" w:cs="Arial"/>
          <w:sz w:val="24"/>
          <w:szCs w:val="24"/>
        </w:rPr>
        <w:t>)</w:t>
      </w:r>
      <w:r w:rsidRPr="00C90D97">
        <w:rPr>
          <w:rFonts w:ascii="Arial" w:hAnsi="Arial" w:cs="Arial"/>
          <w:sz w:val="24"/>
          <w:szCs w:val="24"/>
        </w:rPr>
        <w:t>. Assim, mesmo os processos que não tramitam em segredo de justiça não serão disponibilizados na íntegra pela internet para acesso pelas partes e eventuais interessados.</w:t>
      </w:r>
    </w:p>
    <w:p w:rsidR="00E2366C" w:rsidRPr="00C90D97" w:rsidRDefault="00E2366C" w:rsidP="007D3D85">
      <w:pPr>
        <w:jc w:val="both"/>
        <w:rPr>
          <w:rFonts w:ascii="Arial" w:hAnsi="Arial" w:cs="Arial"/>
          <w:b/>
          <w:sz w:val="24"/>
          <w:szCs w:val="24"/>
        </w:rPr>
      </w:pPr>
    </w:p>
    <w:p w:rsidR="00C90D97" w:rsidRPr="00E2366C" w:rsidRDefault="00C90D97" w:rsidP="00E17400">
      <w:pPr>
        <w:pStyle w:val="Ttulo3"/>
      </w:pPr>
      <w:bookmarkStart w:id="40" w:name="_Toc483830181"/>
      <w:r w:rsidRPr="00C90D97">
        <w:t xml:space="preserve">Estagiários têm acesso ao Sistema </w:t>
      </w:r>
      <w:proofErr w:type="spellStart"/>
      <w:proofErr w:type="gramStart"/>
      <w:r w:rsidR="00D55ECB">
        <w:t>PJe</w:t>
      </w:r>
      <w:proofErr w:type="spellEnd"/>
      <w:proofErr w:type="gramEnd"/>
      <w:r w:rsidRPr="00C90D97">
        <w:t>?</w:t>
      </w:r>
      <w:bookmarkEnd w:id="40"/>
    </w:p>
    <w:p w:rsidR="00C90D97" w:rsidRDefault="00C90D97" w:rsidP="007D3D85">
      <w:pPr>
        <w:jc w:val="both"/>
        <w:rPr>
          <w:rFonts w:ascii="Arial" w:hAnsi="Arial" w:cs="Arial"/>
          <w:sz w:val="24"/>
          <w:szCs w:val="24"/>
        </w:rPr>
      </w:pPr>
      <w:r w:rsidRPr="00C90D97">
        <w:rPr>
          <w:rFonts w:ascii="Arial" w:hAnsi="Arial" w:cs="Arial"/>
          <w:sz w:val="24"/>
          <w:szCs w:val="24"/>
        </w:rPr>
        <w:t xml:space="preserve">O sistema permite que o advogado inclua em seu cadastro alguns assistentes, como os estagiários, por exemplo, os quais poderão realizar algumas tarefas no </w:t>
      </w:r>
      <w:proofErr w:type="spellStart"/>
      <w:proofErr w:type="gramStart"/>
      <w:r w:rsidR="00D55ECB">
        <w:rPr>
          <w:rFonts w:ascii="Arial" w:hAnsi="Arial" w:cs="Arial"/>
          <w:sz w:val="24"/>
          <w:szCs w:val="24"/>
        </w:rPr>
        <w:t>PJe</w:t>
      </w:r>
      <w:proofErr w:type="spellEnd"/>
      <w:proofErr w:type="gramEnd"/>
      <w:r w:rsidRPr="00C90D97">
        <w:rPr>
          <w:rFonts w:ascii="Arial" w:hAnsi="Arial" w:cs="Arial"/>
          <w:sz w:val="24"/>
          <w:szCs w:val="24"/>
        </w:rPr>
        <w:t xml:space="preserve">, tais como: realizar consultas, inserir minutas de petição e cadastrar processos para acompanhamento pelo sistema </w:t>
      </w:r>
      <w:proofErr w:type="spellStart"/>
      <w:r w:rsidRPr="00617263">
        <w:rPr>
          <w:rFonts w:ascii="Arial" w:hAnsi="Arial" w:cs="Arial"/>
          <w:i/>
          <w:sz w:val="24"/>
          <w:szCs w:val="24"/>
        </w:rPr>
        <w:t>Push</w:t>
      </w:r>
      <w:proofErr w:type="spellEnd"/>
      <w:r w:rsidRPr="00C90D97">
        <w:rPr>
          <w:rFonts w:ascii="Arial" w:hAnsi="Arial" w:cs="Arial"/>
          <w:sz w:val="24"/>
          <w:szCs w:val="24"/>
        </w:rPr>
        <w:t xml:space="preserve">. Para cadastrar o assistente de advogado acesse, no Painel do Advogado, a Aba Configuração&gt;Pessoa&gt;Assistente de advogado. Esses usuários terão acesso ao ambiente do escritório ou advogado vinculado. Na versão em funcionamento do </w:t>
      </w:r>
      <w:proofErr w:type="spellStart"/>
      <w:proofErr w:type="gramStart"/>
      <w:r w:rsidR="00D55ECB">
        <w:rPr>
          <w:rFonts w:ascii="Arial" w:hAnsi="Arial" w:cs="Arial"/>
          <w:sz w:val="24"/>
          <w:szCs w:val="24"/>
        </w:rPr>
        <w:t>PJe</w:t>
      </w:r>
      <w:proofErr w:type="spellEnd"/>
      <w:proofErr w:type="gramEnd"/>
      <w:r w:rsidRPr="00C90D97">
        <w:rPr>
          <w:rFonts w:ascii="Arial" w:hAnsi="Arial" w:cs="Arial"/>
          <w:sz w:val="24"/>
          <w:szCs w:val="24"/>
        </w:rPr>
        <w:t xml:space="preserve"> os assistentes também necessitam de certificação digital para acessar o </w:t>
      </w:r>
      <w:proofErr w:type="spellStart"/>
      <w:r w:rsidR="00D55ECB">
        <w:rPr>
          <w:rFonts w:ascii="Arial" w:hAnsi="Arial" w:cs="Arial"/>
          <w:sz w:val="24"/>
          <w:szCs w:val="24"/>
        </w:rPr>
        <w:t>PJe</w:t>
      </w:r>
      <w:proofErr w:type="spellEnd"/>
      <w:r w:rsidRPr="00C90D97">
        <w:rPr>
          <w:rFonts w:ascii="Arial" w:hAnsi="Arial" w:cs="Arial"/>
          <w:sz w:val="24"/>
          <w:szCs w:val="24"/>
        </w:rPr>
        <w:t xml:space="preserve">. Os assistentes de advogado </w:t>
      </w:r>
      <w:r>
        <w:rPr>
          <w:rFonts w:ascii="Arial" w:hAnsi="Arial" w:cs="Arial"/>
          <w:b/>
          <w:sz w:val="24"/>
          <w:szCs w:val="24"/>
          <w:u w:val="single"/>
        </w:rPr>
        <w:t>NÃO</w:t>
      </w:r>
      <w:r w:rsidRPr="00C90D97">
        <w:rPr>
          <w:rFonts w:ascii="Arial" w:hAnsi="Arial" w:cs="Arial"/>
          <w:sz w:val="24"/>
          <w:szCs w:val="24"/>
        </w:rPr>
        <w:t xml:space="preserve"> têm permissão para assinar petições.</w:t>
      </w:r>
    </w:p>
    <w:p w:rsidR="00653649" w:rsidRDefault="00653649" w:rsidP="007D3D85">
      <w:pPr>
        <w:jc w:val="both"/>
        <w:rPr>
          <w:rFonts w:ascii="Arial" w:hAnsi="Arial" w:cs="Arial"/>
          <w:sz w:val="24"/>
          <w:szCs w:val="24"/>
        </w:rPr>
      </w:pPr>
    </w:p>
    <w:p w:rsidR="002865CD" w:rsidRDefault="002865CD" w:rsidP="007D3D85">
      <w:pPr>
        <w:jc w:val="both"/>
        <w:rPr>
          <w:rFonts w:ascii="Arial" w:hAnsi="Arial" w:cs="Arial"/>
          <w:sz w:val="24"/>
          <w:szCs w:val="24"/>
        </w:rPr>
      </w:pPr>
    </w:p>
    <w:p w:rsidR="002865CD" w:rsidRDefault="002865CD" w:rsidP="007D3D85">
      <w:pPr>
        <w:jc w:val="both"/>
        <w:rPr>
          <w:rFonts w:ascii="Arial" w:hAnsi="Arial" w:cs="Arial"/>
          <w:sz w:val="24"/>
          <w:szCs w:val="24"/>
        </w:rPr>
      </w:pPr>
    </w:p>
    <w:p w:rsidR="00653649" w:rsidRDefault="00C90D97" w:rsidP="00E17400">
      <w:pPr>
        <w:pStyle w:val="Ttulo2"/>
      </w:pPr>
      <w:r w:rsidRPr="00653649">
        <w:t xml:space="preserve"> </w:t>
      </w:r>
      <w:bookmarkStart w:id="41" w:name="_Toc483830182"/>
      <w:r w:rsidRPr="00653649">
        <w:t>ASSINADOR</w:t>
      </w:r>
      <w:bookmarkEnd w:id="41"/>
    </w:p>
    <w:p w:rsidR="00E2366C" w:rsidRPr="00E2366C" w:rsidRDefault="00E2366C" w:rsidP="007D3D85">
      <w:pPr>
        <w:pStyle w:val="PargrafodaLista"/>
        <w:jc w:val="both"/>
        <w:rPr>
          <w:rFonts w:ascii="Arial" w:hAnsi="Arial" w:cs="Arial"/>
          <w:b/>
          <w:sz w:val="24"/>
          <w:szCs w:val="24"/>
        </w:rPr>
      </w:pPr>
    </w:p>
    <w:p w:rsidR="00653649" w:rsidRPr="00E2366C" w:rsidRDefault="00653649" w:rsidP="00E17400">
      <w:pPr>
        <w:pStyle w:val="Ttulo3"/>
      </w:pPr>
      <w:bookmarkStart w:id="42" w:name="_Toc483830183"/>
      <w:r>
        <w:rPr>
          <w:lang w:eastAsia="pt-BR"/>
        </w:rPr>
        <w:lastRenderedPageBreak/>
        <w:t>N</w:t>
      </w:r>
      <w:r w:rsidRPr="00653649">
        <w:rPr>
          <w:lang w:eastAsia="pt-BR"/>
        </w:rPr>
        <w:t xml:space="preserve">ão consigo acessar o sistema ou assinar documentos. </w:t>
      </w:r>
      <w:r w:rsidR="00867371">
        <w:rPr>
          <w:lang w:eastAsia="pt-BR"/>
        </w:rPr>
        <w:t>F</w:t>
      </w:r>
      <w:r w:rsidRPr="00653649">
        <w:rPr>
          <w:lang w:eastAsia="pt-BR"/>
        </w:rPr>
        <w:t>ica aparecendo o</w:t>
      </w:r>
      <w:r>
        <w:rPr>
          <w:lang w:eastAsia="pt-BR"/>
        </w:rPr>
        <w:t xml:space="preserve"> botão “carregando </w:t>
      </w:r>
      <w:proofErr w:type="spellStart"/>
      <w:r>
        <w:rPr>
          <w:lang w:eastAsia="pt-BR"/>
        </w:rPr>
        <w:t>assinador</w:t>
      </w:r>
      <w:proofErr w:type="spellEnd"/>
      <w:r>
        <w:rPr>
          <w:lang w:eastAsia="pt-BR"/>
        </w:rPr>
        <w:t xml:space="preserve">…”. </w:t>
      </w:r>
      <w:r w:rsidR="002C6829">
        <w:rPr>
          <w:lang w:eastAsia="pt-BR"/>
        </w:rPr>
        <w:t>C</w:t>
      </w:r>
      <w:r w:rsidR="00867371">
        <w:rPr>
          <w:lang w:eastAsia="pt-BR"/>
        </w:rPr>
        <w:t>omo proceder</w:t>
      </w:r>
      <w:r w:rsidRPr="00653649">
        <w:rPr>
          <w:lang w:eastAsia="pt-BR"/>
        </w:rPr>
        <w:t>?</w:t>
      </w:r>
      <w:bookmarkEnd w:id="42"/>
    </w:p>
    <w:p w:rsidR="00653649" w:rsidRPr="00653649" w:rsidRDefault="00653649" w:rsidP="007D3D85">
      <w:pPr>
        <w:jc w:val="both"/>
        <w:rPr>
          <w:rFonts w:ascii="Arial" w:hAnsi="Arial" w:cs="Arial"/>
          <w:sz w:val="24"/>
          <w:szCs w:val="24"/>
          <w:lang w:eastAsia="pt-BR"/>
        </w:rPr>
      </w:pPr>
      <w:r w:rsidRPr="00653649">
        <w:rPr>
          <w:rFonts w:ascii="Arial" w:hAnsi="Arial" w:cs="Arial"/>
          <w:sz w:val="24"/>
          <w:szCs w:val="24"/>
          <w:lang w:eastAsia="pt-BR"/>
        </w:rPr>
        <w:t>• Seguir as orientações descritas </w:t>
      </w:r>
      <w:hyperlink r:id="rId27" w:tgtFrame="_blank" w:history="1">
        <w:r w:rsidRPr="00A767D0">
          <w:rPr>
            <w:rFonts w:ascii="Arial" w:hAnsi="Arial" w:cs="Arial"/>
            <w:color w:val="548DD4" w:themeColor="text2" w:themeTint="99"/>
            <w:sz w:val="24"/>
            <w:szCs w:val="24"/>
            <w:u w:val="single"/>
            <w:lang w:eastAsia="pt-BR"/>
          </w:rPr>
          <w:t>aqui</w:t>
        </w:r>
      </w:hyperlink>
      <w:hyperlink r:id="rId28" w:tgtFrame="_blank" w:history="1">
        <w:proofErr w:type="gramStart"/>
        <w:r w:rsidRPr="00653649">
          <w:rPr>
            <w:rFonts w:ascii="Arial" w:hAnsi="Arial" w:cs="Arial"/>
            <w:color w:val="BC360A"/>
            <w:sz w:val="24"/>
            <w:szCs w:val="24"/>
            <w:u w:val="single"/>
            <w:lang w:eastAsia="pt-BR"/>
          </w:rPr>
          <w:t>.</w:t>
        </w:r>
        <w:proofErr w:type="gramEnd"/>
      </w:hyperlink>
    </w:p>
    <w:p w:rsidR="00653649" w:rsidRDefault="00653649" w:rsidP="007D3D85">
      <w:pPr>
        <w:jc w:val="both"/>
        <w:rPr>
          <w:rFonts w:ascii="Arial" w:hAnsi="Arial" w:cs="Arial"/>
          <w:b/>
          <w:sz w:val="24"/>
          <w:szCs w:val="24"/>
          <w:lang w:eastAsia="pt-BR"/>
        </w:rPr>
      </w:pPr>
      <w:r w:rsidRPr="00653649">
        <w:rPr>
          <w:rFonts w:ascii="Arial" w:hAnsi="Arial" w:cs="Arial"/>
          <w:sz w:val="24"/>
          <w:szCs w:val="24"/>
          <w:lang w:eastAsia="pt-BR"/>
        </w:rPr>
        <w:t>• Caso o problema persista verificar se o Java está ativo</w:t>
      </w:r>
      <w:r w:rsidRPr="00653649">
        <w:rPr>
          <w:rFonts w:ascii="Arial" w:hAnsi="Arial" w:cs="Arial"/>
          <w:b/>
          <w:sz w:val="24"/>
          <w:szCs w:val="24"/>
          <w:lang w:eastAsia="pt-BR"/>
        </w:rPr>
        <w:t>.</w:t>
      </w:r>
    </w:p>
    <w:p w:rsidR="00653649" w:rsidRDefault="00653649" w:rsidP="007D3D85">
      <w:pPr>
        <w:jc w:val="both"/>
        <w:rPr>
          <w:rFonts w:ascii="Arial" w:hAnsi="Arial" w:cs="Arial"/>
          <w:b/>
          <w:sz w:val="24"/>
          <w:szCs w:val="24"/>
          <w:lang w:eastAsia="pt-BR"/>
        </w:rPr>
      </w:pPr>
    </w:p>
    <w:p w:rsidR="00653649" w:rsidRPr="00E2366C" w:rsidRDefault="00653649" w:rsidP="00E17400">
      <w:pPr>
        <w:pStyle w:val="Ttulo3"/>
        <w:rPr>
          <w:lang w:eastAsia="pt-BR"/>
        </w:rPr>
      </w:pPr>
      <w:bookmarkStart w:id="43" w:name="_Toc483830184"/>
      <w:proofErr w:type="spellStart"/>
      <w:r>
        <w:rPr>
          <w:lang w:eastAsia="pt-BR"/>
        </w:rPr>
        <w:t>Assinador</w:t>
      </w:r>
      <w:proofErr w:type="spellEnd"/>
      <w:r>
        <w:rPr>
          <w:lang w:eastAsia="pt-BR"/>
        </w:rPr>
        <w:t xml:space="preserve"> do CNJ</w:t>
      </w:r>
      <w:r w:rsidRPr="00653649">
        <w:rPr>
          <w:lang w:eastAsia="pt-BR"/>
        </w:rPr>
        <w:t xml:space="preserve"> demora a carregar ou não carrega</w:t>
      </w:r>
      <w:bookmarkEnd w:id="43"/>
    </w:p>
    <w:p w:rsidR="00653649" w:rsidRPr="00653649" w:rsidRDefault="00653649" w:rsidP="007D3D85">
      <w:pPr>
        <w:jc w:val="both"/>
        <w:rPr>
          <w:rFonts w:ascii="Arial" w:hAnsi="Arial" w:cs="Arial"/>
          <w:sz w:val="24"/>
          <w:szCs w:val="24"/>
          <w:lang w:eastAsia="pt-BR"/>
        </w:rPr>
      </w:pPr>
      <w:r w:rsidRPr="00653649">
        <w:rPr>
          <w:rFonts w:ascii="Arial" w:hAnsi="Arial" w:cs="Arial"/>
          <w:sz w:val="24"/>
          <w:szCs w:val="24"/>
          <w:lang w:eastAsia="pt-BR"/>
        </w:rPr>
        <w:t>1 – Verificar se o passo </w:t>
      </w:r>
      <w:hyperlink r:id="rId29" w:tgtFrame="_blank" w:history="1">
        <w:r w:rsidRPr="00E2366C">
          <w:rPr>
            <w:rFonts w:ascii="Arial" w:hAnsi="Arial" w:cs="Arial"/>
            <w:b/>
            <w:bCs/>
            <w:color w:val="4F81BD" w:themeColor="accent1"/>
            <w:sz w:val="24"/>
            <w:szCs w:val="24"/>
            <w:u w:val="single"/>
            <w:lang w:eastAsia="pt-BR"/>
          </w:rPr>
          <w:t>11.1.2</w:t>
        </w:r>
        <w:r w:rsidRPr="00E2366C">
          <w:rPr>
            <w:rFonts w:ascii="Arial" w:hAnsi="Arial" w:cs="Arial"/>
            <w:color w:val="4F81BD" w:themeColor="accent1"/>
            <w:sz w:val="24"/>
            <w:szCs w:val="24"/>
            <w:u w:val="single"/>
            <w:lang w:eastAsia="pt-BR"/>
          </w:rPr>
          <w:t> do procedimento</w:t>
        </w:r>
      </w:hyperlink>
      <w:r w:rsidRPr="00E2366C">
        <w:rPr>
          <w:rFonts w:ascii="Arial" w:hAnsi="Arial" w:cs="Arial"/>
          <w:color w:val="4F81BD" w:themeColor="accent1"/>
          <w:sz w:val="24"/>
          <w:szCs w:val="24"/>
          <w:lang w:eastAsia="pt-BR"/>
        </w:rPr>
        <w:t> </w:t>
      </w:r>
      <w:r w:rsidRPr="00653649">
        <w:rPr>
          <w:rFonts w:ascii="Arial" w:hAnsi="Arial" w:cs="Arial"/>
          <w:sz w:val="24"/>
          <w:szCs w:val="24"/>
          <w:lang w:eastAsia="pt-BR"/>
        </w:rPr>
        <w:t>está configurado corretamente.</w:t>
      </w:r>
    </w:p>
    <w:p w:rsidR="00653649" w:rsidRPr="00653649" w:rsidRDefault="00653649" w:rsidP="007D3D85">
      <w:pPr>
        <w:jc w:val="both"/>
        <w:rPr>
          <w:rFonts w:ascii="Arial" w:hAnsi="Arial" w:cs="Arial"/>
          <w:sz w:val="24"/>
          <w:szCs w:val="24"/>
          <w:lang w:eastAsia="pt-BR"/>
        </w:rPr>
      </w:pPr>
      <w:r w:rsidRPr="00653649">
        <w:rPr>
          <w:rFonts w:ascii="Arial" w:hAnsi="Arial" w:cs="Arial"/>
          <w:sz w:val="24"/>
          <w:szCs w:val="24"/>
          <w:lang w:eastAsia="pt-BR"/>
        </w:rPr>
        <w:t>2 – Fechar o Firefox.</w:t>
      </w:r>
    </w:p>
    <w:p w:rsidR="00653649" w:rsidRPr="00653649" w:rsidRDefault="00653649" w:rsidP="007D3D85">
      <w:pPr>
        <w:jc w:val="both"/>
        <w:rPr>
          <w:rFonts w:ascii="Arial" w:hAnsi="Arial" w:cs="Arial"/>
          <w:sz w:val="24"/>
          <w:szCs w:val="24"/>
          <w:lang w:eastAsia="pt-BR"/>
        </w:rPr>
      </w:pPr>
      <w:r w:rsidRPr="00653649">
        <w:rPr>
          <w:rFonts w:ascii="Arial" w:hAnsi="Arial" w:cs="Arial"/>
          <w:sz w:val="24"/>
          <w:szCs w:val="24"/>
          <w:lang w:eastAsia="pt-BR"/>
        </w:rPr>
        <w:t>3 – Acessar o Painel de Controle do Java da segu</w:t>
      </w:r>
      <w:r w:rsidR="00E2366C">
        <w:rPr>
          <w:rFonts w:ascii="Arial" w:hAnsi="Arial" w:cs="Arial"/>
          <w:sz w:val="24"/>
          <w:szCs w:val="24"/>
          <w:lang w:eastAsia="pt-BR"/>
        </w:rPr>
        <w:t>i</w:t>
      </w:r>
      <w:r w:rsidRPr="00653649">
        <w:rPr>
          <w:rFonts w:ascii="Arial" w:hAnsi="Arial" w:cs="Arial"/>
          <w:sz w:val="24"/>
          <w:szCs w:val="24"/>
          <w:lang w:eastAsia="pt-BR"/>
        </w:rPr>
        <w:t>nte forma: </w:t>
      </w:r>
      <w:r w:rsidRPr="00653649">
        <w:rPr>
          <w:rFonts w:ascii="Arial" w:hAnsi="Arial" w:cs="Arial"/>
          <w:b/>
          <w:bCs/>
          <w:sz w:val="24"/>
          <w:szCs w:val="24"/>
          <w:lang w:eastAsia="pt-BR"/>
        </w:rPr>
        <w:t>BOTÃO WINDOWS/PAINEL DE CONTROLE/JAVA</w:t>
      </w:r>
    </w:p>
    <w:p w:rsidR="00653649" w:rsidRPr="00653649" w:rsidRDefault="00653649" w:rsidP="007D3D85">
      <w:pPr>
        <w:jc w:val="both"/>
        <w:rPr>
          <w:rFonts w:ascii="Arial" w:eastAsia="Times New Roman" w:hAnsi="Arial" w:cs="Arial"/>
          <w:color w:val="3A3A3A"/>
          <w:sz w:val="24"/>
          <w:szCs w:val="24"/>
          <w:lang w:eastAsia="pt-BR"/>
        </w:rPr>
      </w:pPr>
      <w:r w:rsidRPr="00653649">
        <w:rPr>
          <w:rFonts w:ascii="Arial" w:hAnsi="Arial" w:cs="Arial"/>
          <w:sz w:val="24"/>
          <w:szCs w:val="24"/>
          <w:lang w:eastAsia="pt-BR"/>
        </w:rPr>
        <w:t>4 – Acessar a aba</w:t>
      </w:r>
      <w:r w:rsidRPr="00653649">
        <w:rPr>
          <w:rFonts w:ascii="Arial" w:eastAsia="Times New Roman" w:hAnsi="Arial" w:cs="Arial"/>
          <w:color w:val="3A3A3A"/>
          <w:sz w:val="24"/>
          <w:szCs w:val="24"/>
          <w:lang w:eastAsia="pt-BR"/>
        </w:rPr>
        <w:t> </w:t>
      </w:r>
      <w:r w:rsidRPr="00653649">
        <w:rPr>
          <w:rFonts w:ascii="Arial" w:eastAsia="Times New Roman" w:hAnsi="Arial" w:cs="Arial"/>
          <w:b/>
          <w:bCs/>
          <w:color w:val="3A3A3A"/>
          <w:sz w:val="24"/>
          <w:szCs w:val="24"/>
          <w:lang w:eastAsia="pt-BR"/>
        </w:rPr>
        <w:t>SEGURANÇA.</w:t>
      </w:r>
    </w:p>
    <w:p w:rsidR="00653649" w:rsidRPr="00653649" w:rsidRDefault="00653649" w:rsidP="007D3D85">
      <w:pPr>
        <w:jc w:val="both"/>
        <w:rPr>
          <w:rFonts w:ascii="Arial" w:eastAsia="Times New Roman" w:hAnsi="Arial" w:cs="Arial"/>
          <w:color w:val="3A3A3A"/>
          <w:sz w:val="24"/>
          <w:szCs w:val="24"/>
          <w:lang w:eastAsia="pt-BR"/>
        </w:rPr>
      </w:pPr>
      <w:r w:rsidRPr="00653649">
        <w:rPr>
          <w:rFonts w:ascii="Arial" w:eastAsia="Times New Roman" w:hAnsi="Arial" w:cs="Arial"/>
          <w:color w:val="3A3A3A"/>
          <w:sz w:val="24"/>
          <w:szCs w:val="24"/>
          <w:lang w:eastAsia="pt-BR"/>
        </w:rPr>
        <w:t>5 – Clicar no botão </w:t>
      </w:r>
      <w:r w:rsidRPr="00653649">
        <w:rPr>
          <w:rFonts w:ascii="Arial" w:eastAsia="Times New Roman" w:hAnsi="Arial" w:cs="Arial"/>
          <w:b/>
          <w:bCs/>
          <w:color w:val="3A3A3A"/>
          <w:sz w:val="24"/>
          <w:szCs w:val="24"/>
          <w:lang w:eastAsia="pt-BR"/>
        </w:rPr>
        <w:t>RESTAURAR PROMPTS DE SEGURANÇA.</w:t>
      </w:r>
    </w:p>
    <w:p w:rsidR="00653649" w:rsidRPr="00653649" w:rsidRDefault="00653649" w:rsidP="007D3D85">
      <w:pPr>
        <w:jc w:val="both"/>
        <w:rPr>
          <w:rFonts w:ascii="Arial" w:eastAsia="Times New Roman" w:hAnsi="Arial" w:cs="Arial"/>
          <w:color w:val="3A3A3A"/>
          <w:sz w:val="24"/>
          <w:szCs w:val="24"/>
          <w:lang w:eastAsia="pt-BR"/>
        </w:rPr>
      </w:pPr>
      <w:r w:rsidRPr="00653649">
        <w:rPr>
          <w:rFonts w:ascii="Arial" w:eastAsia="Times New Roman" w:hAnsi="Arial" w:cs="Arial"/>
          <w:color w:val="3A3A3A"/>
          <w:sz w:val="24"/>
          <w:szCs w:val="24"/>
          <w:lang w:eastAsia="pt-BR"/>
        </w:rPr>
        <w:t>6 – Clicar no botão </w:t>
      </w:r>
      <w:r w:rsidRPr="00653649">
        <w:rPr>
          <w:rFonts w:ascii="Arial" w:eastAsia="Times New Roman" w:hAnsi="Arial" w:cs="Arial"/>
          <w:b/>
          <w:bCs/>
          <w:color w:val="3A3A3A"/>
          <w:sz w:val="24"/>
          <w:szCs w:val="24"/>
          <w:lang w:eastAsia="pt-BR"/>
        </w:rPr>
        <w:t>RESTAURAR TUDO/OK.</w:t>
      </w:r>
    </w:p>
    <w:p w:rsidR="00653649" w:rsidRDefault="00653649" w:rsidP="007D3D85">
      <w:pPr>
        <w:jc w:val="both"/>
        <w:rPr>
          <w:rFonts w:ascii="Arial" w:eastAsia="Times New Roman" w:hAnsi="Arial" w:cs="Arial"/>
          <w:color w:val="3A3A3A"/>
          <w:sz w:val="24"/>
          <w:szCs w:val="24"/>
          <w:lang w:eastAsia="pt-BR"/>
        </w:rPr>
      </w:pPr>
      <w:r>
        <w:rPr>
          <w:rFonts w:ascii="Arial" w:eastAsia="Times New Roman" w:hAnsi="Arial" w:cs="Arial"/>
          <w:color w:val="3A3A3A"/>
          <w:sz w:val="24"/>
          <w:szCs w:val="24"/>
          <w:lang w:eastAsia="pt-BR"/>
        </w:rPr>
        <w:t xml:space="preserve">7 </w:t>
      </w:r>
      <w:r w:rsidRPr="00653649">
        <w:rPr>
          <w:rFonts w:ascii="Arial" w:eastAsia="Times New Roman" w:hAnsi="Arial" w:cs="Arial"/>
          <w:color w:val="3A3A3A"/>
          <w:sz w:val="24"/>
          <w:szCs w:val="24"/>
          <w:lang w:eastAsia="pt-BR"/>
        </w:rPr>
        <w:t xml:space="preserve">– Reabrir o </w:t>
      </w:r>
      <w:proofErr w:type="spellStart"/>
      <w:proofErr w:type="gramStart"/>
      <w:r w:rsidR="00D55ECB">
        <w:rPr>
          <w:rFonts w:ascii="Arial" w:eastAsia="Times New Roman" w:hAnsi="Arial" w:cs="Arial"/>
          <w:color w:val="3A3A3A"/>
          <w:sz w:val="24"/>
          <w:szCs w:val="24"/>
          <w:lang w:eastAsia="pt-BR"/>
        </w:rPr>
        <w:t>PJe</w:t>
      </w:r>
      <w:proofErr w:type="spellEnd"/>
      <w:proofErr w:type="gramEnd"/>
      <w:r w:rsidRPr="00653649">
        <w:rPr>
          <w:rFonts w:ascii="Arial" w:eastAsia="Times New Roman" w:hAnsi="Arial" w:cs="Arial"/>
          <w:color w:val="3A3A3A"/>
          <w:sz w:val="24"/>
          <w:szCs w:val="24"/>
          <w:lang w:eastAsia="pt-BR"/>
        </w:rPr>
        <w:t>.</w:t>
      </w:r>
    </w:p>
    <w:p w:rsidR="00E2366C" w:rsidRDefault="00E2366C" w:rsidP="007D3D85">
      <w:pPr>
        <w:jc w:val="both"/>
        <w:rPr>
          <w:rFonts w:ascii="Arial" w:eastAsia="Times New Roman" w:hAnsi="Arial" w:cs="Arial"/>
          <w:color w:val="3A3A3A"/>
          <w:sz w:val="24"/>
          <w:szCs w:val="24"/>
          <w:lang w:eastAsia="pt-BR"/>
        </w:rPr>
      </w:pPr>
    </w:p>
    <w:p w:rsidR="005F4DEC" w:rsidRPr="00653649" w:rsidRDefault="005F4DEC" w:rsidP="007D3D85">
      <w:pPr>
        <w:jc w:val="both"/>
        <w:rPr>
          <w:rFonts w:ascii="Arial" w:eastAsia="Times New Roman" w:hAnsi="Arial" w:cs="Arial"/>
          <w:color w:val="3A3A3A"/>
          <w:sz w:val="24"/>
          <w:szCs w:val="24"/>
          <w:lang w:eastAsia="pt-BR"/>
        </w:rPr>
      </w:pPr>
    </w:p>
    <w:p w:rsidR="002865CD" w:rsidRDefault="002865CD" w:rsidP="007D3D85">
      <w:pPr>
        <w:jc w:val="both"/>
        <w:rPr>
          <w:rFonts w:ascii="Arial" w:eastAsia="Times New Roman" w:hAnsi="Arial" w:cs="Arial"/>
          <w:color w:val="3A3A3A"/>
          <w:sz w:val="24"/>
          <w:szCs w:val="24"/>
          <w:lang w:eastAsia="pt-BR"/>
        </w:rPr>
      </w:pPr>
    </w:p>
    <w:p w:rsidR="00B96FA1" w:rsidRPr="00B96FA1" w:rsidRDefault="00D70198" w:rsidP="00E17400">
      <w:pPr>
        <w:pStyle w:val="Ttulo2"/>
      </w:pPr>
      <w:bookmarkStart w:id="44" w:name="_Toc483830185"/>
      <w:r>
        <w:t>HABILITAÇÃO</w:t>
      </w:r>
      <w:bookmarkEnd w:id="44"/>
    </w:p>
    <w:p w:rsidR="00E91061" w:rsidRPr="00E91061" w:rsidRDefault="00E91061" w:rsidP="007D3D85">
      <w:pPr>
        <w:pStyle w:val="PargrafodaLista"/>
        <w:jc w:val="both"/>
        <w:rPr>
          <w:rFonts w:ascii="Arial" w:hAnsi="Arial" w:cs="Arial"/>
          <w:b/>
          <w:sz w:val="24"/>
          <w:szCs w:val="24"/>
          <w:lang w:eastAsia="pt-BR"/>
        </w:rPr>
      </w:pPr>
    </w:p>
    <w:p w:rsidR="00E91061" w:rsidRPr="00E17400" w:rsidRDefault="00653649" w:rsidP="007D3D85">
      <w:pPr>
        <w:pStyle w:val="Ttulo3"/>
        <w:rPr>
          <w:lang w:eastAsia="pt-BR"/>
        </w:rPr>
      </w:pPr>
      <w:bookmarkStart w:id="45" w:name="_Toc483830186"/>
      <w:r w:rsidRPr="00B96FA1">
        <w:rPr>
          <w:lang w:eastAsia="pt-BR"/>
        </w:rPr>
        <w:t>Como solicitar habilitação nos autos?</w:t>
      </w:r>
      <w:bookmarkEnd w:id="45"/>
    </w:p>
    <w:p w:rsidR="00E91061" w:rsidRPr="00E91061" w:rsidRDefault="00E91061" w:rsidP="007D3D85">
      <w:pPr>
        <w:jc w:val="both"/>
        <w:rPr>
          <w:rFonts w:ascii="Arial" w:hAnsi="Arial" w:cs="Arial"/>
          <w:sz w:val="24"/>
          <w:szCs w:val="24"/>
        </w:rPr>
      </w:pPr>
      <w:r w:rsidRPr="00E91061">
        <w:rPr>
          <w:rFonts w:ascii="Arial" w:hAnsi="Arial" w:cs="Arial"/>
          <w:sz w:val="24"/>
          <w:szCs w:val="24"/>
        </w:rPr>
        <w:t xml:space="preserve">No </w:t>
      </w:r>
      <w:proofErr w:type="spellStart"/>
      <w:proofErr w:type="gramStart"/>
      <w:r w:rsidR="00D55ECB">
        <w:rPr>
          <w:rFonts w:ascii="Arial" w:hAnsi="Arial" w:cs="Arial"/>
          <w:sz w:val="24"/>
          <w:szCs w:val="24"/>
        </w:rPr>
        <w:t>PJe</w:t>
      </w:r>
      <w:proofErr w:type="spellEnd"/>
      <w:proofErr w:type="gramEnd"/>
      <w:r w:rsidRPr="00E91061">
        <w:rPr>
          <w:rFonts w:ascii="Arial" w:hAnsi="Arial" w:cs="Arial"/>
          <w:sz w:val="24"/>
          <w:szCs w:val="24"/>
        </w:rPr>
        <w:t>, a ferramenta possibilita que o advogado encaminhe petição solicitando a habilitação nos autos de determinado processo, a fim de figurar como patrono de uma das partes.</w:t>
      </w:r>
    </w:p>
    <w:p w:rsidR="00E91061" w:rsidRPr="00E91061" w:rsidRDefault="00E91061" w:rsidP="007D3D85">
      <w:pPr>
        <w:jc w:val="both"/>
        <w:rPr>
          <w:rFonts w:ascii="Arial" w:hAnsi="Arial" w:cs="Arial"/>
          <w:sz w:val="24"/>
          <w:szCs w:val="24"/>
        </w:rPr>
      </w:pPr>
      <w:r w:rsidRPr="00E91061">
        <w:rPr>
          <w:rFonts w:ascii="Arial" w:hAnsi="Arial" w:cs="Arial"/>
          <w:sz w:val="24"/>
          <w:szCs w:val="24"/>
        </w:rPr>
        <w:t xml:space="preserve">Para fazer essa solicitação o advogado deve acessar a Aba Processo&gt;Outras ações&gt;Solicitar Habilitação, inserir o número do processo, pesquisar e clicar no </w:t>
      </w:r>
      <w:proofErr w:type="gramStart"/>
      <w:r w:rsidRPr="00E91061">
        <w:rPr>
          <w:rFonts w:ascii="Arial" w:hAnsi="Arial" w:cs="Arial"/>
          <w:sz w:val="24"/>
          <w:szCs w:val="24"/>
        </w:rPr>
        <w:t>ícone .</w:t>
      </w:r>
      <w:proofErr w:type="gramEnd"/>
      <w:r w:rsidRPr="00E91061">
        <w:rPr>
          <w:rFonts w:ascii="Arial" w:hAnsi="Arial" w:cs="Arial"/>
          <w:sz w:val="24"/>
          <w:szCs w:val="24"/>
        </w:rPr>
        <w:t xml:space="preserve"> Somente aparecerão no resultado da pesquisa os processos nos quais as partes ou uma delas estejam sem procurador cadastrado e os quais não estejam tramitando em segredo de justiça. Ressalta-se que a habilitação nos </w:t>
      </w:r>
      <w:r w:rsidRPr="00E91061">
        <w:rPr>
          <w:rFonts w:ascii="Arial" w:hAnsi="Arial" w:cs="Arial"/>
          <w:sz w:val="24"/>
          <w:szCs w:val="24"/>
        </w:rPr>
        <w:lastRenderedPageBreak/>
        <w:t>autos só é permitida, utilizando a funcionalidade do sistema, para o polo passivo e para partes desse polo que ainda não têm advogado constituído.</w:t>
      </w:r>
    </w:p>
    <w:p w:rsidR="00E91061" w:rsidRPr="00E91061" w:rsidRDefault="00E91061" w:rsidP="007D3D85">
      <w:pPr>
        <w:jc w:val="both"/>
        <w:rPr>
          <w:rFonts w:ascii="Arial" w:hAnsi="Arial" w:cs="Arial"/>
          <w:sz w:val="24"/>
          <w:szCs w:val="24"/>
        </w:rPr>
      </w:pPr>
      <w:r w:rsidRPr="00E91061">
        <w:rPr>
          <w:rFonts w:ascii="Arial" w:hAnsi="Arial" w:cs="Arial"/>
          <w:sz w:val="24"/>
          <w:szCs w:val="24"/>
        </w:rPr>
        <w:t>O advogado terá a opção de apresentar de imediato o instrumento de mandato ou protestar pela apresentação oportuna na forma da lei. Lembrando que a procuração pode ser assinada digitalmente com base em certificado emitido por autoridade certificadora (artigo 38, parágrafo único, do CPC).</w:t>
      </w:r>
    </w:p>
    <w:p w:rsidR="00E91061" w:rsidRPr="00E91061" w:rsidRDefault="00E91061" w:rsidP="007D3D85">
      <w:pPr>
        <w:jc w:val="both"/>
        <w:rPr>
          <w:rFonts w:ascii="Arial" w:hAnsi="Arial" w:cs="Arial"/>
          <w:sz w:val="24"/>
          <w:szCs w:val="24"/>
        </w:rPr>
      </w:pPr>
      <w:r w:rsidRPr="00E91061">
        <w:rPr>
          <w:rFonts w:ascii="Arial" w:hAnsi="Arial" w:cs="Arial"/>
          <w:sz w:val="24"/>
          <w:szCs w:val="24"/>
        </w:rPr>
        <w:t xml:space="preserve">Concluída a solicitação de habilitação nos autos, o </w:t>
      </w:r>
      <w:proofErr w:type="spellStart"/>
      <w:r w:rsidRPr="00E91061">
        <w:rPr>
          <w:rFonts w:ascii="Arial" w:hAnsi="Arial" w:cs="Arial"/>
          <w:sz w:val="24"/>
          <w:szCs w:val="24"/>
        </w:rPr>
        <w:t>peticionamento</w:t>
      </w:r>
      <w:proofErr w:type="spellEnd"/>
      <w:r w:rsidRPr="00E91061">
        <w:rPr>
          <w:rFonts w:ascii="Arial" w:hAnsi="Arial" w:cs="Arial"/>
          <w:sz w:val="24"/>
          <w:szCs w:val="24"/>
        </w:rPr>
        <w:t xml:space="preserve"> e consulta do processo estarão disponíveis para o advogado, ou seja, a habilitação é automática. Para solicitar a habilitação, o advogado deve possuir o número completo do processo.</w:t>
      </w:r>
    </w:p>
    <w:p w:rsidR="00E91061" w:rsidRPr="00E91061" w:rsidRDefault="00E91061" w:rsidP="007D3D85">
      <w:pPr>
        <w:jc w:val="both"/>
        <w:rPr>
          <w:rFonts w:ascii="Arial" w:hAnsi="Arial" w:cs="Arial"/>
          <w:sz w:val="24"/>
          <w:szCs w:val="24"/>
        </w:rPr>
      </w:pPr>
      <w:r w:rsidRPr="00E91061">
        <w:rPr>
          <w:rFonts w:ascii="Arial" w:hAnsi="Arial" w:cs="Arial"/>
          <w:sz w:val="24"/>
          <w:szCs w:val="24"/>
        </w:rPr>
        <w:t xml:space="preserve">A habilitação nos autos para o polo ativo, para as partes que já têm procurador cadastrado e para processos que tramitem em segredo de justiça, deverá ser solicitada por meio de </w:t>
      </w:r>
      <w:proofErr w:type="spellStart"/>
      <w:r w:rsidRPr="00E91061">
        <w:rPr>
          <w:rFonts w:ascii="Arial" w:hAnsi="Arial" w:cs="Arial"/>
          <w:sz w:val="24"/>
          <w:szCs w:val="24"/>
        </w:rPr>
        <w:t>peticionamento</w:t>
      </w:r>
      <w:proofErr w:type="spellEnd"/>
      <w:r w:rsidRPr="00E91061">
        <w:rPr>
          <w:rFonts w:ascii="Arial" w:hAnsi="Arial" w:cs="Arial"/>
          <w:sz w:val="24"/>
          <w:szCs w:val="24"/>
        </w:rPr>
        <w:t xml:space="preserve">, e a análise será feita pelo usuário interno, com posterior retificação de autuação, se for o caso. Para peticionar acesse, no </w:t>
      </w:r>
      <w:proofErr w:type="gramStart"/>
      <w:r w:rsidRPr="00E91061">
        <w:rPr>
          <w:rFonts w:ascii="Arial" w:hAnsi="Arial" w:cs="Arial"/>
          <w:sz w:val="24"/>
          <w:szCs w:val="24"/>
        </w:rPr>
        <w:t>menu</w:t>
      </w:r>
      <w:proofErr w:type="gramEnd"/>
      <w:r w:rsidRPr="00E91061">
        <w:rPr>
          <w:rFonts w:ascii="Arial" w:hAnsi="Arial" w:cs="Arial"/>
          <w:sz w:val="24"/>
          <w:szCs w:val="24"/>
        </w:rPr>
        <w:t xml:space="preserve"> do Painel do Advogado: Processo&gt;Outras ações&gt;Peticionar. E, no caso de processo que tramite em segredo de justiça, será permitido o </w:t>
      </w:r>
      <w:proofErr w:type="spellStart"/>
      <w:r w:rsidRPr="00E91061">
        <w:rPr>
          <w:rFonts w:ascii="Arial" w:hAnsi="Arial" w:cs="Arial"/>
          <w:sz w:val="24"/>
          <w:szCs w:val="24"/>
        </w:rPr>
        <w:t>peticionamento</w:t>
      </w:r>
      <w:proofErr w:type="spellEnd"/>
      <w:r w:rsidRPr="00E91061">
        <w:rPr>
          <w:rFonts w:ascii="Arial" w:hAnsi="Arial" w:cs="Arial"/>
          <w:sz w:val="24"/>
          <w:szCs w:val="24"/>
        </w:rPr>
        <w:t xml:space="preserve">, mas as informações do processo não serão exibidas. Para realizar o </w:t>
      </w:r>
      <w:proofErr w:type="spellStart"/>
      <w:r w:rsidRPr="00E91061">
        <w:rPr>
          <w:rFonts w:ascii="Arial" w:hAnsi="Arial" w:cs="Arial"/>
          <w:sz w:val="24"/>
          <w:szCs w:val="24"/>
        </w:rPr>
        <w:t>peticionamento</w:t>
      </w:r>
      <w:proofErr w:type="spellEnd"/>
      <w:r w:rsidRPr="00E91061">
        <w:rPr>
          <w:rFonts w:ascii="Arial" w:hAnsi="Arial" w:cs="Arial"/>
          <w:sz w:val="24"/>
          <w:szCs w:val="24"/>
        </w:rPr>
        <w:t>, o advogado deve possuir o número completo do processo. Logo, a ferramenta, no que se refere à habilitação nos autos, permite que advogados:</w:t>
      </w:r>
    </w:p>
    <w:p w:rsidR="00E91061" w:rsidRPr="00E91061" w:rsidRDefault="00E91061" w:rsidP="008F0201">
      <w:pPr>
        <w:pStyle w:val="PargrafodaLista"/>
        <w:numPr>
          <w:ilvl w:val="0"/>
          <w:numId w:val="6"/>
        </w:numPr>
        <w:jc w:val="both"/>
        <w:rPr>
          <w:rFonts w:ascii="Arial" w:hAnsi="Arial" w:cs="Arial"/>
          <w:sz w:val="24"/>
          <w:szCs w:val="24"/>
        </w:rPr>
      </w:pPr>
      <w:r w:rsidRPr="00E91061">
        <w:rPr>
          <w:rFonts w:ascii="Arial" w:hAnsi="Arial" w:cs="Arial"/>
          <w:sz w:val="24"/>
          <w:szCs w:val="24"/>
        </w:rPr>
        <w:t xml:space="preserve">Atuem em processos onde as partes já representadas desejam destituir seus patronos; </w:t>
      </w:r>
    </w:p>
    <w:p w:rsidR="00E91061" w:rsidRPr="00E91061" w:rsidRDefault="00E91061" w:rsidP="008F0201">
      <w:pPr>
        <w:pStyle w:val="PargrafodaLista"/>
        <w:numPr>
          <w:ilvl w:val="0"/>
          <w:numId w:val="6"/>
        </w:numPr>
        <w:jc w:val="both"/>
        <w:rPr>
          <w:rFonts w:ascii="Arial" w:hAnsi="Arial" w:cs="Arial"/>
          <w:sz w:val="24"/>
          <w:szCs w:val="24"/>
        </w:rPr>
      </w:pPr>
      <w:r w:rsidRPr="00E91061">
        <w:rPr>
          <w:rFonts w:ascii="Arial" w:hAnsi="Arial" w:cs="Arial"/>
          <w:sz w:val="24"/>
          <w:szCs w:val="24"/>
        </w:rPr>
        <w:t xml:space="preserve">Solicitem permissão para atuar em processos que tramitam em segredo de justiça; </w:t>
      </w:r>
    </w:p>
    <w:p w:rsidR="00B96FA1" w:rsidRPr="00B96FA1" w:rsidRDefault="00E91061" w:rsidP="008F0201">
      <w:pPr>
        <w:pStyle w:val="PargrafodaLista"/>
        <w:numPr>
          <w:ilvl w:val="0"/>
          <w:numId w:val="6"/>
        </w:numPr>
        <w:jc w:val="both"/>
        <w:rPr>
          <w:rFonts w:ascii="Arial" w:hAnsi="Arial" w:cs="Arial"/>
          <w:b/>
          <w:sz w:val="24"/>
          <w:szCs w:val="24"/>
          <w:lang w:eastAsia="pt-BR"/>
        </w:rPr>
      </w:pPr>
      <w:r w:rsidRPr="00E91061">
        <w:rPr>
          <w:rFonts w:ascii="Arial" w:hAnsi="Arial" w:cs="Arial"/>
          <w:sz w:val="24"/>
          <w:szCs w:val="24"/>
        </w:rPr>
        <w:t>Solicitem habilitação em processos onde a parte não figure na relação processual.</w:t>
      </w:r>
    </w:p>
    <w:p w:rsidR="00653649" w:rsidRDefault="00653649" w:rsidP="007D3D85">
      <w:pPr>
        <w:pStyle w:val="PargrafodaLista"/>
        <w:ind w:left="2160"/>
        <w:jc w:val="both"/>
        <w:rPr>
          <w:rFonts w:ascii="Arial" w:hAnsi="Arial" w:cs="Arial"/>
          <w:b/>
          <w:sz w:val="24"/>
          <w:szCs w:val="24"/>
        </w:rPr>
      </w:pPr>
    </w:p>
    <w:p w:rsidR="007D3D85" w:rsidRDefault="007D3D85" w:rsidP="007D3D85">
      <w:pPr>
        <w:pStyle w:val="PargrafodaLista"/>
        <w:ind w:left="2160"/>
        <w:jc w:val="both"/>
        <w:rPr>
          <w:rFonts w:ascii="Arial" w:hAnsi="Arial" w:cs="Arial"/>
          <w:b/>
          <w:sz w:val="24"/>
          <w:szCs w:val="24"/>
        </w:rPr>
      </w:pPr>
    </w:p>
    <w:p w:rsidR="000B42FC" w:rsidRPr="00E17400" w:rsidRDefault="00B96FA1" w:rsidP="00E17400">
      <w:pPr>
        <w:pStyle w:val="Ttulo3"/>
      </w:pPr>
      <w:r w:rsidRPr="000B42FC">
        <w:t xml:space="preserve"> </w:t>
      </w:r>
      <w:bookmarkStart w:id="46" w:name="_Toc483830187"/>
      <w:r w:rsidRPr="000B42FC">
        <w:t xml:space="preserve">Como </w:t>
      </w:r>
      <w:r w:rsidR="00160DB9">
        <w:t>habilitar</w:t>
      </w:r>
      <w:r w:rsidR="003671B3" w:rsidRPr="000B42FC">
        <w:t xml:space="preserve"> novos advogado</w:t>
      </w:r>
      <w:r w:rsidRPr="000B42FC">
        <w:t xml:space="preserve">s em processos já distribuídos no     </w:t>
      </w:r>
      <w:proofErr w:type="spellStart"/>
      <w:proofErr w:type="gramStart"/>
      <w:r w:rsidR="00D55ECB" w:rsidRPr="000B42FC">
        <w:t>PJe</w:t>
      </w:r>
      <w:proofErr w:type="spellEnd"/>
      <w:proofErr w:type="gramEnd"/>
      <w:r w:rsidRPr="000B42FC">
        <w:t>?</w:t>
      </w:r>
      <w:bookmarkEnd w:id="46"/>
      <w:r w:rsidR="00E2366C" w:rsidRPr="000B42FC">
        <w:t xml:space="preserve">  </w:t>
      </w:r>
    </w:p>
    <w:p w:rsidR="00B96FA1" w:rsidRPr="007D3D85" w:rsidRDefault="00B96FA1" w:rsidP="007D3D85">
      <w:pPr>
        <w:jc w:val="both"/>
        <w:rPr>
          <w:rFonts w:ascii="Arial" w:hAnsi="Arial" w:cs="Arial"/>
          <w:color w:val="000000" w:themeColor="text1"/>
          <w:sz w:val="24"/>
          <w:szCs w:val="24"/>
          <w:shd w:val="clear" w:color="auto" w:fill="FFFFFF"/>
        </w:rPr>
      </w:pPr>
      <w:r w:rsidRPr="007D3D85">
        <w:rPr>
          <w:rFonts w:ascii="Arial" w:hAnsi="Arial" w:cs="Arial"/>
          <w:color w:val="000000" w:themeColor="text1"/>
          <w:sz w:val="24"/>
          <w:szCs w:val="24"/>
          <w:shd w:val="clear" w:color="auto" w:fill="FFFFFF"/>
        </w:rPr>
        <w:t xml:space="preserve">Para </w:t>
      </w:r>
      <w:r w:rsidR="00160DB9">
        <w:rPr>
          <w:rFonts w:ascii="Arial" w:hAnsi="Arial" w:cs="Arial"/>
          <w:color w:val="000000" w:themeColor="text1"/>
          <w:sz w:val="24"/>
          <w:szCs w:val="24"/>
          <w:shd w:val="clear" w:color="auto" w:fill="FFFFFF"/>
        </w:rPr>
        <w:t>habilitar</w:t>
      </w:r>
      <w:r w:rsidRPr="007D3D85">
        <w:rPr>
          <w:rFonts w:ascii="Arial" w:hAnsi="Arial" w:cs="Arial"/>
          <w:color w:val="000000" w:themeColor="text1"/>
          <w:sz w:val="24"/>
          <w:szCs w:val="24"/>
          <w:shd w:val="clear" w:color="auto" w:fill="FFFFFF"/>
        </w:rPr>
        <w:t xml:space="preserve"> outros advogados após a distribuição do processo orientamos o </w:t>
      </w:r>
      <w:proofErr w:type="spellStart"/>
      <w:r w:rsidRPr="007D3D85">
        <w:rPr>
          <w:rFonts w:ascii="Arial" w:hAnsi="Arial" w:cs="Arial"/>
          <w:color w:val="000000" w:themeColor="text1"/>
          <w:sz w:val="24"/>
          <w:szCs w:val="24"/>
          <w:shd w:val="clear" w:color="auto" w:fill="FFFFFF"/>
        </w:rPr>
        <w:t>peticionamento</w:t>
      </w:r>
      <w:proofErr w:type="spellEnd"/>
      <w:r w:rsidRPr="007D3D85">
        <w:rPr>
          <w:rFonts w:ascii="Arial" w:hAnsi="Arial" w:cs="Arial"/>
          <w:color w:val="000000" w:themeColor="text1"/>
          <w:sz w:val="24"/>
          <w:szCs w:val="24"/>
          <w:shd w:val="clear" w:color="auto" w:fill="FFFFFF"/>
        </w:rPr>
        <w:t xml:space="preserve"> nos autos</w:t>
      </w:r>
      <w:r w:rsidR="00C55BF5">
        <w:rPr>
          <w:rFonts w:ascii="Arial" w:hAnsi="Arial" w:cs="Arial"/>
          <w:color w:val="000000" w:themeColor="text1"/>
          <w:sz w:val="24"/>
          <w:szCs w:val="24"/>
          <w:shd w:val="clear" w:color="auto" w:fill="FFFFFF"/>
        </w:rPr>
        <w:t>,</w:t>
      </w:r>
      <w:r w:rsidRPr="007D3D85">
        <w:rPr>
          <w:rFonts w:ascii="Arial" w:hAnsi="Arial" w:cs="Arial"/>
          <w:color w:val="000000" w:themeColor="text1"/>
          <w:sz w:val="24"/>
          <w:szCs w:val="24"/>
          <w:shd w:val="clear" w:color="auto" w:fill="FFFFFF"/>
        </w:rPr>
        <w:t xml:space="preserve"> solicitando que os procuradores sejam cadastrados. Vale ressaltar que é indispensável que o advogado</w:t>
      </w:r>
      <w:r w:rsidR="00160DB9">
        <w:rPr>
          <w:rFonts w:ascii="Arial" w:hAnsi="Arial" w:cs="Arial"/>
          <w:color w:val="000000" w:themeColor="text1"/>
          <w:sz w:val="24"/>
          <w:szCs w:val="24"/>
          <w:shd w:val="clear" w:color="auto" w:fill="FFFFFF"/>
        </w:rPr>
        <w:t xml:space="preserve"> a ser habilitado</w:t>
      </w:r>
      <w:r w:rsidRPr="007D3D85">
        <w:rPr>
          <w:rFonts w:ascii="Arial" w:hAnsi="Arial" w:cs="Arial"/>
          <w:color w:val="000000" w:themeColor="text1"/>
          <w:sz w:val="24"/>
          <w:szCs w:val="24"/>
          <w:shd w:val="clear" w:color="auto" w:fill="FFFFFF"/>
        </w:rPr>
        <w:t xml:space="preserve"> possua procuração ou </w:t>
      </w:r>
      <w:r w:rsidRPr="00C55BF5">
        <w:rPr>
          <w:rFonts w:ascii="Arial" w:hAnsi="Arial" w:cs="Arial"/>
          <w:color w:val="000000" w:themeColor="text1"/>
          <w:sz w:val="24"/>
          <w:szCs w:val="24"/>
          <w:shd w:val="clear" w:color="auto" w:fill="FFFFFF"/>
        </w:rPr>
        <w:t>substabelecimento</w:t>
      </w:r>
      <w:r w:rsidRPr="007D3D85">
        <w:rPr>
          <w:rFonts w:ascii="Arial" w:hAnsi="Arial" w:cs="Arial"/>
          <w:color w:val="000000" w:themeColor="text1"/>
          <w:sz w:val="24"/>
          <w:szCs w:val="24"/>
          <w:shd w:val="clear" w:color="auto" w:fill="FFFFFF"/>
        </w:rPr>
        <w:t xml:space="preserve"> e que já tenha feito o auto cadastramento no </w:t>
      </w:r>
      <w:proofErr w:type="spellStart"/>
      <w:proofErr w:type="gramStart"/>
      <w:r w:rsidR="00D55ECB" w:rsidRPr="007D3D85">
        <w:rPr>
          <w:rFonts w:ascii="Arial" w:hAnsi="Arial" w:cs="Arial"/>
          <w:color w:val="000000" w:themeColor="text1"/>
          <w:sz w:val="24"/>
          <w:szCs w:val="24"/>
          <w:shd w:val="clear" w:color="auto" w:fill="FFFFFF"/>
        </w:rPr>
        <w:t>PJe</w:t>
      </w:r>
      <w:proofErr w:type="spellEnd"/>
      <w:proofErr w:type="gramEnd"/>
      <w:r w:rsidRPr="007D3D85">
        <w:rPr>
          <w:rFonts w:ascii="Arial" w:hAnsi="Arial" w:cs="Arial"/>
          <w:color w:val="000000" w:themeColor="text1"/>
          <w:sz w:val="24"/>
          <w:szCs w:val="24"/>
          <w:shd w:val="clear" w:color="auto" w:fill="FFFFFF"/>
        </w:rPr>
        <w:t>.</w:t>
      </w:r>
    </w:p>
    <w:p w:rsidR="007D3D85" w:rsidRDefault="007D3D85" w:rsidP="007D3D85">
      <w:pPr>
        <w:pStyle w:val="PargrafodaLista"/>
        <w:ind w:left="1005"/>
        <w:jc w:val="both"/>
        <w:rPr>
          <w:rFonts w:ascii="Arial" w:eastAsia="Times New Roman" w:hAnsi="Arial" w:cs="Arial"/>
          <w:b/>
          <w:bCs/>
          <w:color w:val="141412"/>
          <w:sz w:val="24"/>
          <w:szCs w:val="24"/>
          <w:lang w:eastAsia="pt-BR"/>
        </w:rPr>
      </w:pPr>
    </w:p>
    <w:p w:rsidR="00E17400" w:rsidRDefault="00E17400" w:rsidP="007D3D85">
      <w:pPr>
        <w:pStyle w:val="PargrafodaLista"/>
        <w:ind w:left="1005"/>
        <w:jc w:val="both"/>
        <w:rPr>
          <w:rFonts w:ascii="Arial" w:eastAsia="Times New Roman" w:hAnsi="Arial" w:cs="Arial"/>
          <w:b/>
          <w:bCs/>
          <w:color w:val="141412"/>
          <w:sz w:val="24"/>
          <w:szCs w:val="24"/>
          <w:lang w:eastAsia="pt-BR"/>
        </w:rPr>
      </w:pPr>
    </w:p>
    <w:p w:rsidR="002865CD" w:rsidRDefault="002865CD" w:rsidP="007D3D85">
      <w:pPr>
        <w:pStyle w:val="PargrafodaLista"/>
        <w:ind w:left="1005"/>
        <w:jc w:val="both"/>
        <w:rPr>
          <w:rFonts w:ascii="Arial" w:eastAsia="Times New Roman" w:hAnsi="Arial" w:cs="Arial"/>
          <w:b/>
          <w:bCs/>
          <w:color w:val="141412"/>
          <w:sz w:val="24"/>
          <w:szCs w:val="24"/>
          <w:lang w:eastAsia="pt-BR"/>
        </w:rPr>
      </w:pPr>
    </w:p>
    <w:p w:rsidR="002865CD" w:rsidRDefault="002865CD" w:rsidP="007D3D85">
      <w:pPr>
        <w:pStyle w:val="PargrafodaLista"/>
        <w:ind w:left="1005"/>
        <w:jc w:val="both"/>
        <w:rPr>
          <w:rFonts w:ascii="Arial" w:eastAsia="Times New Roman" w:hAnsi="Arial" w:cs="Arial"/>
          <w:b/>
          <w:bCs/>
          <w:color w:val="141412"/>
          <w:sz w:val="24"/>
          <w:szCs w:val="24"/>
          <w:lang w:eastAsia="pt-BR"/>
        </w:rPr>
      </w:pPr>
    </w:p>
    <w:p w:rsidR="00653649" w:rsidRDefault="00D70198" w:rsidP="00E17400">
      <w:pPr>
        <w:pStyle w:val="Ttulo2"/>
      </w:pPr>
      <w:bookmarkStart w:id="47" w:name="_Toc483830188"/>
      <w:r>
        <w:t>I</w:t>
      </w:r>
      <w:r w:rsidRPr="00E91061">
        <w:t>NTIMAÇÃO</w:t>
      </w:r>
      <w:bookmarkEnd w:id="47"/>
    </w:p>
    <w:p w:rsidR="00D70198" w:rsidRDefault="00D70198" w:rsidP="007D3D85">
      <w:pPr>
        <w:pStyle w:val="PargrafodaLista"/>
        <w:jc w:val="both"/>
        <w:rPr>
          <w:rFonts w:ascii="Arial" w:hAnsi="Arial" w:cs="Arial"/>
          <w:b/>
          <w:sz w:val="24"/>
          <w:szCs w:val="24"/>
        </w:rPr>
      </w:pPr>
    </w:p>
    <w:p w:rsidR="003F0600" w:rsidRPr="000B42FC" w:rsidRDefault="003F0600" w:rsidP="00E17400">
      <w:pPr>
        <w:pStyle w:val="Ttulo3"/>
      </w:pPr>
      <w:r>
        <w:t xml:space="preserve"> </w:t>
      </w:r>
      <w:bookmarkStart w:id="48" w:name="_Toc483830189"/>
      <w:r w:rsidR="005F4DEC">
        <w:t>Quando</w:t>
      </w:r>
      <w:r>
        <w:t xml:space="preserve"> o advogado não consegue visualiz</w:t>
      </w:r>
      <w:r w:rsidR="005F4DEC">
        <w:t>ar o documento de uma intimação</w:t>
      </w:r>
      <w:r w:rsidR="004002BE">
        <w:t>, como proceder</w:t>
      </w:r>
      <w:r w:rsidR="005F4DEC">
        <w:t>?</w:t>
      </w:r>
      <w:bookmarkEnd w:id="48"/>
    </w:p>
    <w:p w:rsidR="000B42FC" w:rsidRDefault="00B67553" w:rsidP="007D3D85">
      <w:pPr>
        <w:jc w:val="both"/>
        <w:rPr>
          <w:rFonts w:ascii="Arial" w:hAnsi="Arial" w:cs="Arial"/>
          <w:sz w:val="24"/>
          <w:szCs w:val="24"/>
        </w:rPr>
      </w:pPr>
      <w:r w:rsidRPr="00615B5A">
        <w:rPr>
          <w:rFonts w:ascii="Arial" w:hAnsi="Arial" w:cs="Arial"/>
          <w:sz w:val="24"/>
          <w:szCs w:val="24"/>
        </w:rPr>
        <w:t>Quando a Secretaria efetua uma intimação</w:t>
      </w:r>
      <w:r w:rsidR="003671B3">
        <w:rPr>
          <w:rFonts w:ascii="Arial" w:hAnsi="Arial" w:cs="Arial"/>
          <w:sz w:val="24"/>
          <w:szCs w:val="24"/>
        </w:rPr>
        <w:t xml:space="preserve"> eletrônica</w:t>
      </w:r>
      <w:r w:rsidRPr="00615B5A">
        <w:rPr>
          <w:rFonts w:ascii="Arial" w:hAnsi="Arial" w:cs="Arial"/>
          <w:sz w:val="24"/>
          <w:szCs w:val="24"/>
        </w:rPr>
        <w:t xml:space="preserve"> utilizando o próprio documento </w:t>
      </w:r>
      <w:proofErr w:type="gramStart"/>
      <w:r w:rsidRPr="00615B5A">
        <w:rPr>
          <w:rFonts w:ascii="Arial" w:hAnsi="Arial" w:cs="Arial"/>
          <w:sz w:val="24"/>
          <w:szCs w:val="24"/>
        </w:rPr>
        <w:t xml:space="preserve">( </w:t>
      </w:r>
      <w:proofErr w:type="gramEnd"/>
      <w:r w:rsidRPr="00615B5A">
        <w:rPr>
          <w:rFonts w:ascii="Arial" w:hAnsi="Arial" w:cs="Arial"/>
          <w:sz w:val="24"/>
          <w:szCs w:val="24"/>
        </w:rPr>
        <w:t xml:space="preserve">como um despacho, por exemplo), este pode ficar indisponível para visualização dos usuários não destinatários da intimação. Nesse caso, o documento volta a ficar disponível quando o destinatário da intimação se dá por intimado. </w:t>
      </w:r>
      <w:proofErr w:type="gramStart"/>
      <w:r w:rsidRPr="00615B5A">
        <w:rPr>
          <w:rFonts w:ascii="Arial" w:hAnsi="Arial" w:cs="Arial"/>
          <w:sz w:val="24"/>
          <w:szCs w:val="24"/>
        </w:rPr>
        <w:t>Na aba “Documentos” somente constará a informação “Intimação”</w:t>
      </w:r>
      <w:r w:rsidR="00615B5A" w:rsidRPr="00615B5A">
        <w:rPr>
          <w:rFonts w:ascii="Arial" w:hAnsi="Arial" w:cs="Arial"/>
          <w:sz w:val="24"/>
          <w:szCs w:val="24"/>
        </w:rPr>
        <w:t>, assim, para verificar a quem a intim</w:t>
      </w:r>
      <w:r w:rsidR="00D41419">
        <w:rPr>
          <w:rFonts w:ascii="Arial" w:hAnsi="Arial" w:cs="Arial"/>
          <w:sz w:val="24"/>
          <w:szCs w:val="24"/>
        </w:rPr>
        <w:t xml:space="preserve">ação é destinada, acessar a aba </w:t>
      </w:r>
      <w:r w:rsidR="00615B5A" w:rsidRPr="00615B5A">
        <w:rPr>
          <w:rFonts w:ascii="Arial" w:hAnsi="Arial" w:cs="Arial"/>
          <w:sz w:val="24"/>
          <w:szCs w:val="24"/>
        </w:rPr>
        <w:t>“</w:t>
      </w:r>
      <w:proofErr w:type="gramEnd"/>
      <w:r w:rsidR="00615B5A" w:rsidRPr="00615B5A">
        <w:rPr>
          <w:rFonts w:ascii="Arial" w:hAnsi="Arial" w:cs="Arial"/>
          <w:sz w:val="24"/>
          <w:szCs w:val="24"/>
        </w:rPr>
        <w:t xml:space="preserve"> Expedientes”.  </w:t>
      </w:r>
      <w:r w:rsidR="00D41419">
        <w:rPr>
          <w:rFonts w:ascii="Arial" w:hAnsi="Arial" w:cs="Arial"/>
          <w:sz w:val="24"/>
          <w:szCs w:val="24"/>
        </w:rPr>
        <w:t xml:space="preserve"> Lembrando que</w:t>
      </w:r>
      <w:r w:rsidRPr="00615B5A">
        <w:rPr>
          <w:rFonts w:ascii="Arial" w:hAnsi="Arial" w:cs="Arial"/>
          <w:sz w:val="24"/>
          <w:szCs w:val="24"/>
        </w:rPr>
        <w:t>, caso a intimação seja para o advogado, ela irá aparecer na aba ‘”</w:t>
      </w:r>
      <w:r w:rsidR="000841C8">
        <w:rPr>
          <w:rFonts w:ascii="Arial" w:hAnsi="Arial" w:cs="Arial"/>
          <w:sz w:val="24"/>
          <w:szCs w:val="24"/>
        </w:rPr>
        <w:t>Expedientes</w:t>
      </w:r>
      <w:r w:rsidRPr="00615B5A">
        <w:rPr>
          <w:rFonts w:ascii="Arial" w:hAnsi="Arial" w:cs="Arial"/>
          <w:sz w:val="24"/>
          <w:szCs w:val="24"/>
        </w:rPr>
        <w:t>” do Perfil do Advogado.</w:t>
      </w:r>
    </w:p>
    <w:p w:rsidR="00B96FA1" w:rsidRDefault="00B96FA1" w:rsidP="007D3D85">
      <w:pPr>
        <w:jc w:val="both"/>
        <w:rPr>
          <w:rFonts w:ascii="Arial" w:hAnsi="Arial" w:cs="Arial"/>
          <w:sz w:val="24"/>
          <w:szCs w:val="24"/>
        </w:rPr>
      </w:pPr>
    </w:p>
    <w:p w:rsidR="00E17400" w:rsidRDefault="00E17400" w:rsidP="007D3D85">
      <w:pPr>
        <w:jc w:val="both"/>
        <w:rPr>
          <w:rFonts w:ascii="Arial" w:hAnsi="Arial" w:cs="Arial"/>
          <w:sz w:val="24"/>
          <w:szCs w:val="24"/>
        </w:rPr>
      </w:pPr>
    </w:p>
    <w:p w:rsidR="00B96FA1" w:rsidRPr="000B42FC" w:rsidRDefault="00B96FA1" w:rsidP="00E17400">
      <w:pPr>
        <w:pStyle w:val="Ttulo3"/>
      </w:pPr>
      <w:r>
        <w:t xml:space="preserve"> </w:t>
      </w:r>
      <w:bookmarkStart w:id="49" w:name="_Toc483830190"/>
      <w:r w:rsidRPr="00B96FA1">
        <w:t xml:space="preserve">Como são feitas as intimações no </w:t>
      </w:r>
      <w:proofErr w:type="spellStart"/>
      <w:proofErr w:type="gramStart"/>
      <w:r w:rsidR="00D55ECB">
        <w:t>PJe</w:t>
      </w:r>
      <w:proofErr w:type="spellEnd"/>
      <w:proofErr w:type="gramEnd"/>
      <w:r w:rsidRPr="00B96FA1">
        <w:t>?</w:t>
      </w:r>
      <w:bookmarkEnd w:id="49"/>
    </w:p>
    <w:p w:rsidR="00B96FA1" w:rsidRDefault="000841C8" w:rsidP="007D3D85">
      <w:pPr>
        <w:jc w:val="both"/>
        <w:rPr>
          <w:rFonts w:ascii="Arial" w:hAnsi="Arial" w:cs="Arial"/>
          <w:sz w:val="24"/>
          <w:szCs w:val="24"/>
        </w:rPr>
      </w:pPr>
      <w:r w:rsidRPr="000841C8">
        <w:rPr>
          <w:rFonts w:ascii="Arial" w:hAnsi="Arial" w:cs="Arial"/>
          <w:sz w:val="24"/>
          <w:szCs w:val="24"/>
        </w:rPr>
        <w:t xml:space="preserve">No processo eletrônico, em regra as intimações da(s) parte(s) representada(s) por seu(s) advogado(s) são feitas por meio eletrônico, enviadas via sistema </w:t>
      </w:r>
      <w:proofErr w:type="spellStart"/>
      <w:proofErr w:type="gramStart"/>
      <w:r w:rsidRPr="000841C8">
        <w:rPr>
          <w:rFonts w:ascii="Arial" w:hAnsi="Arial" w:cs="Arial"/>
          <w:sz w:val="24"/>
          <w:szCs w:val="24"/>
        </w:rPr>
        <w:t>PJe</w:t>
      </w:r>
      <w:proofErr w:type="spellEnd"/>
      <w:proofErr w:type="gramEnd"/>
      <w:r w:rsidRPr="000841C8">
        <w:rPr>
          <w:rFonts w:ascii="Arial" w:hAnsi="Arial" w:cs="Arial"/>
          <w:sz w:val="24"/>
          <w:szCs w:val="24"/>
        </w:rPr>
        <w:t>, dispensando-se a publicação no Diário da Justiça Eletrônico (</w:t>
      </w:r>
      <w:proofErr w:type="spellStart"/>
      <w:r w:rsidRPr="000841C8">
        <w:rPr>
          <w:rFonts w:ascii="Arial" w:hAnsi="Arial" w:cs="Arial"/>
          <w:sz w:val="24"/>
          <w:szCs w:val="24"/>
        </w:rPr>
        <w:t>DJe</w:t>
      </w:r>
      <w:proofErr w:type="spellEnd"/>
      <w:r w:rsidRPr="000841C8">
        <w:rPr>
          <w:rFonts w:ascii="Arial" w:hAnsi="Arial" w:cs="Arial"/>
          <w:sz w:val="24"/>
          <w:szCs w:val="24"/>
        </w:rPr>
        <w:t xml:space="preserve">), salvo exceções legais. Assim, no </w:t>
      </w:r>
      <w:proofErr w:type="spellStart"/>
      <w:proofErr w:type="gramStart"/>
      <w:r w:rsidRPr="000841C8">
        <w:rPr>
          <w:rFonts w:ascii="Arial" w:hAnsi="Arial" w:cs="Arial"/>
          <w:sz w:val="24"/>
          <w:szCs w:val="24"/>
        </w:rPr>
        <w:t>PJe</w:t>
      </w:r>
      <w:proofErr w:type="spellEnd"/>
      <w:proofErr w:type="gramEnd"/>
      <w:r w:rsidRPr="000841C8">
        <w:rPr>
          <w:rFonts w:ascii="Arial" w:hAnsi="Arial" w:cs="Arial"/>
          <w:sz w:val="24"/>
          <w:szCs w:val="24"/>
        </w:rPr>
        <w:t>, não são enviadas intimações por e-mail.</w:t>
      </w:r>
    </w:p>
    <w:p w:rsidR="000841C8" w:rsidRDefault="000841C8" w:rsidP="007D3D85">
      <w:pPr>
        <w:jc w:val="both"/>
        <w:rPr>
          <w:rFonts w:ascii="Arial" w:hAnsi="Arial" w:cs="Arial"/>
          <w:sz w:val="24"/>
          <w:szCs w:val="24"/>
        </w:rPr>
      </w:pPr>
    </w:p>
    <w:p w:rsidR="00B96FA1" w:rsidRPr="000B42FC" w:rsidRDefault="00B96FA1" w:rsidP="006B2019">
      <w:pPr>
        <w:pStyle w:val="Ttulo3"/>
      </w:pPr>
      <w:r>
        <w:t xml:space="preserve"> </w:t>
      </w:r>
      <w:bookmarkStart w:id="50" w:name="_Toc483830191"/>
      <w:r w:rsidR="006B2019">
        <w:t xml:space="preserve">O </w:t>
      </w:r>
      <w:proofErr w:type="spellStart"/>
      <w:proofErr w:type="gramStart"/>
      <w:r w:rsidR="006B2019">
        <w:t>PJ</w:t>
      </w:r>
      <w:r w:rsidR="006B2019" w:rsidRPr="006B2019">
        <w:t>e</w:t>
      </w:r>
      <w:proofErr w:type="spellEnd"/>
      <w:proofErr w:type="gramEnd"/>
      <w:r w:rsidR="006B2019" w:rsidRPr="006B2019">
        <w:t xml:space="preserve"> envia e-mail das movimentações do processo?</w:t>
      </w:r>
      <w:bookmarkEnd w:id="50"/>
    </w:p>
    <w:p w:rsidR="00B96FA1" w:rsidRPr="00A767D0" w:rsidRDefault="00B96FA1" w:rsidP="007D3D85">
      <w:pPr>
        <w:jc w:val="both"/>
        <w:rPr>
          <w:rFonts w:ascii="Arial" w:hAnsi="Arial" w:cs="Arial"/>
          <w:sz w:val="24"/>
          <w:szCs w:val="24"/>
        </w:rPr>
      </w:pPr>
      <w:r w:rsidRPr="00B96FA1">
        <w:rPr>
          <w:rFonts w:ascii="Arial" w:hAnsi="Arial" w:cs="Arial"/>
          <w:sz w:val="24"/>
          <w:szCs w:val="24"/>
        </w:rPr>
        <w:t xml:space="preserve">O </w:t>
      </w:r>
      <w:proofErr w:type="spellStart"/>
      <w:proofErr w:type="gramStart"/>
      <w:r w:rsidR="00D55ECB">
        <w:rPr>
          <w:rFonts w:ascii="Arial" w:hAnsi="Arial" w:cs="Arial"/>
          <w:sz w:val="24"/>
          <w:szCs w:val="24"/>
        </w:rPr>
        <w:t>PJe</w:t>
      </w:r>
      <w:proofErr w:type="spellEnd"/>
      <w:proofErr w:type="gramEnd"/>
      <w:r w:rsidRPr="00B96FA1">
        <w:rPr>
          <w:rFonts w:ascii="Arial" w:hAnsi="Arial" w:cs="Arial"/>
          <w:sz w:val="24"/>
          <w:szCs w:val="24"/>
        </w:rPr>
        <w:t xml:space="preserve"> possui um recurso denominado </w:t>
      </w:r>
      <w:proofErr w:type="spellStart"/>
      <w:r w:rsidRPr="00B96FA1">
        <w:rPr>
          <w:rFonts w:ascii="Arial" w:hAnsi="Arial" w:cs="Arial"/>
          <w:sz w:val="24"/>
          <w:szCs w:val="24"/>
        </w:rPr>
        <w:t>Push</w:t>
      </w:r>
      <w:proofErr w:type="spellEnd"/>
      <w:r w:rsidRPr="00B96FA1">
        <w:rPr>
          <w:rFonts w:ascii="Arial" w:hAnsi="Arial" w:cs="Arial"/>
          <w:sz w:val="24"/>
          <w:szCs w:val="24"/>
        </w:rPr>
        <w:t xml:space="preserve"> que envia e-mail com as movimentações processuais. Há duas formas de solicitar o envio de e-mail. A primeira, no momento do cadastro marcando-se a opção “Incluir processos no </w:t>
      </w:r>
      <w:proofErr w:type="spellStart"/>
      <w:r w:rsidRPr="00B96FA1">
        <w:rPr>
          <w:rFonts w:ascii="Arial" w:hAnsi="Arial" w:cs="Arial"/>
          <w:sz w:val="24"/>
          <w:szCs w:val="24"/>
        </w:rPr>
        <w:t>Push</w:t>
      </w:r>
      <w:proofErr w:type="spellEnd"/>
      <w:r w:rsidRPr="00B96FA1">
        <w:rPr>
          <w:rFonts w:ascii="Arial" w:hAnsi="Arial" w:cs="Arial"/>
          <w:sz w:val="24"/>
          <w:szCs w:val="24"/>
        </w:rPr>
        <w:t xml:space="preserve"> automaticamente”. Nesse caso </w:t>
      </w:r>
      <w:proofErr w:type="spellStart"/>
      <w:proofErr w:type="gramStart"/>
      <w:r w:rsidR="00D55ECB">
        <w:rPr>
          <w:rFonts w:ascii="Arial" w:hAnsi="Arial" w:cs="Arial"/>
          <w:sz w:val="24"/>
          <w:szCs w:val="24"/>
        </w:rPr>
        <w:t>PJe</w:t>
      </w:r>
      <w:proofErr w:type="spellEnd"/>
      <w:proofErr w:type="gramEnd"/>
      <w:r w:rsidRPr="00B96FA1">
        <w:rPr>
          <w:rFonts w:ascii="Arial" w:hAnsi="Arial" w:cs="Arial"/>
          <w:sz w:val="24"/>
          <w:szCs w:val="24"/>
        </w:rPr>
        <w:t xml:space="preserve"> enviará as movimentações processuais de todos os processos cadastrados para o advogado. Outra forma é através do </w:t>
      </w:r>
      <w:proofErr w:type="gramStart"/>
      <w:r w:rsidRPr="00B96FA1">
        <w:rPr>
          <w:rFonts w:ascii="Arial" w:hAnsi="Arial" w:cs="Arial"/>
          <w:sz w:val="24"/>
          <w:szCs w:val="24"/>
        </w:rPr>
        <w:t>Menu</w:t>
      </w:r>
      <w:proofErr w:type="gramEnd"/>
      <w:r w:rsidRPr="00B96FA1">
        <w:rPr>
          <w:rFonts w:ascii="Arial" w:hAnsi="Arial" w:cs="Arial"/>
          <w:sz w:val="24"/>
          <w:szCs w:val="24"/>
        </w:rPr>
        <w:t xml:space="preserve"> no Painel do Advogado: Pr</w:t>
      </w:r>
      <w:r w:rsidR="00A767D0">
        <w:rPr>
          <w:rFonts w:ascii="Arial" w:hAnsi="Arial" w:cs="Arial"/>
          <w:sz w:val="24"/>
          <w:szCs w:val="24"/>
        </w:rPr>
        <w:t xml:space="preserve">ocesso&gt;Outros ações&gt;Incluir no </w:t>
      </w:r>
      <w:proofErr w:type="spellStart"/>
      <w:r w:rsidR="00A767D0">
        <w:rPr>
          <w:rFonts w:ascii="Arial" w:hAnsi="Arial" w:cs="Arial"/>
          <w:sz w:val="24"/>
          <w:szCs w:val="24"/>
        </w:rPr>
        <w:t>P</w:t>
      </w:r>
      <w:r w:rsidRPr="00B96FA1">
        <w:rPr>
          <w:rFonts w:ascii="Arial" w:hAnsi="Arial" w:cs="Arial"/>
          <w:sz w:val="24"/>
          <w:szCs w:val="24"/>
        </w:rPr>
        <w:t>ush</w:t>
      </w:r>
      <w:proofErr w:type="spellEnd"/>
      <w:r w:rsidRPr="00B96FA1">
        <w:rPr>
          <w:rFonts w:ascii="Arial" w:hAnsi="Arial" w:cs="Arial"/>
          <w:sz w:val="24"/>
          <w:szCs w:val="24"/>
        </w:rPr>
        <w:t xml:space="preserve">. </w:t>
      </w:r>
      <w:r w:rsidRPr="00A767D0">
        <w:rPr>
          <w:rFonts w:ascii="Arial" w:hAnsi="Arial" w:cs="Arial"/>
          <w:sz w:val="24"/>
          <w:szCs w:val="24"/>
        </w:rPr>
        <w:t xml:space="preserve">Ressalta-se, </w:t>
      </w:r>
      <w:r w:rsidR="00A767D0" w:rsidRPr="00A767D0">
        <w:rPr>
          <w:rFonts w:ascii="Arial" w:hAnsi="Arial" w:cs="Arial"/>
          <w:sz w:val="24"/>
          <w:szCs w:val="24"/>
        </w:rPr>
        <w:t>entretanto, que</w:t>
      </w:r>
      <w:r w:rsidRPr="00A767D0">
        <w:rPr>
          <w:rFonts w:ascii="Arial" w:hAnsi="Arial" w:cs="Arial"/>
          <w:sz w:val="24"/>
          <w:szCs w:val="24"/>
        </w:rPr>
        <w:t xml:space="preserve"> os </w:t>
      </w:r>
      <w:r w:rsidRPr="00F96286">
        <w:rPr>
          <w:rFonts w:ascii="Arial" w:hAnsi="Arial" w:cs="Arial"/>
          <w:b/>
          <w:sz w:val="24"/>
          <w:szCs w:val="24"/>
        </w:rPr>
        <w:t>e-mails têm caráter meramente informativo</w:t>
      </w:r>
      <w:r w:rsidRPr="00A767D0">
        <w:rPr>
          <w:rFonts w:ascii="Arial" w:hAnsi="Arial" w:cs="Arial"/>
          <w:sz w:val="24"/>
          <w:szCs w:val="24"/>
        </w:rPr>
        <w:t>.</w:t>
      </w:r>
    </w:p>
    <w:p w:rsidR="000B42FC" w:rsidRDefault="000B42FC" w:rsidP="007D3D85">
      <w:pPr>
        <w:jc w:val="both"/>
        <w:rPr>
          <w:rFonts w:ascii="Arial" w:hAnsi="Arial" w:cs="Arial"/>
          <w:sz w:val="24"/>
          <w:szCs w:val="24"/>
          <w:u w:val="single"/>
        </w:rPr>
      </w:pPr>
    </w:p>
    <w:p w:rsidR="00B96FA1" w:rsidRPr="000B42FC" w:rsidRDefault="00B96FA1" w:rsidP="00E17400">
      <w:pPr>
        <w:pStyle w:val="Ttulo3"/>
      </w:pPr>
      <w:r>
        <w:t xml:space="preserve"> </w:t>
      </w:r>
      <w:bookmarkStart w:id="51" w:name="_Toc483830192"/>
      <w:r w:rsidRPr="00B96FA1">
        <w:t xml:space="preserve">Como responder a uma intimação no </w:t>
      </w:r>
      <w:proofErr w:type="spellStart"/>
      <w:proofErr w:type="gramStart"/>
      <w:r w:rsidR="00D55ECB">
        <w:t>PJe</w:t>
      </w:r>
      <w:proofErr w:type="spellEnd"/>
      <w:proofErr w:type="gramEnd"/>
      <w:r w:rsidRPr="00B96FA1">
        <w:t>?</w:t>
      </w:r>
      <w:bookmarkEnd w:id="51"/>
    </w:p>
    <w:p w:rsidR="00B96FA1" w:rsidRPr="00B96FA1" w:rsidRDefault="00B96FA1" w:rsidP="007D3D85">
      <w:pPr>
        <w:jc w:val="both"/>
        <w:rPr>
          <w:rFonts w:ascii="Arial" w:hAnsi="Arial" w:cs="Arial"/>
          <w:sz w:val="24"/>
          <w:szCs w:val="24"/>
        </w:rPr>
      </w:pPr>
      <w:r w:rsidRPr="00B96FA1">
        <w:rPr>
          <w:rFonts w:ascii="Arial" w:hAnsi="Arial" w:cs="Arial"/>
          <w:sz w:val="24"/>
          <w:szCs w:val="24"/>
        </w:rPr>
        <w:lastRenderedPageBreak/>
        <w:t>As intimações pendentes aparecerão na aba &lt;</w:t>
      </w:r>
      <w:r w:rsidR="000841C8">
        <w:rPr>
          <w:rFonts w:ascii="Arial" w:hAnsi="Arial" w:cs="Arial"/>
          <w:sz w:val="24"/>
          <w:szCs w:val="24"/>
        </w:rPr>
        <w:t xml:space="preserve">Expedientes&gt; e/ou no </w:t>
      </w:r>
      <w:proofErr w:type="spellStart"/>
      <w:r w:rsidR="000841C8">
        <w:rPr>
          <w:rFonts w:ascii="Arial" w:hAnsi="Arial" w:cs="Arial"/>
          <w:sz w:val="24"/>
          <w:szCs w:val="24"/>
        </w:rPr>
        <w:t>A</w:t>
      </w:r>
      <w:r w:rsidRPr="00B96FA1">
        <w:rPr>
          <w:rFonts w:ascii="Arial" w:hAnsi="Arial" w:cs="Arial"/>
          <w:sz w:val="24"/>
          <w:szCs w:val="24"/>
        </w:rPr>
        <w:t>grupador</w:t>
      </w:r>
      <w:proofErr w:type="spellEnd"/>
      <w:r w:rsidRPr="00B96FA1">
        <w:rPr>
          <w:rFonts w:ascii="Arial" w:hAnsi="Arial" w:cs="Arial"/>
          <w:sz w:val="24"/>
          <w:szCs w:val="24"/>
        </w:rPr>
        <w:t xml:space="preserve"> &lt;Pendentes de ciência ou de seu registro &gt;. Ao clicar no botão &lt;Tomar ciência&gt; o advogado tem acesso ao conteúdo da intimação e a contagem do prazo se inicia. Nesse momento a intimação migra para o </w:t>
      </w:r>
      <w:proofErr w:type="spellStart"/>
      <w:r w:rsidRPr="00B96FA1">
        <w:rPr>
          <w:rFonts w:ascii="Arial" w:hAnsi="Arial" w:cs="Arial"/>
          <w:sz w:val="24"/>
          <w:szCs w:val="24"/>
        </w:rPr>
        <w:t>agrupador</w:t>
      </w:r>
      <w:proofErr w:type="spellEnd"/>
      <w:r w:rsidRPr="00B96FA1">
        <w:rPr>
          <w:rFonts w:ascii="Arial" w:hAnsi="Arial" w:cs="Arial"/>
          <w:sz w:val="24"/>
          <w:szCs w:val="24"/>
        </w:rPr>
        <w:t xml:space="preserve"> &lt;Ciência dada pelo destinatário direto ou indireto e dentro do prazo&gt;.</w:t>
      </w:r>
    </w:p>
    <w:p w:rsidR="00B96FA1" w:rsidRPr="00B96FA1" w:rsidRDefault="00B96FA1" w:rsidP="007D3D85">
      <w:pPr>
        <w:jc w:val="both"/>
        <w:rPr>
          <w:rFonts w:ascii="Arial" w:hAnsi="Arial" w:cs="Arial"/>
          <w:sz w:val="24"/>
          <w:szCs w:val="24"/>
        </w:rPr>
      </w:pPr>
      <w:r w:rsidRPr="00B96FA1">
        <w:rPr>
          <w:rFonts w:ascii="Arial" w:hAnsi="Arial" w:cs="Arial"/>
          <w:sz w:val="24"/>
          <w:szCs w:val="24"/>
        </w:rPr>
        <w:t xml:space="preserve"> Para responder à intimação é recomendado que </w:t>
      </w:r>
      <w:proofErr w:type="gramStart"/>
      <w:r w:rsidRPr="00B96FA1">
        <w:rPr>
          <w:rFonts w:ascii="Arial" w:hAnsi="Arial" w:cs="Arial"/>
          <w:sz w:val="24"/>
          <w:szCs w:val="24"/>
        </w:rPr>
        <w:t>seja</w:t>
      </w:r>
      <w:proofErr w:type="gramEnd"/>
      <w:r w:rsidRPr="00B96FA1">
        <w:rPr>
          <w:rFonts w:ascii="Arial" w:hAnsi="Arial" w:cs="Arial"/>
          <w:sz w:val="24"/>
          <w:szCs w:val="24"/>
        </w:rPr>
        <w:t xml:space="preserve"> utilizada a própria aba Expedientes ou a aba </w:t>
      </w:r>
      <w:proofErr w:type="spellStart"/>
      <w:r w:rsidRPr="00B96FA1">
        <w:rPr>
          <w:rFonts w:ascii="Arial" w:hAnsi="Arial" w:cs="Arial"/>
          <w:sz w:val="24"/>
          <w:szCs w:val="24"/>
        </w:rPr>
        <w:t>Agrupadores</w:t>
      </w:r>
      <w:proofErr w:type="spellEnd"/>
      <w:r w:rsidRPr="00B96FA1">
        <w:rPr>
          <w:rFonts w:ascii="Arial" w:hAnsi="Arial" w:cs="Arial"/>
          <w:sz w:val="24"/>
          <w:szCs w:val="24"/>
        </w:rPr>
        <w:t xml:space="preserve">, no botão &lt;Tomar ciência e responder&gt;, para fazer as duas tarefas simultaneamente, ou no botão &lt;Responder&gt;, caso a ciência já tenha sido dada. Tal procedimento é preferível à inclusão de uma petição por meio da aba genérica &lt;Incluir petições e documentos&gt;, pois garante que a resposta à intimação seja identificada com segurança pelo </w:t>
      </w:r>
      <w:proofErr w:type="spellStart"/>
      <w:proofErr w:type="gramStart"/>
      <w:r w:rsidR="00D55ECB">
        <w:rPr>
          <w:rFonts w:ascii="Arial" w:hAnsi="Arial" w:cs="Arial"/>
          <w:sz w:val="24"/>
          <w:szCs w:val="24"/>
        </w:rPr>
        <w:t>PJe</w:t>
      </w:r>
      <w:proofErr w:type="spellEnd"/>
      <w:proofErr w:type="gramEnd"/>
      <w:r w:rsidRPr="00B96FA1">
        <w:rPr>
          <w:rFonts w:ascii="Arial" w:hAnsi="Arial" w:cs="Arial"/>
          <w:sz w:val="24"/>
          <w:szCs w:val="24"/>
        </w:rPr>
        <w:t>, evitando que o sistema lance, equivocadamente, a movimentação de decurso do prazo.</w:t>
      </w:r>
    </w:p>
    <w:p w:rsidR="00B96FA1" w:rsidRDefault="00B96FA1" w:rsidP="007D3D85">
      <w:pPr>
        <w:jc w:val="both"/>
        <w:rPr>
          <w:rFonts w:ascii="Arial" w:hAnsi="Arial" w:cs="Arial"/>
          <w:sz w:val="24"/>
          <w:szCs w:val="24"/>
        </w:rPr>
      </w:pPr>
      <w:r w:rsidRPr="00B96FA1">
        <w:rPr>
          <w:rFonts w:ascii="Arial" w:hAnsi="Arial" w:cs="Arial"/>
          <w:sz w:val="24"/>
          <w:szCs w:val="24"/>
        </w:rPr>
        <w:t xml:space="preserve">Não obstante, também é possível responder à intimação incluindo uma petição na aba genérica &lt;Incluir petições e documentos&gt;, mas, nesse caso, é imprescindível que seja marcado qual expediente o usuário pretende responder com aquela petição. Os expedientes em aberto serão listados no </w:t>
      </w:r>
      <w:proofErr w:type="spellStart"/>
      <w:r w:rsidRPr="00B96FA1">
        <w:rPr>
          <w:rFonts w:ascii="Arial" w:hAnsi="Arial" w:cs="Arial"/>
          <w:sz w:val="24"/>
          <w:szCs w:val="24"/>
        </w:rPr>
        <w:t>agrupador</w:t>
      </w:r>
      <w:proofErr w:type="spellEnd"/>
      <w:r w:rsidRPr="00B96FA1">
        <w:rPr>
          <w:rFonts w:ascii="Arial" w:hAnsi="Arial" w:cs="Arial"/>
          <w:sz w:val="24"/>
          <w:szCs w:val="24"/>
        </w:rPr>
        <w:t xml:space="preserve"> &lt;Marque os expedientes que pretende responder com esta petição&gt;. Caso o advogado não selecione o expediente, o sistema não identificará que a intimação foi respondida e irá lançar a m</w:t>
      </w:r>
      <w:r>
        <w:rPr>
          <w:rFonts w:ascii="Arial" w:hAnsi="Arial" w:cs="Arial"/>
          <w:sz w:val="24"/>
          <w:szCs w:val="24"/>
        </w:rPr>
        <w:t xml:space="preserve">ovimentação de decurso do </w:t>
      </w:r>
      <w:proofErr w:type="gramStart"/>
      <w:r>
        <w:rPr>
          <w:rFonts w:ascii="Arial" w:hAnsi="Arial" w:cs="Arial"/>
          <w:sz w:val="24"/>
          <w:szCs w:val="24"/>
        </w:rPr>
        <w:t>prazo</w:t>
      </w:r>
      <w:proofErr w:type="gramEnd"/>
    </w:p>
    <w:p w:rsidR="00B96FA1" w:rsidRDefault="00B96FA1" w:rsidP="007D3D85">
      <w:pPr>
        <w:jc w:val="both"/>
        <w:rPr>
          <w:rFonts w:ascii="Arial" w:hAnsi="Arial" w:cs="Arial"/>
          <w:sz w:val="24"/>
          <w:szCs w:val="24"/>
        </w:rPr>
      </w:pPr>
    </w:p>
    <w:p w:rsidR="002865CD" w:rsidRDefault="002865CD" w:rsidP="007D3D85">
      <w:pPr>
        <w:jc w:val="both"/>
        <w:rPr>
          <w:rFonts w:ascii="Arial" w:hAnsi="Arial" w:cs="Arial"/>
          <w:sz w:val="24"/>
          <w:szCs w:val="24"/>
        </w:rPr>
      </w:pPr>
    </w:p>
    <w:p w:rsidR="00B96FA1" w:rsidRPr="005F4DEC" w:rsidRDefault="00B96FA1" w:rsidP="00E17400">
      <w:pPr>
        <w:pStyle w:val="Ttulo2"/>
      </w:pPr>
      <w:bookmarkStart w:id="52" w:name="_Toc483830193"/>
      <w:r w:rsidRPr="00B96FA1">
        <w:t>PRAZOS</w:t>
      </w:r>
      <w:bookmarkEnd w:id="52"/>
    </w:p>
    <w:p w:rsidR="00B96FA1" w:rsidRDefault="00B96FA1" w:rsidP="007D3D85">
      <w:pPr>
        <w:pStyle w:val="PargrafodaLista"/>
        <w:jc w:val="both"/>
        <w:rPr>
          <w:rFonts w:ascii="Arial" w:hAnsi="Arial" w:cs="Arial"/>
          <w:sz w:val="24"/>
          <w:szCs w:val="24"/>
        </w:rPr>
      </w:pPr>
    </w:p>
    <w:p w:rsidR="00B96FA1" w:rsidRPr="000B42FC" w:rsidRDefault="00B96FA1" w:rsidP="00E17400">
      <w:pPr>
        <w:pStyle w:val="Ttulo3"/>
      </w:pPr>
      <w:r>
        <w:t xml:space="preserve"> </w:t>
      </w:r>
      <w:bookmarkStart w:id="53" w:name="_Toc483830194"/>
      <w:r>
        <w:t>O que é considerado indisponibilidade do sistema?</w:t>
      </w:r>
      <w:bookmarkEnd w:id="53"/>
    </w:p>
    <w:p w:rsidR="00B96FA1" w:rsidRPr="00B96FA1" w:rsidRDefault="00B96FA1" w:rsidP="007D3D85">
      <w:pPr>
        <w:jc w:val="both"/>
        <w:rPr>
          <w:rFonts w:ascii="Arial" w:hAnsi="Arial" w:cs="Arial"/>
          <w:sz w:val="24"/>
          <w:szCs w:val="24"/>
        </w:rPr>
      </w:pPr>
      <w:r w:rsidRPr="00B96FA1">
        <w:rPr>
          <w:rFonts w:ascii="Arial" w:hAnsi="Arial" w:cs="Arial"/>
          <w:sz w:val="24"/>
          <w:szCs w:val="24"/>
        </w:rPr>
        <w:t xml:space="preserve">A falta de oferta ao público externo, diretamente ou por meio de </w:t>
      </w:r>
      <w:proofErr w:type="gramStart"/>
      <w:r w:rsidRPr="000209B2">
        <w:rPr>
          <w:rFonts w:ascii="Arial" w:hAnsi="Arial" w:cs="Arial"/>
          <w:i/>
          <w:sz w:val="24"/>
          <w:szCs w:val="24"/>
        </w:rPr>
        <w:t>webservice</w:t>
      </w:r>
      <w:proofErr w:type="gramEnd"/>
      <w:r w:rsidRPr="00B96FA1">
        <w:rPr>
          <w:rFonts w:ascii="Arial" w:hAnsi="Arial" w:cs="Arial"/>
          <w:sz w:val="24"/>
          <w:szCs w:val="24"/>
        </w:rPr>
        <w:t>, de qualquer dos seguintes serviços:</w:t>
      </w:r>
    </w:p>
    <w:p w:rsidR="00B96FA1" w:rsidRPr="00B96FA1" w:rsidRDefault="00B96FA1" w:rsidP="007D3D85">
      <w:pPr>
        <w:pStyle w:val="PargrafodaLista"/>
        <w:ind w:left="360"/>
        <w:jc w:val="both"/>
        <w:rPr>
          <w:rFonts w:ascii="Arial" w:hAnsi="Arial" w:cs="Arial"/>
          <w:sz w:val="24"/>
          <w:szCs w:val="24"/>
        </w:rPr>
      </w:pPr>
    </w:p>
    <w:p w:rsidR="00B96FA1" w:rsidRDefault="00B96FA1" w:rsidP="007D3D85">
      <w:pPr>
        <w:pStyle w:val="PargrafodaLista"/>
        <w:ind w:left="360"/>
        <w:jc w:val="both"/>
        <w:rPr>
          <w:rFonts w:ascii="Arial" w:hAnsi="Arial" w:cs="Arial"/>
          <w:sz w:val="24"/>
          <w:szCs w:val="24"/>
        </w:rPr>
      </w:pPr>
      <w:r w:rsidRPr="00B96FA1">
        <w:rPr>
          <w:rFonts w:ascii="Arial" w:hAnsi="Arial" w:cs="Arial"/>
          <w:sz w:val="24"/>
          <w:szCs w:val="24"/>
        </w:rPr>
        <w:t>I – consulta aos autos digitais;</w:t>
      </w:r>
    </w:p>
    <w:p w:rsidR="00B96FA1" w:rsidRPr="00B96FA1" w:rsidRDefault="00B96FA1" w:rsidP="007D3D85">
      <w:pPr>
        <w:pStyle w:val="PargrafodaLista"/>
        <w:ind w:left="360"/>
        <w:jc w:val="both"/>
        <w:rPr>
          <w:rFonts w:ascii="Arial" w:hAnsi="Arial" w:cs="Arial"/>
          <w:sz w:val="24"/>
          <w:szCs w:val="24"/>
        </w:rPr>
      </w:pPr>
    </w:p>
    <w:p w:rsidR="00B96FA1" w:rsidRDefault="00B96FA1" w:rsidP="007D3D85">
      <w:pPr>
        <w:pStyle w:val="PargrafodaLista"/>
        <w:ind w:left="360"/>
        <w:jc w:val="both"/>
        <w:rPr>
          <w:rFonts w:ascii="Arial" w:hAnsi="Arial" w:cs="Arial"/>
          <w:sz w:val="24"/>
          <w:szCs w:val="24"/>
        </w:rPr>
      </w:pPr>
      <w:r w:rsidRPr="00B96FA1">
        <w:rPr>
          <w:rFonts w:ascii="Arial" w:hAnsi="Arial" w:cs="Arial"/>
          <w:sz w:val="24"/>
          <w:szCs w:val="24"/>
        </w:rPr>
        <w:t xml:space="preserve">II – transmissão eletrônica de atos processuais; </w:t>
      </w:r>
      <w:proofErr w:type="gramStart"/>
      <w:r w:rsidRPr="00B96FA1">
        <w:rPr>
          <w:rFonts w:ascii="Arial" w:hAnsi="Arial" w:cs="Arial"/>
          <w:sz w:val="24"/>
          <w:szCs w:val="24"/>
        </w:rPr>
        <w:t>ou</w:t>
      </w:r>
      <w:proofErr w:type="gramEnd"/>
    </w:p>
    <w:p w:rsidR="00B96FA1" w:rsidRPr="00B96FA1" w:rsidRDefault="00B96FA1" w:rsidP="007D3D85">
      <w:pPr>
        <w:pStyle w:val="PargrafodaLista"/>
        <w:ind w:left="360"/>
        <w:jc w:val="both"/>
        <w:rPr>
          <w:rFonts w:ascii="Arial" w:hAnsi="Arial" w:cs="Arial"/>
          <w:sz w:val="24"/>
          <w:szCs w:val="24"/>
        </w:rPr>
      </w:pPr>
    </w:p>
    <w:p w:rsidR="00B96FA1" w:rsidRDefault="00B96FA1" w:rsidP="007D3D85">
      <w:pPr>
        <w:pStyle w:val="PargrafodaLista"/>
        <w:ind w:left="360"/>
        <w:jc w:val="both"/>
        <w:rPr>
          <w:rFonts w:ascii="Arial" w:hAnsi="Arial" w:cs="Arial"/>
          <w:sz w:val="24"/>
          <w:szCs w:val="24"/>
        </w:rPr>
      </w:pPr>
      <w:r w:rsidRPr="00B96FA1">
        <w:rPr>
          <w:rFonts w:ascii="Arial" w:hAnsi="Arial" w:cs="Arial"/>
          <w:sz w:val="24"/>
          <w:szCs w:val="24"/>
        </w:rPr>
        <w:t>III – acesso a citações, intimações ou notificações eletrônicas.</w:t>
      </w:r>
    </w:p>
    <w:p w:rsidR="00B96FA1" w:rsidRPr="00B96FA1" w:rsidRDefault="00B96FA1" w:rsidP="007D3D85">
      <w:pPr>
        <w:pStyle w:val="PargrafodaLista"/>
        <w:ind w:left="360"/>
        <w:jc w:val="both"/>
        <w:rPr>
          <w:rFonts w:ascii="Arial" w:hAnsi="Arial" w:cs="Arial"/>
          <w:sz w:val="24"/>
          <w:szCs w:val="24"/>
        </w:rPr>
      </w:pPr>
    </w:p>
    <w:p w:rsidR="00B96FA1" w:rsidRPr="00B96FA1" w:rsidRDefault="00B96FA1" w:rsidP="007D3D85">
      <w:pPr>
        <w:jc w:val="both"/>
        <w:rPr>
          <w:rFonts w:ascii="Arial" w:hAnsi="Arial" w:cs="Arial"/>
          <w:sz w:val="24"/>
        </w:rPr>
      </w:pPr>
      <w:r w:rsidRPr="00B96FA1">
        <w:rPr>
          <w:rFonts w:ascii="Arial" w:hAnsi="Arial" w:cs="Arial"/>
          <w:sz w:val="24"/>
        </w:rPr>
        <w:t>Nota:</w:t>
      </w:r>
    </w:p>
    <w:p w:rsidR="00B96FA1" w:rsidRDefault="00B96FA1" w:rsidP="008F0201">
      <w:pPr>
        <w:pStyle w:val="PargrafodaLista"/>
        <w:numPr>
          <w:ilvl w:val="0"/>
          <w:numId w:val="10"/>
        </w:numPr>
        <w:jc w:val="both"/>
        <w:rPr>
          <w:rFonts w:ascii="Arial" w:hAnsi="Arial" w:cs="Arial"/>
          <w:sz w:val="24"/>
          <w:szCs w:val="24"/>
        </w:rPr>
      </w:pPr>
      <w:r w:rsidRPr="00B96FA1">
        <w:rPr>
          <w:rFonts w:ascii="Arial" w:hAnsi="Arial" w:cs="Arial"/>
          <w:sz w:val="24"/>
          <w:szCs w:val="24"/>
        </w:rPr>
        <w:lastRenderedPageBreak/>
        <w:t>Não caracterizam indisponibilidade as falhas de transmissão de dados entre as estações de trabalho do público externo e a rede de comunicação pública, assim como a impossibilidade técnica que decorra de falhas nos equipamentos ou programas dos usuários.</w:t>
      </w:r>
    </w:p>
    <w:p w:rsidR="000B42FC" w:rsidRPr="00B96FA1" w:rsidRDefault="000B42FC" w:rsidP="007D3D85">
      <w:pPr>
        <w:pStyle w:val="PargrafodaLista"/>
        <w:jc w:val="both"/>
        <w:rPr>
          <w:rFonts w:ascii="Arial" w:hAnsi="Arial" w:cs="Arial"/>
          <w:sz w:val="24"/>
          <w:szCs w:val="24"/>
        </w:rPr>
      </w:pPr>
    </w:p>
    <w:p w:rsidR="00B96FA1" w:rsidRDefault="00B96FA1" w:rsidP="007D3D85">
      <w:pPr>
        <w:pStyle w:val="PargrafodaLista"/>
        <w:ind w:left="360"/>
        <w:jc w:val="both"/>
        <w:rPr>
          <w:rFonts w:ascii="Arial" w:hAnsi="Arial" w:cs="Arial"/>
          <w:b/>
          <w:sz w:val="24"/>
          <w:szCs w:val="24"/>
        </w:rPr>
      </w:pPr>
    </w:p>
    <w:p w:rsidR="00B96FA1" w:rsidRPr="000B42FC" w:rsidRDefault="00B96FA1" w:rsidP="00E17400">
      <w:pPr>
        <w:pStyle w:val="Ttulo3"/>
      </w:pPr>
      <w:bookmarkStart w:id="54" w:name="_Toc483830195"/>
      <w:r>
        <w:t xml:space="preserve">Se o sistema </w:t>
      </w:r>
      <w:proofErr w:type="spellStart"/>
      <w:proofErr w:type="gramStart"/>
      <w:r w:rsidR="00D55ECB">
        <w:t>PJe</w:t>
      </w:r>
      <w:proofErr w:type="spellEnd"/>
      <w:proofErr w:type="gramEnd"/>
      <w:r>
        <w:t xml:space="preserve"> encontra-se indisponível, qual a repercussão?</w:t>
      </w:r>
      <w:bookmarkEnd w:id="54"/>
    </w:p>
    <w:p w:rsidR="00B96FA1" w:rsidRDefault="00B96FA1" w:rsidP="007D3D85">
      <w:pPr>
        <w:jc w:val="both"/>
        <w:rPr>
          <w:rFonts w:ascii="Arial" w:hAnsi="Arial" w:cs="Arial"/>
          <w:sz w:val="24"/>
          <w:szCs w:val="24"/>
        </w:rPr>
      </w:pPr>
      <w:r w:rsidRPr="00B96FA1">
        <w:rPr>
          <w:rFonts w:ascii="Arial" w:hAnsi="Arial" w:cs="Arial"/>
          <w:sz w:val="24"/>
          <w:szCs w:val="24"/>
        </w:rPr>
        <w:t>Os prazos que vencerem no dia da ocorrência da indisponibilidade de quaisquer d</w:t>
      </w:r>
      <w:r w:rsidR="005F4DEC">
        <w:rPr>
          <w:rFonts w:ascii="Arial" w:hAnsi="Arial" w:cs="Arial"/>
          <w:sz w:val="24"/>
          <w:szCs w:val="24"/>
        </w:rPr>
        <w:t>os serviços referidos no item 9.1,</w:t>
      </w:r>
      <w:r w:rsidRPr="00B96FA1">
        <w:rPr>
          <w:rFonts w:ascii="Arial" w:hAnsi="Arial" w:cs="Arial"/>
          <w:sz w:val="24"/>
          <w:szCs w:val="24"/>
        </w:rPr>
        <w:t> serão prorrogados para o dia útil seguinte, quando:</w:t>
      </w:r>
    </w:p>
    <w:p w:rsidR="00B96FA1" w:rsidRDefault="00B96FA1" w:rsidP="007D3D85">
      <w:pPr>
        <w:jc w:val="both"/>
        <w:rPr>
          <w:rFonts w:ascii="Arial" w:hAnsi="Arial" w:cs="Arial"/>
          <w:sz w:val="24"/>
          <w:szCs w:val="24"/>
        </w:rPr>
      </w:pPr>
      <w:r w:rsidRPr="00B96FA1">
        <w:rPr>
          <w:rFonts w:ascii="Arial" w:hAnsi="Arial" w:cs="Arial"/>
          <w:sz w:val="24"/>
          <w:szCs w:val="24"/>
        </w:rPr>
        <w:t xml:space="preserve">I – a indisponibilidade for superior a 60 (sessenta) minutos, ininterruptos ou não, se ocorrida entre 6h00 e 23h00; </w:t>
      </w:r>
      <w:proofErr w:type="gramStart"/>
      <w:r w:rsidRPr="00B96FA1">
        <w:rPr>
          <w:rFonts w:ascii="Arial" w:hAnsi="Arial" w:cs="Arial"/>
          <w:sz w:val="24"/>
          <w:szCs w:val="24"/>
        </w:rPr>
        <w:t>ou</w:t>
      </w:r>
      <w:proofErr w:type="gramEnd"/>
    </w:p>
    <w:p w:rsidR="00B96FA1" w:rsidRDefault="00B96FA1" w:rsidP="007D3D85">
      <w:pPr>
        <w:jc w:val="both"/>
        <w:rPr>
          <w:rFonts w:ascii="Arial" w:hAnsi="Arial" w:cs="Arial"/>
          <w:sz w:val="24"/>
          <w:szCs w:val="24"/>
        </w:rPr>
      </w:pPr>
      <w:r w:rsidRPr="00B96FA1">
        <w:rPr>
          <w:rFonts w:ascii="Arial" w:hAnsi="Arial" w:cs="Arial"/>
          <w:sz w:val="24"/>
          <w:szCs w:val="24"/>
        </w:rPr>
        <w:t>II – ocorrer indisponibilidade entre 23h00 e 2</w:t>
      </w:r>
      <w:r w:rsidR="00D670D3">
        <w:rPr>
          <w:rFonts w:ascii="Arial" w:hAnsi="Arial" w:cs="Arial"/>
          <w:sz w:val="24"/>
          <w:szCs w:val="24"/>
        </w:rPr>
        <w:t>3h59</w:t>
      </w:r>
      <w:r w:rsidRPr="00B96FA1">
        <w:rPr>
          <w:rFonts w:ascii="Arial" w:hAnsi="Arial" w:cs="Arial"/>
          <w:sz w:val="24"/>
          <w:szCs w:val="24"/>
        </w:rPr>
        <w:t>.</w:t>
      </w:r>
    </w:p>
    <w:p w:rsidR="00B96FA1" w:rsidRPr="00B96FA1" w:rsidRDefault="00B96FA1" w:rsidP="007D3D85">
      <w:pPr>
        <w:jc w:val="both"/>
        <w:rPr>
          <w:rFonts w:ascii="Arial" w:hAnsi="Arial" w:cs="Arial"/>
          <w:sz w:val="24"/>
          <w:szCs w:val="24"/>
        </w:rPr>
      </w:pPr>
      <w:r w:rsidRPr="000209B2">
        <w:rPr>
          <w:rFonts w:ascii="Arial" w:hAnsi="Arial" w:cs="Arial"/>
          <w:sz w:val="24"/>
          <w:szCs w:val="24"/>
          <w:u w:val="single"/>
        </w:rPr>
        <w:t>Notas</w:t>
      </w:r>
      <w:r w:rsidRPr="00B96FA1">
        <w:rPr>
          <w:rFonts w:ascii="Arial" w:hAnsi="Arial" w:cs="Arial"/>
          <w:sz w:val="24"/>
          <w:szCs w:val="24"/>
        </w:rPr>
        <w:t>:</w:t>
      </w:r>
    </w:p>
    <w:p w:rsidR="00B96FA1" w:rsidRPr="00B96FA1" w:rsidRDefault="00B96FA1" w:rsidP="008F0201">
      <w:pPr>
        <w:pStyle w:val="PargrafodaLista"/>
        <w:numPr>
          <w:ilvl w:val="0"/>
          <w:numId w:val="10"/>
        </w:numPr>
        <w:jc w:val="both"/>
        <w:rPr>
          <w:rFonts w:ascii="Arial" w:hAnsi="Arial" w:cs="Arial"/>
          <w:sz w:val="24"/>
          <w:szCs w:val="24"/>
        </w:rPr>
      </w:pPr>
      <w:r w:rsidRPr="00B96FA1">
        <w:rPr>
          <w:rFonts w:ascii="Arial" w:hAnsi="Arial" w:cs="Arial"/>
          <w:sz w:val="24"/>
          <w:szCs w:val="24"/>
        </w:rPr>
        <w:t>As indisponibilidades ocorridas entre 0h00 e 6h00 dos dias de expediente forense e as ocorridas em feriados e finais de semana, a qualquer hora, não produzirão o efeito do caput.</w:t>
      </w:r>
    </w:p>
    <w:p w:rsidR="00B96FA1" w:rsidRPr="00D63022" w:rsidRDefault="00B96FA1" w:rsidP="00D63022">
      <w:pPr>
        <w:jc w:val="both"/>
        <w:rPr>
          <w:rFonts w:ascii="Arial" w:hAnsi="Arial" w:cs="Arial"/>
          <w:sz w:val="24"/>
          <w:szCs w:val="24"/>
        </w:rPr>
      </w:pPr>
      <w:r w:rsidRPr="00D63022">
        <w:rPr>
          <w:rFonts w:ascii="Arial" w:hAnsi="Arial" w:cs="Arial"/>
          <w:sz w:val="24"/>
          <w:szCs w:val="24"/>
        </w:rPr>
        <w:t xml:space="preserve">Os </w:t>
      </w:r>
      <w:r w:rsidRPr="00D63022">
        <w:rPr>
          <w:rFonts w:ascii="Arial" w:hAnsi="Arial" w:cs="Arial"/>
          <w:b/>
          <w:sz w:val="24"/>
          <w:szCs w:val="24"/>
        </w:rPr>
        <w:t>prazos fixados em hora ou minuto</w:t>
      </w:r>
      <w:r w:rsidRPr="00D63022">
        <w:rPr>
          <w:rFonts w:ascii="Arial" w:hAnsi="Arial" w:cs="Arial"/>
          <w:sz w:val="24"/>
          <w:szCs w:val="24"/>
        </w:rPr>
        <w:t xml:space="preserve"> serão prorrogados até às 24h00 do dia útil seguinte quando:</w:t>
      </w:r>
    </w:p>
    <w:p w:rsidR="00B96FA1" w:rsidRPr="00B96FA1" w:rsidRDefault="00B96FA1" w:rsidP="007D3D85">
      <w:pPr>
        <w:jc w:val="both"/>
        <w:rPr>
          <w:rFonts w:ascii="Arial" w:hAnsi="Arial" w:cs="Arial"/>
          <w:sz w:val="24"/>
          <w:szCs w:val="24"/>
        </w:rPr>
      </w:pPr>
      <w:r w:rsidRPr="00B96FA1">
        <w:rPr>
          <w:rFonts w:ascii="Arial" w:hAnsi="Arial" w:cs="Arial"/>
          <w:sz w:val="24"/>
          <w:szCs w:val="24"/>
        </w:rPr>
        <w:t xml:space="preserve">I – ocorrer indisponibilidade superior a 60 (sessenta) minutos, ininterruptos ou não, nas últimas 24 (vinte e quatro) horas do prazo; </w:t>
      </w:r>
      <w:proofErr w:type="gramStart"/>
      <w:r w:rsidRPr="00B96FA1">
        <w:rPr>
          <w:rFonts w:ascii="Arial" w:hAnsi="Arial" w:cs="Arial"/>
          <w:sz w:val="24"/>
          <w:szCs w:val="24"/>
        </w:rPr>
        <w:t>ou</w:t>
      </w:r>
      <w:proofErr w:type="gramEnd"/>
    </w:p>
    <w:p w:rsidR="00B96FA1" w:rsidRPr="00B96FA1" w:rsidRDefault="00B96FA1" w:rsidP="007D3D85">
      <w:pPr>
        <w:jc w:val="both"/>
        <w:rPr>
          <w:rFonts w:ascii="Arial" w:hAnsi="Arial" w:cs="Arial"/>
          <w:sz w:val="24"/>
          <w:szCs w:val="24"/>
        </w:rPr>
      </w:pPr>
      <w:r w:rsidRPr="00B96FA1">
        <w:rPr>
          <w:rFonts w:ascii="Arial" w:hAnsi="Arial" w:cs="Arial"/>
          <w:sz w:val="24"/>
          <w:szCs w:val="24"/>
        </w:rPr>
        <w:t xml:space="preserve">II – ocorrer indisponibilidade nos 60 (sessenta) minutos anteriores ao seu término. § 3º A prorrogação de que trata este artigo será feita automaticamente pelo sistema </w:t>
      </w:r>
      <w:proofErr w:type="spellStart"/>
      <w:proofErr w:type="gramStart"/>
      <w:r w:rsidR="00D55ECB">
        <w:rPr>
          <w:rFonts w:ascii="Arial" w:hAnsi="Arial" w:cs="Arial"/>
          <w:sz w:val="24"/>
          <w:szCs w:val="24"/>
        </w:rPr>
        <w:t>PJe</w:t>
      </w:r>
      <w:proofErr w:type="spellEnd"/>
      <w:proofErr w:type="gramEnd"/>
      <w:r w:rsidRPr="00B96FA1">
        <w:rPr>
          <w:rFonts w:ascii="Arial" w:hAnsi="Arial" w:cs="Arial"/>
          <w:sz w:val="24"/>
          <w:szCs w:val="24"/>
        </w:rPr>
        <w:t>.</w:t>
      </w:r>
    </w:p>
    <w:p w:rsidR="00B96FA1" w:rsidRPr="004F6247" w:rsidRDefault="00B96FA1" w:rsidP="004F6247">
      <w:pPr>
        <w:jc w:val="both"/>
        <w:rPr>
          <w:rFonts w:ascii="Arial" w:hAnsi="Arial" w:cs="Arial"/>
          <w:b/>
          <w:sz w:val="24"/>
          <w:szCs w:val="24"/>
        </w:rPr>
      </w:pPr>
    </w:p>
    <w:p w:rsidR="00B96FA1" w:rsidRPr="000B42FC" w:rsidRDefault="00B96FA1" w:rsidP="00E17400">
      <w:pPr>
        <w:pStyle w:val="Ttulo3"/>
      </w:pPr>
      <w:r>
        <w:t xml:space="preserve">  </w:t>
      </w:r>
      <w:bookmarkStart w:id="55" w:name="_Toc483830196"/>
      <w:r>
        <w:t>C</w:t>
      </w:r>
      <w:r w:rsidRPr="00B96FA1">
        <w:t xml:space="preserve">omo identificar se a indisponibilidade é do sistema </w:t>
      </w:r>
      <w:proofErr w:type="spellStart"/>
      <w:proofErr w:type="gramStart"/>
      <w:r w:rsidR="00D55ECB">
        <w:t>PJe</w:t>
      </w:r>
      <w:proofErr w:type="spellEnd"/>
      <w:proofErr w:type="gramEnd"/>
      <w:r w:rsidRPr="00B96FA1">
        <w:t xml:space="preserve"> ou mera impossibilidade técnica de responsabilidade do próprio usuário?</w:t>
      </w:r>
      <w:bookmarkEnd w:id="55"/>
    </w:p>
    <w:p w:rsidR="00B96FA1" w:rsidRDefault="00B96FA1" w:rsidP="007D3D85">
      <w:pPr>
        <w:jc w:val="both"/>
        <w:rPr>
          <w:rFonts w:ascii="Arial" w:hAnsi="Arial" w:cs="Arial"/>
          <w:sz w:val="24"/>
          <w:szCs w:val="24"/>
        </w:rPr>
      </w:pPr>
      <w:r w:rsidRPr="00B96FA1">
        <w:rPr>
          <w:rFonts w:ascii="Arial" w:hAnsi="Arial" w:cs="Arial"/>
          <w:sz w:val="24"/>
          <w:szCs w:val="24"/>
        </w:rPr>
        <w:t xml:space="preserve">A indisponibilidade do sistema será aferida por sistema de auditoria disponibilizado pelo </w:t>
      </w:r>
      <w:r w:rsidR="000B42FC">
        <w:rPr>
          <w:rFonts w:ascii="Arial" w:hAnsi="Arial" w:cs="Arial"/>
          <w:sz w:val="24"/>
          <w:szCs w:val="24"/>
        </w:rPr>
        <w:t>TJES</w:t>
      </w:r>
      <w:r w:rsidRPr="00B96FA1">
        <w:rPr>
          <w:rFonts w:ascii="Arial" w:hAnsi="Arial" w:cs="Arial"/>
          <w:sz w:val="24"/>
          <w:szCs w:val="24"/>
        </w:rPr>
        <w:t xml:space="preserve"> acessando o seguinte</w:t>
      </w:r>
      <w:r w:rsidR="005F4DEC">
        <w:rPr>
          <w:rFonts w:ascii="Arial" w:hAnsi="Arial" w:cs="Arial"/>
          <w:sz w:val="24"/>
          <w:szCs w:val="24"/>
        </w:rPr>
        <w:t xml:space="preserve"> </w:t>
      </w:r>
      <w:hyperlink r:id="rId30" w:history="1">
        <w:r w:rsidR="005F4DEC" w:rsidRPr="005F4DEC">
          <w:rPr>
            <w:rStyle w:val="Hyperlink"/>
            <w:rFonts w:ascii="Arial" w:hAnsi="Arial" w:cs="Arial"/>
            <w:sz w:val="24"/>
            <w:szCs w:val="24"/>
          </w:rPr>
          <w:t>link</w:t>
        </w:r>
      </w:hyperlink>
      <w:r w:rsidR="005F4DEC">
        <w:rPr>
          <w:rFonts w:ascii="Arial" w:hAnsi="Arial" w:cs="Arial"/>
          <w:sz w:val="24"/>
          <w:szCs w:val="24"/>
        </w:rPr>
        <w:t>.</w:t>
      </w:r>
    </w:p>
    <w:p w:rsidR="005F4DEC" w:rsidRDefault="005F4DEC" w:rsidP="007D3D85">
      <w:pPr>
        <w:jc w:val="both"/>
        <w:rPr>
          <w:rFonts w:ascii="Arial" w:hAnsi="Arial" w:cs="Arial"/>
          <w:sz w:val="24"/>
          <w:szCs w:val="24"/>
        </w:rPr>
      </w:pPr>
    </w:p>
    <w:p w:rsidR="00B96FA1" w:rsidRDefault="00B96FA1" w:rsidP="007D3D85">
      <w:pPr>
        <w:jc w:val="both"/>
        <w:rPr>
          <w:rFonts w:ascii="Arial" w:hAnsi="Arial" w:cs="Arial"/>
          <w:sz w:val="24"/>
          <w:szCs w:val="24"/>
        </w:rPr>
      </w:pPr>
      <w:r w:rsidRPr="00B96FA1">
        <w:rPr>
          <w:rFonts w:ascii="Arial" w:hAnsi="Arial" w:cs="Arial"/>
          <w:sz w:val="24"/>
          <w:szCs w:val="24"/>
          <w:u w:val="single"/>
        </w:rPr>
        <w:lastRenderedPageBreak/>
        <w:t>Nota</w:t>
      </w:r>
      <w:r w:rsidR="000B42FC">
        <w:rPr>
          <w:rFonts w:ascii="Arial" w:hAnsi="Arial" w:cs="Arial"/>
          <w:sz w:val="24"/>
          <w:szCs w:val="24"/>
        </w:rPr>
        <w:t xml:space="preserve">: Em “Histórico de </w:t>
      </w:r>
      <w:r w:rsidR="005F4DEC">
        <w:rPr>
          <w:rFonts w:ascii="Arial" w:hAnsi="Arial" w:cs="Arial"/>
          <w:sz w:val="24"/>
          <w:szCs w:val="24"/>
        </w:rPr>
        <w:t>In</w:t>
      </w:r>
      <w:r w:rsidR="005F4DEC" w:rsidRPr="00B96FA1">
        <w:rPr>
          <w:rFonts w:ascii="Arial" w:hAnsi="Arial" w:cs="Arial"/>
          <w:sz w:val="24"/>
          <w:szCs w:val="24"/>
        </w:rPr>
        <w:t>disponibilidade</w:t>
      </w:r>
      <w:r w:rsidRPr="00B96FA1">
        <w:rPr>
          <w:rFonts w:ascii="Arial" w:hAnsi="Arial" w:cs="Arial"/>
          <w:sz w:val="24"/>
          <w:szCs w:val="24"/>
        </w:rPr>
        <w:t xml:space="preserve"> do </w:t>
      </w:r>
      <w:proofErr w:type="spellStart"/>
      <w:proofErr w:type="gramStart"/>
      <w:r w:rsidR="00D55ECB">
        <w:rPr>
          <w:rFonts w:ascii="Arial" w:hAnsi="Arial" w:cs="Arial"/>
          <w:sz w:val="24"/>
          <w:szCs w:val="24"/>
        </w:rPr>
        <w:t>PJe</w:t>
      </w:r>
      <w:proofErr w:type="spellEnd"/>
      <w:proofErr w:type="gramEnd"/>
      <w:r w:rsidR="005F4DEC">
        <w:rPr>
          <w:rFonts w:ascii="Arial" w:hAnsi="Arial" w:cs="Arial"/>
          <w:sz w:val="24"/>
          <w:szCs w:val="24"/>
        </w:rPr>
        <w:t xml:space="preserve"> “</w:t>
      </w:r>
      <w:r w:rsidRPr="00B96FA1">
        <w:rPr>
          <w:rFonts w:ascii="Arial" w:hAnsi="Arial" w:cs="Arial"/>
          <w:sz w:val="24"/>
          <w:szCs w:val="24"/>
        </w:rPr>
        <w:t>, constante no mesmo endereço, consta a certidão de indisponibilidade que deverá instruir o pedido de prorrogação de prazo (a suspensão do prazo ainda não é automática).</w:t>
      </w:r>
    </w:p>
    <w:p w:rsidR="004F6247" w:rsidRDefault="000274E2" w:rsidP="007D3D85">
      <w:pPr>
        <w:jc w:val="both"/>
        <w:rPr>
          <w:rFonts w:ascii="Arial" w:hAnsi="Arial" w:cs="Arial"/>
          <w:sz w:val="24"/>
          <w:szCs w:val="24"/>
        </w:rPr>
      </w:pPr>
      <w:r>
        <w:rPr>
          <w:rFonts w:ascii="Arial" w:hAnsi="Arial" w:cs="Arial"/>
          <w:sz w:val="24"/>
          <w:szCs w:val="24"/>
        </w:rPr>
        <w:t xml:space="preserve">  </w:t>
      </w:r>
    </w:p>
    <w:p w:rsidR="00B96FA1" w:rsidRPr="000B42FC" w:rsidRDefault="00B96FA1" w:rsidP="00E17400">
      <w:pPr>
        <w:pStyle w:val="Ttulo3"/>
      </w:pPr>
      <w:r>
        <w:t xml:space="preserve"> </w:t>
      </w:r>
      <w:bookmarkStart w:id="56" w:name="_Toc483830197"/>
      <w:proofErr w:type="spellStart"/>
      <w:r w:rsidR="00527765">
        <w:t>Peticionamento</w:t>
      </w:r>
      <w:proofErr w:type="spellEnd"/>
      <w:r w:rsidR="00527765">
        <w:t xml:space="preserve"> Tempestivo</w:t>
      </w:r>
      <w:bookmarkEnd w:id="56"/>
    </w:p>
    <w:p w:rsidR="00CD21B3" w:rsidRDefault="00B96FA1" w:rsidP="007D3D85">
      <w:pPr>
        <w:jc w:val="both"/>
        <w:rPr>
          <w:rFonts w:ascii="Arial" w:hAnsi="Arial" w:cs="Arial"/>
          <w:sz w:val="24"/>
          <w:szCs w:val="24"/>
        </w:rPr>
      </w:pPr>
      <w:r>
        <w:rPr>
          <w:rFonts w:ascii="Arial" w:hAnsi="Arial" w:cs="Arial"/>
          <w:sz w:val="24"/>
          <w:szCs w:val="24"/>
        </w:rPr>
        <w:t>Considera-se tempestiva a postulação encam</w:t>
      </w:r>
      <w:r w:rsidR="00CD21B3">
        <w:rPr>
          <w:rFonts w:ascii="Arial" w:hAnsi="Arial" w:cs="Arial"/>
          <w:sz w:val="24"/>
          <w:szCs w:val="24"/>
        </w:rPr>
        <w:t>inhada, integralmente, até 24 (</w:t>
      </w:r>
      <w:r>
        <w:rPr>
          <w:rFonts w:ascii="Arial" w:hAnsi="Arial" w:cs="Arial"/>
          <w:sz w:val="24"/>
          <w:szCs w:val="24"/>
        </w:rPr>
        <w:t>vinte e quatro) horas do dia em que se encerra o prazo processual</w:t>
      </w:r>
      <w:r w:rsidR="00CD21B3">
        <w:rPr>
          <w:rFonts w:ascii="Arial" w:hAnsi="Arial" w:cs="Arial"/>
          <w:sz w:val="24"/>
          <w:szCs w:val="24"/>
        </w:rPr>
        <w:t>.</w:t>
      </w:r>
    </w:p>
    <w:p w:rsidR="00B96FA1" w:rsidRDefault="00B96FA1" w:rsidP="007D3D85">
      <w:pPr>
        <w:jc w:val="both"/>
        <w:rPr>
          <w:rFonts w:ascii="Arial" w:hAnsi="Arial" w:cs="Arial"/>
          <w:sz w:val="24"/>
          <w:szCs w:val="24"/>
        </w:rPr>
      </w:pPr>
      <w:r>
        <w:rPr>
          <w:rFonts w:ascii="Arial" w:hAnsi="Arial" w:cs="Arial"/>
          <w:sz w:val="24"/>
          <w:szCs w:val="24"/>
        </w:rPr>
        <w:t xml:space="preserve"> </w:t>
      </w:r>
      <w:r w:rsidR="00CD21B3">
        <w:rPr>
          <w:rFonts w:ascii="Arial" w:hAnsi="Arial" w:cs="Arial"/>
          <w:sz w:val="24"/>
          <w:szCs w:val="24"/>
        </w:rPr>
        <w:t>“</w:t>
      </w:r>
      <w:r>
        <w:rPr>
          <w:rFonts w:ascii="Arial" w:hAnsi="Arial" w:cs="Arial"/>
          <w:sz w:val="24"/>
          <w:szCs w:val="24"/>
        </w:rPr>
        <w:t xml:space="preserve">Não serão considerados, para fins de tempestividade, o horário inicial de conexão do usuário a internet e o horário de acesso do usuário ao sitio eletrônico do Tribunal ou ao </w:t>
      </w:r>
      <w:proofErr w:type="spellStart"/>
      <w:proofErr w:type="gramStart"/>
      <w:r w:rsidR="00D55ECB">
        <w:rPr>
          <w:rFonts w:ascii="Arial" w:hAnsi="Arial" w:cs="Arial"/>
          <w:sz w:val="24"/>
          <w:szCs w:val="24"/>
        </w:rPr>
        <w:t>PJe</w:t>
      </w:r>
      <w:proofErr w:type="spellEnd"/>
      <w:proofErr w:type="gramEnd"/>
      <w:r>
        <w:rPr>
          <w:rFonts w:ascii="Arial" w:hAnsi="Arial" w:cs="Arial"/>
          <w:sz w:val="24"/>
          <w:szCs w:val="24"/>
        </w:rPr>
        <w:t>, tampouco os horários registrados pelos equipamentos do remetente.”.</w:t>
      </w:r>
    </w:p>
    <w:p w:rsidR="000B42FC" w:rsidRDefault="000B42FC" w:rsidP="007D3D85">
      <w:pPr>
        <w:jc w:val="both"/>
        <w:rPr>
          <w:rFonts w:ascii="Arial" w:hAnsi="Arial" w:cs="Arial"/>
          <w:sz w:val="24"/>
          <w:szCs w:val="24"/>
        </w:rPr>
      </w:pPr>
    </w:p>
    <w:p w:rsidR="00B96FA1" w:rsidRDefault="00B96FA1" w:rsidP="007D3D85">
      <w:pPr>
        <w:jc w:val="both"/>
        <w:rPr>
          <w:rFonts w:ascii="Arial" w:hAnsi="Arial" w:cs="Arial"/>
          <w:sz w:val="24"/>
          <w:szCs w:val="24"/>
        </w:rPr>
      </w:pPr>
    </w:p>
    <w:p w:rsidR="00E17400" w:rsidRDefault="00E17400" w:rsidP="007D3D85">
      <w:pPr>
        <w:jc w:val="both"/>
        <w:rPr>
          <w:rFonts w:ascii="Arial" w:hAnsi="Arial" w:cs="Arial"/>
          <w:sz w:val="24"/>
          <w:szCs w:val="24"/>
        </w:rPr>
      </w:pPr>
    </w:p>
    <w:p w:rsidR="00B96FA1" w:rsidRDefault="00B96FA1" w:rsidP="00E17400">
      <w:pPr>
        <w:pStyle w:val="Ttulo2"/>
      </w:pPr>
      <w:bookmarkStart w:id="57" w:name="_Toc483830198"/>
      <w:r>
        <w:t>SEGREDO DE JUSTIÇA</w:t>
      </w:r>
      <w:bookmarkEnd w:id="57"/>
    </w:p>
    <w:p w:rsidR="00E17400" w:rsidRPr="00E17400" w:rsidRDefault="00E17400" w:rsidP="00E17400">
      <w:pPr>
        <w:rPr>
          <w:lang w:eastAsia="pt-BR"/>
        </w:rPr>
      </w:pPr>
    </w:p>
    <w:p w:rsidR="00B96FA1" w:rsidRPr="00CD21B3" w:rsidRDefault="00B96FA1" w:rsidP="00E17400">
      <w:pPr>
        <w:pStyle w:val="Ttulo3"/>
      </w:pPr>
      <w:bookmarkStart w:id="58" w:name="_Toc483830199"/>
      <w:r>
        <w:t>Quando utilizar a</w:t>
      </w:r>
      <w:r w:rsidR="00CD21B3">
        <w:t xml:space="preserve"> ferramenta “Solicitar Sigilo?”</w:t>
      </w:r>
      <w:r>
        <w:t>?</w:t>
      </w:r>
      <w:bookmarkEnd w:id="58"/>
      <w:r w:rsidR="00C940C7">
        <w:t xml:space="preserve">   </w:t>
      </w:r>
    </w:p>
    <w:p w:rsidR="00B96FA1" w:rsidRDefault="00B96FA1" w:rsidP="007D3D85">
      <w:pPr>
        <w:jc w:val="both"/>
        <w:rPr>
          <w:rFonts w:ascii="Arial" w:hAnsi="Arial" w:cs="Arial"/>
          <w:sz w:val="24"/>
          <w:szCs w:val="24"/>
        </w:rPr>
      </w:pPr>
      <w:r w:rsidRPr="00B96FA1">
        <w:rPr>
          <w:rFonts w:ascii="Arial" w:hAnsi="Arial" w:cs="Arial"/>
          <w:sz w:val="24"/>
          <w:szCs w:val="24"/>
        </w:rPr>
        <w:t xml:space="preserve">Com a ferramenta “Solicitar sigilo?” o usuário poderá solicitar “sigilo” para um ou mais documentos ou arquivos do processo, através de indicação em campo próprio. </w:t>
      </w:r>
      <w:r w:rsidRPr="00B96FA1">
        <w:rPr>
          <w:rFonts w:ascii="Arial" w:hAnsi="Arial" w:cs="Arial"/>
          <w:b/>
          <w:sz w:val="24"/>
          <w:szCs w:val="24"/>
          <w:u w:val="single"/>
        </w:rPr>
        <w:t>Esse procedimento é desnecessário quando o processo já possuir o status de segredo de justiça.</w:t>
      </w:r>
      <w:r w:rsidRPr="00B96FA1">
        <w:rPr>
          <w:rFonts w:ascii="Arial" w:hAnsi="Arial" w:cs="Arial"/>
          <w:sz w:val="24"/>
          <w:szCs w:val="24"/>
        </w:rPr>
        <w:t xml:space="preserve"> O documento ou arquivo permanecerá em sigilo até que o magistrado da causa decida em sentido diverso, de of</w:t>
      </w:r>
      <w:r>
        <w:rPr>
          <w:rFonts w:ascii="Arial" w:hAnsi="Arial" w:cs="Arial"/>
          <w:sz w:val="24"/>
          <w:szCs w:val="24"/>
        </w:rPr>
        <w:t xml:space="preserve">ício ou a requerimento da parte </w:t>
      </w:r>
      <w:r w:rsidRPr="00B96FA1">
        <w:rPr>
          <w:rFonts w:ascii="Arial" w:hAnsi="Arial" w:cs="Arial"/>
          <w:sz w:val="24"/>
          <w:szCs w:val="24"/>
        </w:rPr>
        <w:t>contrária.</w:t>
      </w:r>
    </w:p>
    <w:p w:rsidR="000B42FC" w:rsidRDefault="000B42FC" w:rsidP="007D3D85">
      <w:pPr>
        <w:jc w:val="both"/>
        <w:rPr>
          <w:rFonts w:ascii="Arial" w:hAnsi="Arial" w:cs="Arial"/>
          <w:sz w:val="24"/>
          <w:szCs w:val="24"/>
        </w:rPr>
      </w:pPr>
    </w:p>
    <w:p w:rsidR="00B96FA1" w:rsidRPr="000B42FC" w:rsidRDefault="00B96FA1" w:rsidP="00E17400">
      <w:pPr>
        <w:pStyle w:val="Ttulo3"/>
      </w:pPr>
      <w:bookmarkStart w:id="59" w:name="_Toc483830200"/>
      <w:r w:rsidRPr="00B96FA1">
        <w:t>Processos que vão tramitar em segredo de justiça.</w:t>
      </w:r>
      <w:bookmarkEnd w:id="59"/>
    </w:p>
    <w:p w:rsidR="00B96FA1" w:rsidRDefault="00B96FA1" w:rsidP="007D3D85">
      <w:pPr>
        <w:jc w:val="both"/>
        <w:rPr>
          <w:rFonts w:ascii="Arial" w:hAnsi="Arial" w:cs="Arial"/>
          <w:sz w:val="24"/>
          <w:szCs w:val="24"/>
        </w:rPr>
      </w:pPr>
      <w:r w:rsidRPr="00B96FA1">
        <w:rPr>
          <w:rFonts w:ascii="Arial" w:hAnsi="Arial" w:cs="Arial"/>
          <w:sz w:val="24"/>
          <w:szCs w:val="24"/>
        </w:rPr>
        <w:t>Tramitarão em segredo de justiça as classes previamente configuradas de acordo com</w:t>
      </w:r>
      <w:r w:rsidR="005F4DEC">
        <w:rPr>
          <w:rFonts w:ascii="Arial" w:hAnsi="Arial" w:cs="Arial"/>
          <w:sz w:val="24"/>
          <w:szCs w:val="24"/>
        </w:rPr>
        <w:t xml:space="preserve"> o</w:t>
      </w:r>
      <w:r w:rsidRPr="00B96FA1">
        <w:rPr>
          <w:rFonts w:ascii="Arial" w:hAnsi="Arial" w:cs="Arial"/>
          <w:sz w:val="24"/>
          <w:szCs w:val="24"/>
        </w:rPr>
        <w:t xml:space="preserve"> Código de Processo Civil. Nesses casos, o sistema reconhecerá automaticamente que esses processos devem tramitar em segredo de justiça. Para as demais classes ou assuntos </w:t>
      </w:r>
      <w:r w:rsidRPr="000209B2">
        <w:rPr>
          <w:rFonts w:ascii="Arial" w:hAnsi="Arial" w:cs="Arial"/>
          <w:b/>
          <w:sz w:val="24"/>
          <w:szCs w:val="24"/>
        </w:rPr>
        <w:t>o advogado, quando da distribuição</w:t>
      </w:r>
      <w:r w:rsidRPr="00B96FA1">
        <w:rPr>
          <w:rFonts w:ascii="Arial" w:hAnsi="Arial" w:cs="Arial"/>
          <w:sz w:val="24"/>
          <w:szCs w:val="24"/>
        </w:rPr>
        <w:t xml:space="preserve">, </w:t>
      </w:r>
      <w:r w:rsidRPr="000209B2">
        <w:rPr>
          <w:rFonts w:ascii="Arial" w:hAnsi="Arial" w:cs="Arial"/>
          <w:b/>
          <w:sz w:val="24"/>
          <w:szCs w:val="24"/>
        </w:rPr>
        <w:t>poderá marcar a opção “Segredo de Justiça</w:t>
      </w:r>
      <w:r w:rsidRPr="00B96FA1">
        <w:rPr>
          <w:rFonts w:ascii="Arial" w:hAnsi="Arial" w:cs="Arial"/>
          <w:sz w:val="24"/>
          <w:szCs w:val="24"/>
        </w:rPr>
        <w:t>”. O processo permanecerá em segredo de justiça até que o magistrado da causa decida em sentido diverso, de ofício ou a requerimento da parte contrária.</w:t>
      </w:r>
    </w:p>
    <w:p w:rsidR="000B42FC" w:rsidRDefault="000B42FC" w:rsidP="007D3D85">
      <w:pPr>
        <w:jc w:val="both"/>
        <w:rPr>
          <w:rFonts w:ascii="Arial" w:hAnsi="Arial" w:cs="Arial"/>
          <w:sz w:val="24"/>
          <w:szCs w:val="24"/>
        </w:rPr>
      </w:pPr>
    </w:p>
    <w:p w:rsidR="00B96FA1" w:rsidRPr="000B42FC" w:rsidRDefault="00B96FA1" w:rsidP="00E17400">
      <w:pPr>
        <w:pStyle w:val="Ttulo3"/>
      </w:pPr>
      <w:bookmarkStart w:id="60" w:name="_Toc483830201"/>
      <w:r w:rsidRPr="00B96FA1">
        <w:t>Como o advogado pode se habilitar em processo que tramita em segredo de justiça ou que já possua advogado cadastrado?</w:t>
      </w:r>
      <w:bookmarkEnd w:id="60"/>
    </w:p>
    <w:p w:rsidR="00B96FA1" w:rsidRPr="00B96FA1" w:rsidRDefault="00B96FA1" w:rsidP="007D3D85">
      <w:pPr>
        <w:jc w:val="both"/>
        <w:rPr>
          <w:rFonts w:ascii="Arial" w:hAnsi="Arial" w:cs="Arial"/>
          <w:sz w:val="24"/>
          <w:szCs w:val="24"/>
        </w:rPr>
      </w:pPr>
      <w:r w:rsidRPr="00B96FA1">
        <w:rPr>
          <w:rFonts w:ascii="Arial" w:hAnsi="Arial" w:cs="Arial"/>
          <w:sz w:val="24"/>
          <w:szCs w:val="24"/>
        </w:rPr>
        <w:t xml:space="preserve">A habilitação nos autos para o polo ativo, para as partes que já têm procurador cadastrado e para processos que tramitem em segredo de justiça, deverá ser solicitada por meio de </w:t>
      </w:r>
      <w:proofErr w:type="spellStart"/>
      <w:r w:rsidRPr="00B96FA1">
        <w:rPr>
          <w:rFonts w:ascii="Arial" w:hAnsi="Arial" w:cs="Arial"/>
          <w:sz w:val="24"/>
          <w:szCs w:val="24"/>
        </w:rPr>
        <w:t>peticionamento</w:t>
      </w:r>
      <w:proofErr w:type="spellEnd"/>
      <w:r w:rsidRPr="00B96FA1">
        <w:rPr>
          <w:rFonts w:ascii="Arial" w:hAnsi="Arial" w:cs="Arial"/>
          <w:sz w:val="24"/>
          <w:szCs w:val="24"/>
        </w:rPr>
        <w:t xml:space="preserve">, e a análise será feita pelo usuário interno, com posterior retificação de autuação, se for o caso. Para peticionar acesse, no </w:t>
      </w:r>
      <w:proofErr w:type="gramStart"/>
      <w:r w:rsidRPr="00B96FA1">
        <w:rPr>
          <w:rFonts w:ascii="Arial" w:hAnsi="Arial" w:cs="Arial"/>
          <w:sz w:val="24"/>
          <w:szCs w:val="24"/>
        </w:rPr>
        <w:t>menu</w:t>
      </w:r>
      <w:proofErr w:type="gramEnd"/>
      <w:r w:rsidRPr="00B96FA1">
        <w:rPr>
          <w:rFonts w:ascii="Arial" w:hAnsi="Arial" w:cs="Arial"/>
          <w:sz w:val="24"/>
          <w:szCs w:val="24"/>
        </w:rPr>
        <w:t xml:space="preserve"> do Painel do Advogado: Processo&gt;Outras ações&gt;Peticionar. E, no caso de processo que tramite em segredo de justiça, será permitido o </w:t>
      </w:r>
      <w:proofErr w:type="spellStart"/>
      <w:r w:rsidRPr="00B96FA1">
        <w:rPr>
          <w:rFonts w:ascii="Arial" w:hAnsi="Arial" w:cs="Arial"/>
          <w:sz w:val="24"/>
          <w:szCs w:val="24"/>
        </w:rPr>
        <w:t>peticionamento</w:t>
      </w:r>
      <w:proofErr w:type="spellEnd"/>
      <w:r w:rsidRPr="00B96FA1">
        <w:rPr>
          <w:rFonts w:ascii="Arial" w:hAnsi="Arial" w:cs="Arial"/>
          <w:sz w:val="24"/>
          <w:szCs w:val="24"/>
        </w:rPr>
        <w:t xml:space="preserve">, mas as informações do processo não serão exibidas. Para realizar o </w:t>
      </w:r>
      <w:proofErr w:type="spellStart"/>
      <w:r w:rsidRPr="00B96FA1">
        <w:rPr>
          <w:rFonts w:ascii="Arial" w:hAnsi="Arial" w:cs="Arial"/>
          <w:sz w:val="24"/>
          <w:szCs w:val="24"/>
        </w:rPr>
        <w:t>peticionamento</w:t>
      </w:r>
      <w:proofErr w:type="spellEnd"/>
      <w:r w:rsidRPr="00B96FA1">
        <w:rPr>
          <w:rFonts w:ascii="Arial" w:hAnsi="Arial" w:cs="Arial"/>
          <w:sz w:val="24"/>
          <w:szCs w:val="24"/>
        </w:rPr>
        <w:t>, o advogado deve possuir o número completo do processo. Logo, a ferramenta &lt;Peticionar&gt;, no que se refere à habilitação nos autos, permite que advogados:</w:t>
      </w:r>
    </w:p>
    <w:p w:rsidR="00B96FA1" w:rsidRPr="00845C58" w:rsidRDefault="00B96FA1" w:rsidP="008F0201">
      <w:pPr>
        <w:pStyle w:val="PargrafodaLista"/>
        <w:numPr>
          <w:ilvl w:val="0"/>
          <w:numId w:val="11"/>
        </w:numPr>
        <w:jc w:val="both"/>
        <w:rPr>
          <w:rFonts w:ascii="Arial" w:hAnsi="Arial" w:cs="Arial"/>
          <w:sz w:val="24"/>
          <w:szCs w:val="24"/>
        </w:rPr>
      </w:pPr>
      <w:r w:rsidRPr="00845C58">
        <w:rPr>
          <w:rFonts w:ascii="Arial" w:hAnsi="Arial" w:cs="Arial"/>
          <w:sz w:val="24"/>
          <w:szCs w:val="24"/>
        </w:rPr>
        <w:t>Atuem em processos onde as partes já representadas desejam destituir seus patronos;</w:t>
      </w:r>
    </w:p>
    <w:p w:rsidR="00B96FA1" w:rsidRPr="00B96FA1" w:rsidRDefault="00B96FA1" w:rsidP="008F0201">
      <w:pPr>
        <w:numPr>
          <w:ilvl w:val="0"/>
          <w:numId w:val="11"/>
        </w:numPr>
        <w:jc w:val="both"/>
        <w:rPr>
          <w:rFonts w:ascii="Arial" w:hAnsi="Arial" w:cs="Arial"/>
          <w:sz w:val="24"/>
          <w:szCs w:val="24"/>
        </w:rPr>
      </w:pPr>
      <w:r w:rsidRPr="00B96FA1">
        <w:rPr>
          <w:rFonts w:ascii="Arial" w:hAnsi="Arial" w:cs="Arial"/>
          <w:sz w:val="24"/>
          <w:szCs w:val="24"/>
        </w:rPr>
        <w:t>Solicitem permissão para atuar em processos que tramitam em segredo de justiça;</w:t>
      </w:r>
    </w:p>
    <w:p w:rsidR="00B96FA1" w:rsidRDefault="00B96FA1" w:rsidP="008F0201">
      <w:pPr>
        <w:numPr>
          <w:ilvl w:val="0"/>
          <w:numId w:val="11"/>
        </w:numPr>
        <w:jc w:val="both"/>
        <w:rPr>
          <w:rFonts w:ascii="Arial" w:hAnsi="Arial" w:cs="Arial"/>
          <w:sz w:val="24"/>
          <w:szCs w:val="24"/>
        </w:rPr>
      </w:pPr>
      <w:r w:rsidRPr="00B96FA1">
        <w:rPr>
          <w:rFonts w:ascii="Arial" w:hAnsi="Arial" w:cs="Arial"/>
          <w:sz w:val="24"/>
          <w:szCs w:val="24"/>
        </w:rPr>
        <w:t>Solicitem habilitação em processos onde a parte não figure na relação processual.</w:t>
      </w:r>
    </w:p>
    <w:p w:rsidR="00B96FA1" w:rsidRDefault="00B96FA1" w:rsidP="007D3D85">
      <w:pPr>
        <w:ind w:left="720"/>
        <w:jc w:val="both"/>
        <w:rPr>
          <w:rFonts w:ascii="Arial" w:hAnsi="Arial" w:cs="Arial"/>
          <w:sz w:val="24"/>
          <w:szCs w:val="24"/>
        </w:rPr>
      </w:pPr>
    </w:p>
    <w:p w:rsidR="000B42FC" w:rsidRDefault="000B42FC" w:rsidP="007D3D85">
      <w:pPr>
        <w:ind w:left="720"/>
        <w:jc w:val="both"/>
        <w:rPr>
          <w:rFonts w:ascii="Arial" w:hAnsi="Arial" w:cs="Arial"/>
          <w:sz w:val="24"/>
          <w:szCs w:val="24"/>
        </w:rPr>
      </w:pPr>
    </w:p>
    <w:p w:rsidR="00B96FA1" w:rsidRDefault="00B96FA1" w:rsidP="00E17400">
      <w:pPr>
        <w:pStyle w:val="Ttulo2"/>
      </w:pPr>
      <w:bookmarkStart w:id="61" w:name="_Toc483830202"/>
      <w:r w:rsidRPr="00B96FA1">
        <w:t>DIGITALIZAÇÃO</w:t>
      </w:r>
      <w:bookmarkEnd w:id="61"/>
    </w:p>
    <w:p w:rsidR="00B96FA1" w:rsidRDefault="00B96FA1" w:rsidP="007D3D85">
      <w:pPr>
        <w:pStyle w:val="PargrafodaLista"/>
        <w:ind w:left="360"/>
        <w:jc w:val="both"/>
        <w:rPr>
          <w:rFonts w:ascii="Arial" w:hAnsi="Arial" w:cs="Arial"/>
          <w:b/>
          <w:sz w:val="24"/>
          <w:szCs w:val="24"/>
        </w:rPr>
      </w:pPr>
    </w:p>
    <w:p w:rsidR="00B96FA1" w:rsidRPr="002910CE" w:rsidRDefault="00B96FA1" w:rsidP="00E17400">
      <w:pPr>
        <w:pStyle w:val="Ttulo3"/>
      </w:pPr>
      <w:bookmarkStart w:id="62" w:name="_Toc483830203"/>
      <w:r w:rsidRPr="00B96FA1">
        <w:t>É necessário guardar documentos que já foram digitalizados?</w:t>
      </w:r>
      <w:bookmarkEnd w:id="62"/>
    </w:p>
    <w:p w:rsidR="005F4DEC" w:rsidRDefault="00B96FA1" w:rsidP="007D3D85">
      <w:pPr>
        <w:jc w:val="both"/>
        <w:rPr>
          <w:rFonts w:ascii="Arial" w:hAnsi="Arial" w:cs="Arial"/>
          <w:sz w:val="24"/>
          <w:szCs w:val="24"/>
        </w:rPr>
      </w:pPr>
      <w:r w:rsidRPr="00B96FA1">
        <w:rPr>
          <w:rFonts w:ascii="Arial" w:hAnsi="Arial" w:cs="Arial"/>
          <w:sz w:val="24"/>
          <w:szCs w:val="24"/>
        </w:rPr>
        <w:t>Os originais dos documentos digitalizados deverão ser preservados pelo seu detentor até o trânsito em julgado do processo ou, quando admitida, até o final do prazo para propositura de ação rescisória</w:t>
      </w:r>
      <w:r w:rsidR="005F4DEC">
        <w:rPr>
          <w:rFonts w:ascii="Arial" w:hAnsi="Arial" w:cs="Arial"/>
          <w:sz w:val="24"/>
          <w:szCs w:val="24"/>
        </w:rPr>
        <w:t>.</w:t>
      </w:r>
    </w:p>
    <w:p w:rsidR="005F4DEC" w:rsidRDefault="005F4DEC" w:rsidP="007D3D85">
      <w:pPr>
        <w:jc w:val="both"/>
        <w:rPr>
          <w:rFonts w:ascii="Arial" w:hAnsi="Arial" w:cs="Arial"/>
          <w:sz w:val="24"/>
          <w:szCs w:val="24"/>
        </w:rPr>
      </w:pPr>
    </w:p>
    <w:p w:rsidR="005F4DEC" w:rsidRPr="00E17400" w:rsidRDefault="00B96FA1" w:rsidP="00E17400">
      <w:pPr>
        <w:pStyle w:val="Ttulo3"/>
      </w:pPr>
      <w:bookmarkStart w:id="63" w:name="_Toc483830204"/>
      <w:r w:rsidRPr="00B96FA1">
        <w:t>O que fazer em caso de inviabilidade da digitalização de determinado(s) documento(s)?</w:t>
      </w:r>
      <w:bookmarkEnd w:id="63"/>
    </w:p>
    <w:p w:rsidR="00B96FA1" w:rsidRPr="005F4DEC" w:rsidRDefault="00B96FA1" w:rsidP="007D3D85">
      <w:pPr>
        <w:jc w:val="both"/>
        <w:rPr>
          <w:rFonts w:ascii="Arial" w:hAnsi="Arial" w:cs="Arial"/>
          <w:sz w:val="24"/>
          <w:szCs w:val="24"/>
        </w:rPr>
      </w:pPr>
      <w:r w:rsidRPr="005F4DEC">
        <w:rPr>
          <w:rFonts w:ascii="Arial" w:hAnsi="Arial" w:cs="Arial"/>
          <w:sz w:val="24"/>
          <w:szCs w:val="24"/>
        </w:rPr>
        <w:lastRenderedPageBreak/>
        <w:t>Os documentos cuja digitalização mostre-se tecnicamente inviável devido ao grande volume, tamanho/formato ou por motivo de ilegibilidade deverão ser apresentados em secretaria no prazo de 10 (dez) dias contados do envio de petição eletrônica comunicando o fato. Após o trânsito em julgado, os referidos documentos serão devolvidos, incumbindo-se à parte preservá-los, até o final do prazo para propositura de ação rescisória, quando admitida.</w:t>
      </w:r>
    </w:p>
    <w:p w:rsidR="00B96FA1" w:rsidRPr="005F4DEC" w:rsidRDefault="00B96FA1" w:rsidP="007D3D85">
      <w:pPr>
        <w:jc w:val="both"/>
        <w:rPr>
          <w:rFonts w:ascii="Arial" w:hAnsi="Arial" w:cs="Arial"/>
          <w:sz w:val="24"/>
          <w:szCs w:val="24"/>
        </w:rPr>
      </w:pPr>
      <w:r w:rsidRPr="00B96FA1">
        <w:rPr>
          <w:rFonts w:ascii="Arial" w:hAnsi="Arial" w:cs="Arial"/>
          <w:sz w:val="24"/>
          <w:szCs w:val="24"/>
        </w:rPr>
        <w:t xml:space="preserve"> Ainda com </w:t>
      </w:r>
      <w:r w:rsidR="005F4DEC" w:rsidRPr="005F4DEC">
        <w:rPr>
          <w:rFonts w:ascii="Arial" w:hAnsi="Arial" w:cs="Arial"/>
          <w:sz w:val="24"/>
          <w:szCs w:val="24"/>
        </w:rPr>
        <w:t>os</w:t>
      </w:r>
      <w:r w:rsidRPr="005F4DEC">
        <w:rPr>
          <w:rFonts w:ascii="Arial" w:hAnsi="Arial" w:cs="Arial"/>
          <w:sz w:val="24"/>
          <w:szCs w:val="24"/>
        </w:rPr>
        <w:t xml:space="preserve"> documentos cuja digitalização seja tecnicamente inviável devido ao grande volume, ou por motivo de ilegibilidade, deverão ser apresentados em secretaria, no prazo de 10 (dez) dias, contados do envio de petição eletrônica comunicando o fato, fornecendo-se recibo da entrega e observando-se que:</w:t>
      </w:r>
    </w:p>
    <w:p w:rsidR="00B96FA1" w:rsidRPr="005F4DEC" w:rsidRDefault="00B96FA1" w:rsidP="007D3D85">
      <w:pPr>
        <w:jc w:val="both"/>
        <w:rPr>
          <w:rFonts w:ascii="Arial" w:hAnsi="Arial" w:cs="Arial"/>
          <w:sz w:val="24"/>
          <w:szCs w:val="24"/>
        </w:rPr>
      </w:pPr>
      <w:r w:rsidRPr="005F4DEC">
        <w:rPr>
          <w:rFonts w:ascii="Arial" w:hAnsi="Arial" w:cs="Arial"/>
          <w:sz w:val="24"/>
          <w:szCs w:val="24"/>
        </w:rPr>
        <w:t xml:space="preserve">I - a inviabilidade técnica deverá ser devidamente justificada ao juiz, a quem cumprirá deferir a juntada física; </w:t>
      </w:r>
    </w:p>
    <w:p w:rsidR="00B96FA1" w:rsidRPr="005F4DEC" w:rsidRDefault="00B96FA1" w:rsidP="007D3D85">
      <w:pPr>
        <w:jc w:val="both"/>
        <w:rPr>
          <w:rFonts w:ascii="Arial" w:hAnsi="Arial" w:cs="Arial"/>
          <w:sz w:val="24"/>
          <w:szCs w:val="24"/>
        </w:rPr>
      </w:pPr>
      <w:r w:rsidRPr="005F4DEC">
        <w:rPr>
          <w:rFonts w:ascii="Arial" w:hAnsi="Arial" w:cs="Arial"/>
          <w:sz w:val="24"/>
          <w:szCs w:val="24"/>
        </w:rPr>
        <w:t xml:space="preserve">II - em caso de indeferimento, o juiz fixará prazo para que a parte digitalize os documentos; </w:t>
      </w:r>
    </w:p>
    <w:p w:rsidR="00B96FA1" w:rsidRPr="005F4DEC" w:rsidRDefault="00B96FA1" w:rsidP="007D3D85">
      <w:pPr>
        <w:jc w:val="both"/>
        <w:rPr>
          <w:rFonts w:ascii="Arial" w:hAnsi="Arial" w:cs="Arial"/>
          <w:sz w:val="24"/>
          <w:szCs w:val="24"/>
        </w:rPr>
      </w:pPr>
      <w:r w:rsidRPr="005F4DEC">
        <w:rPr>
          <w:rFonts w:ascii="Arial" w:hAnsi="Arial" w:cs="Arial"/>
          <w:sz w:val="24"/>
          <w:szCs w:val="24"/>
        </w:rPr>
        <w:t>III - admitida a apresentação do documento em meio físico, o juiz poderá determinar o seu arquivamento em secretaria ou somente o registro dos elementos e informações necessárias ao processamento do feito;</w:t>
      </w:r>
    </w:p>
    <w:p w:rsidR="00B96FA1" w:rsidRPr="005F4DEC" w:rsidRDefault="00B96FA1" w:rsidP="007D3D85">
      <w:pPr>
        <w:jc w:val="both"/>
        <w:rPr>
          <w:rFonts w:ascii="Arial" w:hAnsi="Arial" w:cs="Arial"/>
          <w:sz w:val="24"/>
          <w:szCs w:val="24"/>
        </w:rPr>
      </w:pPr>
      <w:r w:rsidRPr="005F4DEC">
        <w:rPr>
          <w:rFonts w:ascii="Arial" w:hAnsi="Arial" w:cs="Arial"/>
          <w:sz w:val="24"/>
          <w:szCs w:val="24"/>
        </w:rPr>
        <w:t xml:space="preserve"> IV - os documentos permanecerão arquivados em secretaria até o trânsito em julgado da sentença e ficarão à disposição do juízo, devendo o responsável pela secretaria de juízo certificar no sistema “Processo Judicial Eletrônico – </w:t>
      </w:r>
      <w:proofErr w:type="spellStart"/>
      <w:proofErr w:type="gramStart"/>
      <w:r w:rsidR="00D55ECB" w:rsidRPr="005F4DEC">
        <w:rPr>
          <w:rFonts w:ascii="Arial" w:hAnsi="Arial" w:cs="Arial"/>
          <w:sz w:val="24"/>
          <w:szCs w:val="24"/>
        </w:rPr>
        <w:t>PJe</w:t>
      </w:r>
      <w:proofErr w:type="spellEnd"/>
      <w:proofErr w:type="gramEnd"/>
      <w:r w:rsidRPr="005F4DEC">
        <w:rPr>
          <w:rFonts w:ascii="Arial" w:hAnsi="Arial" w:cs="Arial"/>
          <w:sz w:val="24"/>
          <w:szCs w:val="24"/>
        </w:rPr>
        <w:t>” a existência destes documentos.</w:t>
      </w:r>
    </w:p>
    <w:p w:rsidR="000B42FC" w:rsidRDefault="000B42FC" w:rsidP="007D3D85">
      <w:pPr>
        <w:pStyle w:val="PargrafodaLista"/>
        <w:jc w:val="both"/>
        <w:rPr>
          <w:rFonts w:ascii="Arial" w:hAnsi="Arial" w:cs="Arial"/>
          <w:sz w:val="24"/>
          <w:szCs w:val="24"/>
        </w:rPr>
      </w:pPr>
    </w:p>
    <w:p w:rsidR="000B42FC" w:rsidRDefault="000B42FC" w:rsidP="007D3D85">
      <w:pPr>
        <w:pStyle w:val="PargrafodaLista"/>
        <w:jc w:val="both"/>
        <w:rPr>
          <w:rFonts w:ascii="Arial" w:hAnsi="Arial" w:cs="Arial"/>
          <w:sz w:val="24"/>
          <w:szCs w:val="24"/>
        </w:rPr>
      </w:pPr>
    </w:p>
    <w:p w:rsidR="00B96FA1" w:rsidRPr="00E17400" w:rsidRDefault="00B96FA1" w:rsidP="00E17400">
      <w:pPr>
        <w:pStyle w:val="Ttulo2"/>
      </w:pPr>
      <w:bookmarkStart w:id="64" w:name="_Toc483830205"/>
      <w:r w:rsidRPr="00B96FA1">
        <w:t>CUSTAS</w:t>
      </w:r>
      <w:bookmarkEnd w:id="64"/>
    </w:p>
    <w:p w:rsidR="00B96FA1" w:rsidRDefault="00B96FA1" w:rsidP="007D3D85">
      <w:pPr>
        <w:pStyle w:val="PargrafodaLista"/>
        <w:ind w:left="360"/>
        <w:jc w:val="both"/>
        <w:rPr>
          <w:rFonts w:ascii="Arial" w:hAnsi="Arial" w:cs="Arial"/>
          <w:b/>
          <w:sz w:val="24"/>
          <w:szCs w:val="24"/>
        </w:rPr>
      </w:pPr>
    </w:p>
    <w:p w:rsidR="00B96FA1" w:rsidRPr="000B42FC" w:rsidRDefault="00493607" w:rsidP="00E17400">
      <w:pPr>
        <w:pStyle w:val="Ttulo3"/>
      </w:pPr>
      <w:bookmarkStart w:id="65" w:name="_Toc483830206"/>
      <w:r>
        <w:t>Como é feita a emissão de Guias de</w:t>
      </w:r>
      <w:r w:rsidR="00B96FA1">
        <w:t xml:space="preserve"> custas no </w:t>
      </w:r>
      <w:proofErr w:type="spellStart"/>
      <w:proofErr w:type="gramStart"/>
      <w:r w:rsidR="00D55ECB">
        <w:t>PJe</w:t>
      </w:r>
      <w:proofErr w:type="spellEnd"/>
      <w:proofErr w:type="gramEnd"/>
      <w:r w:rsidR="00B96FA1">
        <w:t>?</w:t>
      </w:r>
      <w:bookmarkEnd w:id="65"/>
    </w:p>
    <w:p w:rsidR="00B96FA1" w:rsidRDefault="00B96FA1" w:rsidP="007D3D85">
      <w:pPr>
        <w:jc w:val="both"/>
        <w:rPr>
          <w:rFonts w:ascii="Arial" w:hAnsi="Arial" w:cs="Arial"/>
          <w:sz w:val="24"/>
          <w:szCs w:val="24"/>
        </w:rPr>
      </w:pPr>
      <w:r w:rsidRPr="00B96FA1">
        <w:rPr>
          <w:rFonts w:ascii="Arial" w:hAnsi="Arial" w:cs="Arial"/>
          <w:sz w:val="24"/>
          <w:szCs w:val="24"/>
        </w:rPr>
        <w:t>A emissão da guia para pagamento das custas processuais, qu</w:t>
      </w:r>
      <w:r w:rsidR="003671B3">
        <w:rPr>
          <w:rFonts w:ascii="Arial" w:hAnsi="Arial" w:cs="Arial"/>
          <w:sz w:val="24"/>
          <w:szCs w:val="24"/>
        </w:rPr>
        <w:t xml:space="preserve">ando devidas, será feita conforme detalhamento constante neste </w:t>
      </w:r>
      <w:hyperlink r:id="rId31" w:history="1">
        <w:r w:rsidR="003671B3" w:rsidRPr="000B42FC">
          <w:rPr>
            <w:rStyle w:val="Hyperlink"/>
            <w:rFonts w:ascii="Arial" w:hAnsi="Arial" w:cs="Arial"/>
            <w:sz w:val="24"/>
            <w:szCs w:val="24"/>
          </w:rPr>
          <w:t>link</w:t>
        </w:r>
      </w:hyperlink>
      <w:r>
        <w:rPr>
          <w:rFonts w:ascii="Arial" w:hAnsi="Arial" w:cs="Arial"/>
          <w:sz w:val="24"/>
          <w:szCs w:val="24"/>
        </w:rPr>
        <w:t>:</w:t>
      </w:r>
    </w:p>
    <w:p w:rsidR="00D5767F" w:rsidRDefault="00D5767F" w:rsidP="007D3D85">
      <w:pPr>
        <w:jc w:val="both"/>
        <w:rPr>
          <w:rFonts w:ascii="Arial" w:hAnsi="Arial" w:cs="Arial"/>
          <w:sz w:val="24"/>
          <w:szCs w:val="24"/>
        </w:rPr>
      </w:pPr>
    </w:p>
    <w:p w:rsidR="00B96FA1" w:rsidRPr="00B96FA1" w:rsidRDefault="00B96FA1" w:rsidP="00B96FA1"/>
    <w:p w:rsidR="00B96FA1" w:rsidRDefault="00B96FA1" w:rsidP="00B96FA1">
      <w:pPr>
        <w:pStyle w:val="PargrafodaLista"/>
        <w:rPr>
          <w:rFonts w:ascii="Arial" w:hAnsi="Arial" w:cs="Arial"/>
          <w:b/>
          <w:sz w:val="24"/>
          <w:szCs w:val="24"/>
        </w:rPr>
      </w:pPr>
    </w:p>
    <w:p w:rsidR="00E17400" w:rsidRDefault="00E17400" w:rsidP="00B96FA1">
      <w:pPr>
        <w:pStyle w:val="PargrafodaLista"/>
        <w:rPr>
          <w:rFonts w:ascii="Arial" w:hAnsi="Arial" w:cs="Arial"/>
          <w:b/>
          <w:sz w:val="24"/>
          <w:szCs w:val="24"/>
        </w:rPr>
      </w:pPr>
    </w:p>
    <w:p w:rsidR="00E17400" w:rsidRDefault="00E17400" w:rsidP="00B96FA1">
      <w:pPr>
        <w:pStyle w:val="PargrafodaLista"/>
        <w:rPr>
          <w:rFonts w:ascii="Arial" w:hAnsi="Arial" w:cs="Arial"/>
          <w:b/>
          <w:sz w:val="24"/>
          <w:szCs w:val="24"/>
        </w:rPr>
      </w:pPr>
    </w:p>
    <w:p w:rsidR="00E17400" w:rsidRDefault="00E17400" w:rsidP="00B96FA1">
      <w:pPr>
        <w:pStyle w:val="PargrafodaLista"/>
        <w:rPr>
          <w:rFonts w:ascii="Arial" w:hAnsi="Arial" w:cs="Arial"/>
          <w:b/>
          <w:sz w:val="24"/>
          <w:szCs w:val="24"/>
        </w:rPr>
      </w:pPr>
    </w:p>
    <w:p w:rsidR="00E17400" w:rsidRDefault="00E17400" w:rsidP="00B96FA1">
      <w:pPr>
        <w:pStyle w:val="PargrafodaLista"/>
        <w:rPr>
          <w:rFonts w:ascii="Arial" w:hAnsi="Arial" w:cs="Arial"/>
          <w:b/>
          <w:sz w:val="24"/>
          <w:szCs w:val="24"/>
        </w:rPr>
      </w:pPr>
    </w:p>
    <w:p w:rsidR="00E17400" w:rsidRDefault="00E17400" w:rsidP="00B96FA1">
      <w:pPr>
        <w:pStyle w:val="PargrafodaLista"/>
        <w:rPr>
          <w:rFonts w:ascii="Arial" w:hAnsi="Arial" w:cs="Arial"/>
          <w:b/>
          <w:sz w:val="24"/>
          <w:szCs w:val="24"/>
        </w:rPr>
      </w:pPr>
    </w:p>
    <w:p w:rsidR="00B96FA1" w:rsidRPr="001B3D08" w:rsidRDefault="00B96FA1" w:rsidP="00B96FA1">
      <w:pPr>
        <w:pStyle w:val="PargrafodaLista"/>
        <w:rPr>
          <w:rFonts w:ascii="Arial" w:hAnsi="Arial" w:cs="Arial"/>
          <w:color w:val="FFFFFF" w:themeColor="background1"/>
          <w:sz w:val="24"/>
          <w:szCs w:val="24"/>
        </w:rPr>
      </w:pPr>
    </w:p>
    <w:p w:rsidR="00B96FA1" w:rsidRPr="00B96FA1" w:rsidRDefault="00B96FA1" w:rsidP="00B96FA1">
      <w:pPr>
        <w:pStyle w:val="PargrafodaLista"/>
        <w:rPr>
          <w:rFonts w:ascii="Arial" w:hAnsi="Arial" w:cs="Arial"/>
          <w:sz w:val="24"/>
          <w:szCs w:val="24"/>
        </w:rPr>
      </w:pPr>
    </w:p>
    <w:p w:rsidR="00365A62" w:rsidRPr="009A1BAE" w:rsidRDefault="00365A62" w:rsidP="001D4EA0">
      <w:pPr>
        <w:rPr>
          <w:rFonts w:ascii="Arial" w:hAnsi="Arial" w:cs="Arial"/>
          <w:b/>
          <w:sz w:val="40"/>
          <w:szCs w:val="40"/>
        </w:rPr>
      </w:pPr>
    </w:p>
    <w:p w:rsidR="00E17400" w:rsidRPr="00FD56E5" w:rsidRDefault="00FD56E5" w:rsidP="00FD56E5">
      <w:pPr>
        <w:jc w:val="center"/>
        <w:rPr>
          <w:rFonts w:ascii="Arial" w:hAnsi="Arial" w:cs="Arial"/>
          <w:b/>
          <w:sz w:val="40"/>
          <w:szCs w:val="40"/>
        </w:rPr>
      </w:pPr>
      <w:r>
        <w:rPr>
          <w:rFonts w:ascii="Arial" w:hAnsi="Arial" w:cs="Arial"/>
          <w:b/>
          <w:sz w:val="40"/>
          <w:szCs w:val="40"/>
        </w:rPr>
        <w:t xml:space="preserve">  </w:t>
      </w:r>
    </w:p>
    <w:sectPr w:rsidR="00E17400" w:rsidRPr="00FD56E5">
      <w:headerReference w:type="default" r:id="rId32"/>
      <w:foot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9F" w:rsidRDefault="00253C9F" w:rsidP="00C9537B">
      <w:pPr>
        <w:spacing w:after="0" w:line="240" w:lineRule="auto"/>
      </w:pPr>
      <w:r>
        <w:separator/>
      </w:r>
    </w:p>
  </w:endnote>
  <w:endnote w:type="continuationSeparator" w:id="0">
    <w:p w:rsidR="00253C9F" w:rsidRDefault="00253C9F" w:rsidP="00C9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589672"/>
      <w:docPartObj>
        <w:docPartGallery w:val="Page Numbers (Bottom of Page)"/>
        <w:docPartUnique/>
      </w:docPartObj>
    </w:sdtPr>
    <w:sdtContent>
      <w:p w:rsidR="00253C9F" w:rsidRDefault="00253C9F">
        <w:pPr>
          <w:pStyle w:val="Rodap"/>
          <w:jc w:val="right"/>
        </w:pPr>
        <w:r>
          <w:fldChar w:fldCharType="begin"/>
        </w:r>
        <w:r>
          <w:instrText>PAGE   \* MERGEFORMAT</w:instrText>
        </w:r>
        <w:r>
          <w:fldChar w:fldCharType="separate"/>
        </w:r>
        <w:r w:rsidR="000841C8">
          <w:rPr>
            <w:noProof/>
          </w:rPr>
          <w:t>13</w:t>
        </w:r>
        <w:r>
          <w:fldChar w:fldCharType="end"/>
        </w:r>
      </w:p>
    </w:sdtContent>
  </w:sdt>
  <w:p w:rsidR="00253C9F" w:rsidRDefault="00253C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9F" w:rsidRDefault="00253C9F" w:rsidP="00C9537B">
      <w:pPr>
        <w:spacing w:after="0" w:line="240" w:lineRule="auto"/>
      </w:pPr>
      <w:r>
        <w:separator/>
      </w:r>
    </w:p>
  </w:footnote>
  <w:footnote w:type="continuationSeparator" w:id="0">
    <w:p w:rsidR="00253C9F" w:rsidRDefault="00253C9F" w:rsidP="00C9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9F" w:rsidRDefault="00253C9F" w:rsidP="00C9537B">
    <w:pPr>
      <w:pStyle w:val="Cabealho"/>
      <w:jc w:val="center"/>
    </w:pPr>
  </w:p>
  <w:p w:rsidR="00253C9F" w:rsidRDefault="00253C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E4A"/>
    <w:multiLevelType w:val="multilevel"/>
    <w:tmpl w:val="FCEA5A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AF72A1"/>
    <w:multiLevelType w:val="multilevel"/>
    <w:tmpl w:val="F4142FAA"/>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8F87EB9"/>
    <w:multiLevelType w:val="multilevel"/>
    <w:tmpl w:val="FD86B12A"/>
    <w:lvl w:ilvl="0">
      <w:start w:val="1"/>
      <w:numFmt w:val="decimal"/>
      <w:pStyle w:val="Ttulo2"/>
      <w:lvlText w:val="%1."/>
      <w:lvlJc w:val="left"/>
      <w:pPr>
        <w:ind w:left="720" w:hanging="360"/>
      </w:pPr>
      <w:rPr>
        <w:rFonts w:hint="default"/>
        <w:b/>
      </w:rPr>
    </w:lvl>
    <w:lvl w:ilvl="1">
      <w:start w:val="1"/>
      <w:numFmt w:val="decimal"/>
      <w:pStyle w:val="Ttulo3"/>
      <w:isLgl/>
      <w:lvlText w:val="%1.%2"/>
      <w:lvlJc w:val="left"/>
      <w:pPr>
        <w:ind w:left="600" w:hanging="600"/>
      </w:pPr>
      <w:rPr>
        <w:rFonts w:ascii="Arial" w:hAnsi="Arial" w:cs="Arial" w:hint="default"/>
        <w:b/>
        <w:sz w:val="24"/>
        <w:szCs w:val="24"/>
      </w:rPr>
    </w:lvl>
    <w:lvl w:ilvl="2">
      <w:start w:val="1"/>
      <w:numFmt w:val="decimal"/>
      <w:isLgl/>
      <w:lvlText w:val="%1.%2.%3"/>
      <w:lvlJc w:val="left"/>
      <w:pPr>
        <w:ind w:left="1170" w:hanging="720"/>
      </w:pPr>
      <w:rPr>
        <w:rFonts w:ascii="Arial" w:hAnsi="Arial" w:cs="Arial" w:hint="default"/>
        <w:b/>
        <w:sz w:val="24"/>
      </w:rPr>
    </w:lvl>
    <w:lvl w:ilvl="3">
      <w:start w:val="1"/>
      <w:numFmt w:val="decimal"/>
      <w:isLgl/>
      <w:lvlText w:val="%1.%2.%3.%4"/>
      <w:lvlJc w:val="left"/>
      <w:pPr>
        <w:ind w:left="1575" w:hanging="1080"/>
      </w:pPr>
      <w:rPr>
        <w:rFonts w:ascii="Arial" w:hAnsi="Arial" w:cs="Arial" w:hint="default"/>
        <w:b/>
        <w:sz w:val="24"/>
      </w:rPr>
    </w:lvl>
    <w:lvl w:ilvl="4">
      <w:start w:val="1"/>
      <w:numFmt w:val="decimal"/>
      <w:isLgl/>
      <w:lvlText w:val="%1.%2.%3.%4.%5"/>
      <w:lvlJc w:val="left"/>
      <w:pPr>
        <w:ind w:left="1620" w:hanging="1080"/>
      </w:pPr>
      <w:rPr>
        <w:rFonts w:ascii="Arial" w:hAnsi="Arial" w:cs="Arial" w:hint="default"/>
        <w:b/>
        <w:sz w:val="24"/>
      </w:rPr>
    </w:lvl>
    <w:lvl w:ilvl="5">
      <w:start w:val="1"/>
      <w:numFmt w:val="decimal"/>
      <w:isLgl/>
      <w:lvlText w:val="%1.%2.%3.%4.%5.%6"/>
      <w:lvlJc w:val="left"/>
      <w:pPr>
        <w:ind w:left="2025" w:hanging="1440"/>
      </w:pPr>
      <w:rPr>
        <w:rFonts w:ascii="Arial" w:hAnsi="Arial" w:cs="Arial" w:hint="default"/>
        <w:b/>
        <w:sz w:val="24"/>
      </w:rPr>
    </w:lvl>
    <w:lvl w:ilvl="6">
      <w:start w:val="1"/>
      <w:numFmt w:val="decimal"/>
      <w:isLgl/>
      <w:lvlText w:val="%1.%2.%3.%4.%5.%6.%7"/>
      <w:lvlJc w:val="left"/>
      <w:pPr>
        <w:ind w:left="2070" w:hanging="1440"/>
      </w:pPr>
      <w:rPr>
        <w:rFonts w:ascii="Arial" w:hAnsi="Arial" w:cs="Arial" w:hint="default"/>
        <w:b/>
        <w:sz w:val="24"/>
      </w:rPr>
    </w:lvl>
    <w:lvl w:ilvl="7">
      <w:start w:val="1"/>
      <w:numFmt w:val="decimal"/>
      <w:isLgl/>
      <w:lvlText w:val="%1.%2.%3.%4.%5.%6.%7.%8"/>
      <w:lvlJc w:val="left"/>
      <w:pPr>
        <w:ind w:left="2475" w:hanging="1800"/>
      </w:pPr>
      <w:rPr>
        <w:rFonts w:ascii="Arial" w:hAnsi="Arial" w:cs="Arial" w:hint="default"/>
        <w:b/>
        <w:sz w:val="24"/>
      </w:rPr>
    </w:lvl>
    <w:lvl w:ilvl="8">
      <w:start w:val="1"/>
      <w:numFmt w:val="decimal"/>
      <w:isLgl/>
      <w:lvlText w:val="%1.%2.%3.%4.%5.%6.%7.%8.%9"/>
      <w:lvlJc w:val="left"/>
      <w:pPr>
        <w:ind w:left="2520" w:hanging="1800"/>
      </w:pPr>
      <w:rPr>
        <w:rFonts w:ascii="Arial" w:hAnsi="Arial" w:cs="Arial" w:hint="default"/>
        <w:b/>
        <w:sz w:val="24"/>
      </w:rPr>
    </w:lvl>
  </w:abstractNum>
  <w:abstractNum w:abstractNumId="3">
    <w:nsid w:val="2CFE37D7"/>
    <w:multiLevelType w:val="multilevel"/>
    <w:tmpl w:val="BE4C1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861D2"/>
    <w:multiLevelType w:val="hybridMultilevel"/>
    <w:tmpl w:val="1EF26C1C"/>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5">
    <w:nsid w:val="32CE4668"/>
    <w:multiLevelType w:val="hybridMultilevel"/>
    <w:tmpl w:val="DB7E1562"/>
    <w:lvl w:ilvl="0" w:tplc="FFEA81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DA5B2A"/>
    <w:multiLevelType w:val="hybridMultilevel"/>
    <w:tmpl w:val="ECDE98A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45551F13"/>
    <w:multiLevelType w:val="hybridMultilevel"/>
    <w:tmpl w:val="D4CE6B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F06694F"/>
    <w:multiLevelType w:val="hybridMultilevel"/>
    <w:tmpl w:val="1990036C"/>
    <w:lvl w:ilvl="0" w:tplc="04160001">
      <w:start w:val="1"/>
      <w:numFmt w:val="bullet"/>
      <w:lvlText w:val=""/>
      <w:lvlJc w:val="left"/>
      <w:pPr>
        <w:ind w:left="720" w:hanging="360"/>
      </w:pPr>
      <w:rPr>
        <w:rFonts w:ascii="Symbol" w:hAnsi="Symbol" w:hint="default"/>
      </w:rPr>
    </w:lvl>
    <w:lvl w:ilvl="1" w:tplc="377AB63C">
      <w:start w:val="7"/>
      <w:numFmt w:val="bullet"/>
      <w:lvlText w:val=""/>
      <w:lvlJc w:val="left"/>
      <w:pPr>
        <w:ind w:left="1440" w:hanging="360"/>
      </w:pPr>
      <w:rPr>
        <w:rFonts w:ascii="Symbol" w:eastAsiaTheme="minorHAnsi" w:hAnsi="Symbol" w:cstheme="minorBid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1950DA2"/>
    <w:multiLevelType w:val="multilevel"/>
    <w:tmpl w:val="813C6C3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6824B5"/>
    <w:multiLevelType w:val="hybridMultilevel"/>
    <w:tmpl w:val="4DA88F2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5CAE4914"/>
    <w:multiLevelType w:val="hybridMultilevel"/>
    <w:tmpl w:val="A38E2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6A8762B"/>
    <w:multiLevelType w:val="hybridMultilevel"/>
    <w:tmpl w:val="311096DE"/>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3">
    <w:nsid w:val="6A1F7655"/>
    <w:multiLevelType w:val="multilevel"/>
    <w:tmpl w:val="FCEA5A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F31063A"/>
    <w:multiLevelType w:val="multilevel"/>
    <w:tmpl w:val="ED3230F2"/>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11"/>
  </w:num>
  <w:num w:numId="5">
    <w:abstractNumId w:val="14"/>
  </w:num>
  <w:num w:numId="6">
    <w:abstractNumId w:val="8"/>
  </w:num>
  <w:num w:numId="7">
    <w:abstractNumId w:val="1"/>
  </w:num>
  <w:num w:numId="8">
    <w:abstractNumId w:val="13"/>
  </w:num>
  <w:num w:numId="9">
    <w:abstractNumId w:val="0"/>
  </w:num>
  <w:num w:numId="10">
    <w:abstractNumId w:val="6"/>
  </w:num>
  <w:num w:numId="11">
    <w:abstractNumId w:val="3"/>
  </w:num>
  <w:num w:numId="12">
    <w:abstractNumId w:val="12"/>
  </w:num>
  <w:num w:numId="13">
    <w:abstractNumId w:val="9"/>
  </w:num>
  <w:num w:numId="14">
    <w:abstractNumId w:val="7"/>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13"/>
    <w:rsid w:val="000126A6"/>
    <w:rsid w:val="000209B2"/>
    <w:rsid w:val="000274E2"/>
    <w:rsid w:val="00075908"/>
    <w:rsid w:val="000841C8"/>
    <w:rsid w:val="000B42FC"/>
    <w:rsid w:val="000E24D4"/>
    <w:rsid w:val="00151E20"/>
    <w:rsid w:val="00157B95"/>
    <w:rsid w:val="00160DB9"/>
    <w:rsid w:val="001A167E"/>
    <w:rsid w:val="001B0D8F"/>
    <w:rsid w:val="001B3D08"/>
    <w:rsid w:val="001D4EA0"/>
    <w:rsid w:val="001F10D5"/>
    <w:rsid w:val="00253C9F"/>
    <w:rsid w:val="002865CD"/>
    <w:rsid w:val="002910CE"/>
    <w:rsid w:val="002A076E"/>
    <w:rsid w:val="002C6829"/>
    <w:rsid w:val="002E0C2B"/>
    <w:rsid w:val="002F40DB"/>
    <w:rsid w:val="00327612"/>
    <w:rsid w:val="00327B54"/>
    <w:rsid w:val="00334F02"/>
    <w:rsid w:val="00336AFE"/>
    <w:rsid w:val="003517A1"/>
    <w:rsid w:val="00365A62"/>
    <w:rsid w:val="003671B3"/>
    <w:rsid w:val="00380729"/>
    <w:rsid w:val="00396D82"/>
    <w:rsid w:val="003A44A6"/>
    <w:rsid w:val="003B28E5"/>
    <w:rsid w:val="003B4783"/>
    <w:rsid w:val="003F00A5"/>
    <w:rsid w:val="003F0600"/>
    <w:rsid w:val="004002BE"/>
    <w:rsid w:val="00436E78"/>
    <w:rsid w:val="00446D68"/>
    <w:rsid w:val="0045691C"/>
    <w:rsid w:val="00491641"/>
    <w:rsid w:val="00493607"/>
    <w:rsid w:val="004B43F1"/>
    <w:rsid w:val="004F6247"/>
    <w:rsid w:val="00527765"/>
    <w:rsid w:val="00553766"/>
    <w:rsid w:val="005A21DB"/>
    <w:rsid w:val="005F4DEC"/>
    <w:rsid w:val="00615B5A"/>
    <w:rsid w:val="00617263"/>
    <w:rsid w:val="00627CBA"/>
    <w:rsid w:val="00647D75"/>
    <w:rsid w:val="00653649"/>
    <w:rsid w:val="00694B4C"/>
    <w:rsid w:val="006B2019"/>
    <w:rsid w:val="006C71B6"/>
    <w:rsid w:val="007419D6"/>
    <w:rsid w:val="00757D8B"/>
    <w:rsid w:val="00761642"/>
    <w:rsid w:val="007A2BCA"/>
    <w:rsid w:val="007C6D95"/>
    <w:rsid w:val="007D3D85"/>
    <w:rsid w:val="007D7A78"/>
    <w:rsid w:val="007E442C"/>
    <w:rsid w:val="00824F11"/>
    <w:rsid w:val="00845C58"/>
    <w:rsid w:val="00867371"/>
    <w:rsid w:val="0087298D"/>
    <w:rsid w:val="008B2926"/>
    <w:rsid w:val="008C5907"/>
    <w:rsid w:val="008C650B"/>
    <w:rsid w:val="008D6207"/>
    <w:rsid w:val="008E2A80"/>
    <w:rsid w:val="008F0201"/>
    <w:rsid w:val="009162C3"/>
    <w:rsid w:val="00917BE4"/>
    <w:rsid w:val="0094200D"/>
    <w:rsid w:val="00945EF0"/>
    <w:rsid w:val="00977866"/>
    <w:rsid w:val="0099665A"/>
    <w:rsid w:val="009A1BAE"/>
    <w:rsid w:val="009B7CDC"/>
    <w:rsid w:val="009C0367"/>
    <w:rsid w:val="00A50225"/>
    <w:rsid w:val="00A54AFB"/>
    <w:rsid w:val="00A67DE0"/>
    <w:rsid w:val="00A767D0"/>
    <w:rsid w:val="00A80274"/>
    <w:rsid w:val="00A8662F"/>
    <w:rsid w:val="00AE1A47"/>
    <w:rsid w:val="00B11498"/>
    <w:rsid w:val="00B2540C"/>
    <w:rsid w:val="00B51BFA"/>
    <w:rsid w:val="00B635C1"/>
    <w:rsid w:val="00B67553"/>
    <w:rsid w:val="00B929C0"/>
    <w:rsid w:val="00B96FA1"/>
    <w:rsid w:val="00C3241C"/>
    <w:rsid w:val="00C55BF5"/>
    <w:rsid w:val="00C76DFA"/>
    <w:rsid w:val="00C90D97"/>
    <w:rsid w:val="00C940C7"/>
    <w:rsid w:val="00C9537B"/>
    <w:rsid w:val="00CB1433"/>
    <w:rsid w:val="00CC5608"/>
    <w:rsid w:val="00CD21B3"/>
    <w:rsid w:val="00CE52AE"/>
    <w:rsid w:val="00CE6141"/>
    <w:rsid w:val="00CF352A"/>
    <w:rsid w:val="00D13EF9"/>
    <w:rsid w:val="00D41419"/>
    <w:rsid w:val="00D467F2"/>
    <w:rsid w:val="00D532F2"/>
    <w:rsid w:val="00D55ECB"/>
    <w:rsid w:val="00D5767F"/>
    <w:rsid w:val="00D63022"/>
    <w:rsid w:val="00D670D3"/>
    <w:rsid w:val="00D70198"/>
    <w:rsid w:val="00D85EE0"/>
    <w:rsid w:val="00D908D6"/>
    <w:rsid w:val="00DB544E"/>
    <w:rsid w:val="00DD431F"/>
    <w:rsid w:val="00DF1DA3"/>
    <w:rsid w:val="00E05D09"/>
    <w:rsid w:val="00E060E7"/>
    <w:rsid w:val="00E17400"/>
    <w:rsid w:val="00E2366C"/>
    <w:rsid w:val="00E349CD"/>
    <w:rsid w:val="00E47024"/>
    <w:rsid w:val="00E64AB3"/>
    <w:rsid w:val="00E82848"/>
    <w:rsid w:val="00E91061"/>
    <w:rsid w:val="00ED1EF9"/>
    <w:rsid w:val="00EE174D"/>
    <w:rsid w:val="00EE2913"/>
    <w:rsid w:val="00EF37E6"/>
    <w:rsid w:val="00F02915"/>
    <w:rsid w:val="00F4596D"/>
    <w:rsid w:val="00F91663"/>
    <w:rsid w:val="00F96286"/>
    <w:rsid w:val="00FA3B85"/>
    <w:rsid w:val="00FA6AAA"/>
    <w:rsid w:val="00FC4414"/>
    <w:rsid w:val="00FD56E5"/>
    <w:rsid w:val="00FD653E"/>
    <w:rsid w:val="00FE1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9537B"/>
    <w:pPr>
      <w:pBdr>
        <w:bottom w:val="single" w:sz="6" w:space="8" w:color="F1F1F1"/>
      </w:pBdr>
      <w:spacing w:before="150" w:after="75" w:line="240" w:lineRule="auto"/>
      <w:outlineLvl w:val="0"/>
    </w:pPr>
    <w:rPr>
      <w:rFonts w:ascii="Arial" w:eastAsia="Times New Roman" w:hAnsi="Arial" w:cs="Times New Roman"/>
      <w:caps/>
      <w:kern w:val="36"/>
      <w:sz w:val="48"/>
      <w:szCs w:val="48"/>
      <w:lang w:eastAsia="pt-BR"/>
    </w:rPr>
  </w:style>
  <w:style w:type="paragraph" w:styleId="Ttulo2">
    <w:name w:val="heading 2"/>
    <w:basedOn w:val="PargrafodaLista"/>
    <w:next w:val="Normal"/>
    <w:link w:val="Ttulo2Char"/>
    <w:uiPriority w:val="9"/>
    <w:unhideWhenUsed/>
    <w:qFormat/>
    <w:rsid w:val="00C9537B"/>
    <w:pPr>
      <w:numPr>
        <w:numId w:val="1"/>
      </w:numPr>
      <w:shd w:val="clear" w:color="auto" w:fill="FCFCFC"/>
      <w:spacing w:after="360" w:line="408" w:lineRule="atLeast"/>
      <w:jc w:val="both"/>
      <w:outlineLvl w:val="1"/>
    </w:pPr>
    <w:rPr>
      <w:rFonts w:ascii="Arial" w:eastAsia="Times New Roman" w:hAnsi="Arial" w:cs="Times New Roman"/>
      <w:b/>
      <w:bCs/>
      <w:color w:val="3A3A3A"/>
      <w:sz w:val="24"/>
      <w:szCs w:val="24"/>
      <w:lang w:eastAsia="pt-BR"/>
    </w:rPr>
  </w:style>
  <w:style w:type="paragraph" w:styleId="Ttulo3">
    <w:name w:val="heading 3"/>
    <w:basedOn w:val="PargrafodaLista"/>
    <w:next w:val="Normal"/>
    <w:link w:val="Ttulo3Char"/>
    <w:uiPriority w:val="9"/>
    <w:unhideWhenUsed/>
    <w:qFormat/>
    <w:rsid w:val="00C9537B"/>
    <w:pPr>
      <w:numPr>
        <w:ilvl w:val="1"/>
        <w:numId w:val="1"/>
      </w:numPr>
      <w:shd w:val="clear" w:color="auto" w:fill="FCFCFC"/>
      <w:spacing w:after="360" w:line="408" w:lineRule="atLeast"/>
      <w:ind w:left="1005"/>
      <w:jc w:val="both"/>
      <w:outlineLvl w:val="2"/>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537B"/>
    <w:rPr>
      <w:rFonts w:ascii="Arial" w:eastAsia="Times New Roman" w:hAnsi="Arial" w:cs="Times New Roman"/>
      <w:caps/>
      <w:kern w:val="36"/>
      <w:sz w:val="48"/>
      <w:szCs w:val="48"/>
      <w:lang w:eastAsia="pt-BR"/>
    </w:rPr>
  </w:style>
  <w:style w:type="character" w:styleId="Hyperlink">
    <w:name w:val="Hyperlink"/>
    <w:basedOn w:val="Fontepargpadro"/>
    <w:uiPriority w:val="99"/>
    <w:unhideWhenUsed/>
    <w:rsid w:val="00EE2913"/>
    <w:rPr>
      <w:color w:val="0000FF"/>
      <w:u w:val="single"/>
    </w:rPr>
  </w:style>
  <w:style w:type="character" w:customStyle="1" w:styleId="printfriendly-text2">
    <w:name w:val="printfriendly-text2"/>
    <w:basedOn w:val="Fontepargpadro"/>
    <w:rsid w:val="00EE2913"/>
  </w:style>
  <w:style w:type="character" w:customStyle="1" w:styleId="apple-converted-space">
    <w:name w:val="apple-converted-space"/>
    <w:basedOn w:val="Fontepargpadro"/>
    <w:rsid w:val="00EE2913"/>
  </w:style>
  <w:style w:type="paragraph" w:styleId="NormalWeb">
    <w:name w:val="Normal (Web)"/>
    <w:basedOn w:val="Normal"/>
    <w:uiPriority w:val="99"/>
    <w:semiHidden/>
    <w:unhideWhenUsed/>
    <w:rsid w:val="00EE29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2913"/>
    <w:rPr>
      <w:b/>
      <w:bCs/>
    </w:rPr>
  </w:style>
  <w:style w:type="paragraph" w:styleId="Textodebalo">
    <w:name w:val="Balloon Text"/>
    <w:basedOn w:val="Normal"/>
    <w:link w:val="TextodebaloChar"/>
    <w:uiPriority w:val="99"/>
    <w:semiHidden/>
    <w:unhideWhenUsed/>
    <w:rsid w:val="00EE29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2913"/>
    <w:rPr>
      <w:rFonts w:ascii="Tahoma" w:hAnsi="Tahoma" w:cs="Tahoma"/>
      <w:sz w:val="16"/>
      <w:szCs w:val="16"/>
    </w:rPr>
  </w:style>
  <w:style w:type="paragraph" w:styleId="PargrafodaLista">
    <w:name w:val="List Paragraph"/>
    <w:basedOn w:val="Normal"/>
    <w:uiPriority w:val="34"/>
    <w:qFormat/>
    <w:rsid w:val="008C650B"/>
    <w:pPr>
      <w:ind w:left="720"/>
      <w:contextualSpacing/>
    </w:pPr>
  </w:style>
  <w:style w:type="paragraph" w:styleId="SemEspaamento">
    <w:name w:val="No Spacing"/>
    <w:uiPriority w:val="1"/>
    <w:qFormat/>
    <w:rsid w:val="00380729"/>
    <w:pPr>
      <w:spacing w:after="0" w:line="240" w:lineRule="auto"/>
    </w:pPr>
  </w:style>
  <w:style w:type="character" w:styleId="HiperlinkVisitado">
    <w:name w:val="FollowedHyperlink"/>
    <w:basedOn w:val="Fontepargpadro"/>
    <w:uiPriority w:val="99"/>
    <w:semiHidden/>
    <w:unhideWhenUsed/>
    <w:rsid w:val="00D908D6"/>
    <w:rPr>
      <w:color w:val="800080" w:themeColor="followedHyperlink"/>
      <w:u w:val="single"/>
    </w:rPr>
  </w:style>
  <w:style w:type="character" w:customStyle="1" w:styleId="Ttulo2Char">
    <w:name w:val="Título 2 Char"/>
    <w:basedOn w:val="Fontepargpadro"/>
    <w:link w:val="Ttulo2"/>
    <w:uiPriority w:val="9"/>
    <w:rsid w:val="00C9537B"/>
    <w:rPr>
      <w:rFonts w:ascii="Arial" w:eastAsia="Times New Roman" w:hAnsi="Arial" w:cs="Times New Roman"/>
      <w:b/>
      <w:bCs/>
      <w:color w:val="3A3A3A"/>
      <w:sz w:val="24"/>
      <w:szCs w:val="24"/>
      <w:shd w:val="clear" w:color="auto" w:fill="FCFCFC"/>
      <w:lang w:eastAsia="pt-BR"/>
    </w:rPr>
  </w:style>
  <w:style w:type="paragraph" w:styleId="Cabealho">
    <w:name w:val="header"/>
    <w:basedOn w:val="Normal"/>
    <w:link w:val="CabealhoChar"/>
    <w:uiPriority w:val="99"/>
    <w:unhideWhenUsed/>
    <w:rsid w:val="00C95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537B"/>
  </w:style>
  <w:style w:type="paragraph" w:styleId="Rodap">
    <w:name w:val="footer"/>
    <w:basedOn w:val="Normal"/>
    <w:link w:val="RodapChar"/>
    <w:uiPriority w:val="99"/>
    <w:unhideWhenUsed/>
    <w:rsid w:val="00C9537B"/>
    <w:pPr>
      <w:tabs>
        <w:tab w:val="center" w:pos="4252"/>
        <w:tab w:val="right" w:pos="8504"/>
      </w:tabs>
      <w:spacing w:after="0" w:line="240" w:lineRule="auto"/>
    </w:pPr>
  </w:style>
  <w:style w:type="character" w:customStyle="1" w:styleId="RodapChar">
    <w:name w:val="Rodapé Char"/>
    <w:basedOn w:val="Fontepargpadro"/>
    <w:link w:val="Rodap"/>
    <w:uiPriority w:val="99"/>
    <w:rsid w:val="00C9537B"/>
  </w:style>
  <w:style w:type="paragraph" w:styleId="CabealhodoSumrio">
    <w:name w:val="TOC Heading"/>
    <w:basedOn w:val="Ttulo1"/>
    <w:next w:val="Normal"/>
    <w:uiPriority w:val="39"/>
    <w:unhideWhenUsed/>
    <w:qFormat/>
    <w:rsid w:val="00C9537B"/>
    <w:pPr>
      <w:keepNext/>
      <w:keepLines/>
      <w:pBdr>
        <w:bottom w:val="none" w:sz="0" w:space="0" w:color="auto"/>
      </w:pBdr>
      <w:spacing w:before="480" w:after="0" w:line="276" w:lineRule="auto"/>
      <w:outlineLvl w:val="9"/>
    </w:pPr>
    <w:rPr>
      <w:rFonts w:asciiTheme="majorHAnsi" w:eastAsiaTheme="majorEastAsia" w:hAnsiTheme="majorHAnsi" w:cstheme="majorBidi"/>
      <w:b/>
      <w:bCs/>
      <w:caps w:val="0"/>
      <w:color w:val="365F91" w:themeColor="accent1" w:themeShade="BF"/>
      <w:kern w:val="0"/>
      <w:sz w:val="28"/>
      <w:szCs w:val="28"/>
    </w:rPr>
  </w:style>
  <w:style w:type="paragraph" w:styleId="Sumrio1">
    <w:name w:val="toc 1"/>
    <w:basedOn w:val="Normal"/>
    <w:next w:val="Normal"/>
    <w:autoRedefine/>
    <w:uiPriority w:val="39"/>
    <w:unhideWhenUsed/>
    <w:rsid w:val="00C9537B"/>
    <w:pPr>
      <w:spacing w:after="100"/>
    </w:pPr>
  </w:style>
  <w:style w:type="paragraph" w:styleId="Sumrio2">
    <w:name w:val="toc 2"/>
    <w:basedOn w:val="Normal"/>
    <w:next w:val="Normal"/>
    <w:autoRedefine/>
    <w:uiPriority w:val="39"/>
    <w:unhideWhenUsed/>
    <w:rsid w:val="00C9537B"/>
    <w:pPr>
      <w:spacing w:after="100"/>
      <w:ind w:left="220"/>
    </w:pPr>
  </w:style>
  <w:style w:type="character" w:customStyle="1" w:styleId="Ttulo3Char">
    <w:name w:val="Título 3 Char"/>
    <w:basedOn w:val="Fontepargpadro"/>
    <w:link w:val="Ttulo3"/>
    <w:uiPriority w:val="9"/>
    <w:rsid w:val="00C9537B"/>
    <w:rPr>
      <w:rFonts w:ascii="Arial" w:hAnsi="Arial" w:cs="Arial"/>
      <w:b/>
      <w:sz w:val="24"/>
      <w:szCs w:val="24"/>
      <w:shd w:val="clear" w:color="auto" w:fill="FCFCFC"/>
    </w:rPr>
  </w:style>
  <w:style w:type="paragraph" w:styleId="Sumrio3">
    <w:name w:val="toc 3"/>
    <w:basedOn w:val="Normal"/>
    <w:next w:val="Normal"/>
    <w:autoRedefine/>
    <w:uiPriority w:val="39"/>
    <w:unhideWhenUsed/>
    <w:rsid w:val="00C9537B"/>
    <w:pPr>
      <w:spacing w:after="100"/>
      <w:ind w:left="440"/>
    </w:pPr>
  </w:style>
  <w:style w:type="character" w:styleId="Refdecomentrio">
    <w:name w:val="annotation reference"/>
    <w:basedOn w:val="Fontepargpadro"/>
    <w:uiPriority w:val="99"/>
    <w:semiHidden/>
    <w:unhideWhenUsed/>
    <w:rsid w:val="00B51BFA"/>
    <w:rPr>
      <w:sz w:val="16"/>
      <w:szCs w:val="16"/>
    </w:rPr>
  </w:style>
  <w:style w:type="paragraph" w:styleId="Textodecomentrio">
    <w:name w:val="annotation text"/>
    <w:basedOn w:val="Normal"/>
    <w:link w:val="TextodecomentrioChar"/>
    <w:uiPriority w:val="99"/>
    <w:semiHidden/>
    <w:unhideWhenUsed/>
    <w:rsid w:val="00B51B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51BFA"/>
    <w:rPr>
      <w:sz w:val="20"/>
      <w:szCs w:val="20"/>
    </w:rPr>
  </w:style>
  <w:style w:type="paragraph" w:styleId="Assuntodocomentrio">
    <w:name w:val="annotation subject"/>
    <w:basedOn w:val="Textodecomentrio"/>
    <w:next w:val="Textodecomentrio"/>
    <w:link w:val="AssuntodocomentrioChar"/>
    <w:uiPriority w:val="99"/>
    <w:semiHidden/>
    <w:unhideWhenUsed/>
    <w:rsid w:val="00B51BFA"/>
    <w:rPr>
      <w:b/>
      <w:bCs/>
    </w:rPr>
  </w:style>
  <w:style w:type="character" w:customStyle="1" w:styleId="AssuntodocomentrioChar">
    <w:name w:val="Assunto do comentário Char"/>
    <w:basedOn w:val="TextodecomentrioChar"/>
    <w:link w:val="Assuntodocomentrio"/>
    <w:uiPriority w:val="99"/>
    <w:semiHidden/>
    <w:rsid w:val="00B51B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9537B"/>
    <w:pPr>
      <w:pBdr>
        <w:bottom w:val="single" w:sz="6" w:space="8" w:color="F1F1F1"/>
      </w:pBdr>
      <w:spacing w:before="150" w:after="75" w:line="240" w:lineRule="auto"/>
      <w:outlineLvl w:val="0"/>
    </w:pPr>
    <w:rPr>
      <w:rFonts w:ascii="Arial" w:eastAsia="Times New Roman" w:hAnsi="Arial" w:cs="Times New Roman"/>
      <w:caps/>
      <w:kern w:val="36"/>
      <w:sz w:val="48"/>
      <w:szCs w:val="48"/>
      <w:lang w:eastAsia="pt-BR"/>
    </w:rPr>
  </w:style>
  <w:style w:type="paragraph" w:styleId="Ttulo2">
    <w:name w:val="heading 2"/>
    <w:basedOn w:val="PargrafodaLista"/>
    <w:next w:val="Normal"/>
    <w:link w:val="Ttulo2Char"/>
    <w:uiPriority w:val="9"/>
    <w:unhideWhenUsed/>
    <w:qFormat/>
    <w:rsid w:val="00C9537B"/>
    <w:pPr>
      <w:numPr>
        <w:numId w:val="1"/>
      </w:numPr>
      <w:shd w:val="clear" w:color="auto" w:fill="FCFCFC"/>
      <w:spacing w:after="360" w:line="408" w:lineRule="atLeast"/>
      <w:jc w:val="both"/>
      <w:outlineLvl w:val="1"/>
    </w:pPr>
    <w:rPr>
      <w:rFonts w:ascii="Arial" w:eastAsia="Times New Roman" w:hAnsi="Arial" w:cs="Times New Roman"/>
      <w:b/>
      <w:bCs/>
      <w:color w:val="3A3A3A"/>
      <w:sz w:val="24"/>
      <w:szCs w:val="24"/>
      <w:lang w:eastAsia="pt-BR"/>
    </w:rPr>
  </w:style>
  <w:style w:type="paragraph" w:styleId="Ttulo3">
    <w:name w:val="heading 3"/>
    <w:basedOn w:val="PargrafodaLista"/>
    <w:next w:val="Normal"/>
    <w:link w:val="Ttulo3Char"/>
    <w:uiPriority w:val="9"/>
    <w:unhideWhenUsed/>
    <w:qFormat/>
    <w:rsid w:val="00C9537B"/>
    <w:pPr>
      <w:numPr>
        <w:ilvl w:val="1"/>
        <w:numId w:val="1"/>
      </w:numPr>
      <w:shd w:val="clear" w:color="auto" w:fill="FCFCFC"/>
      <w:spacing w:after="360" w:line="408" w:lineRule="atLeast"/>
      <w:ind w:left="1005"/>
      <w:jc w:val="both"/>
      <w:outlineLvl w:val="2"/>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537B"/>
    <w:rPr>
      <w:rFonts w:ascii="Arial" w:eastAsia="Times New Roman" w:hAnsi="Arial" w:cs="Times New Roman"/>
      <w:caps/>
      <w:kern w:val="36"/>
      <w:sz w:val="48"/>
      <w:szCs w:val="48"/>
      <w:lang w:eastAsia="pt-BR"/>
    </w:rPr>
  </w:style>
  <w:style w:type="character" w:styleId="Hyperlink">
    <w:name w:val="Hyperlink"/>
    <w:basedOn w:val="Fontepargpadro"/>
    <w:uiPriority w:val="99"/>
    <w:unhideWhenUsed/>
    <w:rsid w:val="00EE2913"/>
    <w:rPr>
      <w:color w:val="0000FF"/>
      <w:u w:val="single"/>
    </w:rPr>
  </w:style>
  <w:style w:type="character" w:customStyle="1" w:styleId="printfriendly-text2">
    <w:name w:val="printfriendly-text2"/>
    <w:basedOn w:val="Fontepargpadro"/>
    <w:rsid w:val="00EE2913"/>
  </w:style>
  <w:style w:type="character" w:customStyle="1" w:styleId="apple-converted-space">
    <w:name w:val="apple-converted-space"/>
    <w:basedOn w:val="Fontepargpadro"/>
    <w:rsid w:val="00EE2913"/>
  </w:style>
  <w:style w:type="paragraph" w:styleId="NormalWeb">
    <w:name w:val="Normal (Web)"/>
    <w:basedOn w:val="Normal"/>
    <w:uiPriority w:val="99"/>
    <w:semiHidden/>
    <w:unhideWhenUsed/>
    <w:rsid w:val="00EE29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2913"/>
    <w:rPr>
      <w:b/>
      <w:bCs/>
    </w:rPr>
  </w:style>
  <w:style w:type="paragraph" w:styleId="Textodebalo">
    <w:name w:val="Balloon Text"/>
    <w:basedOn w:val="Normal"/>
    <w:link w:val="TextodebaloChar"/>
    <w:uiPriority w:val="99"/>
    <w:semiHidden/>
    <w:unhideWhenUsed/>
    <w:rsid w:val="00EE29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2913"/>
    <w:rPr>
      <w:rFonts w:ascii="Tahoma" w:hAnsi="Tahoma" w:cs="Tahoma"/>
      <w:sz w:val="16"/>
      <w:szCs w:val="16"/>
    </w:rPr>
  </w:style>
  <w:style w:type="paragraph" w:styleId="PargrafodaLista">
    <w:name w:val="List Paragraph"/>
    <w:basedOn w:val="Normal"/>
    <w:uiPriority w:val="34"/>
    <w:qFormat/>
    <w:rsid w:val="008C650B"/>
    <w:pPr>
      <w:ind w:left="720"/>
      <w:contextualSpacing/>
    </w:pPr>
  </w:style>
  <w:style w:type="paragraph" w:styleId="SemEspaamento">
    <w:name w:val="No Spacing"/>
    <w:uiPriority w:val="1"/>
    <w:qFormat/>
    <w:rsid w:val="00380729"/>
    <w:pPr>
      <w:spacing w:after="0" w:line="240" w:lineRule="auto"/>
    </w:pPr>
  </w:style>
  <w:style w:type="character" w:styleId="HiperlinkVisitado">
    <w:name w:val="FollowedHyperlink"/>
    <w:basedOn w:val="Fontepargpadro"/>
    <w:uiPriority w:val="99"/>
    <w:semiHidden/>
    <w:unhideWhenUsed/>
    <w:rsid w:val="00D908D6"/>
    <w:rPr>
      <w:color w:val="800080" w:themeColor="followedHyperlink"/>
      <w:u w:val="single"/>
    </w:rPr>
  </w:style>
  <w:style w:type="character" w:customStyle="1" w:styleId="Ttulo2Char">
    <w:name w:val="Título 2 Char"/>
    <w:basedOn w:val="Fontepargpadro"/>
    <w:link w:val="Ttulo2"/>
    <w:uiPriority w:val="9"/>
    <w:rsid w:val="00C9537B"/>
    <w:rPr>
      <w:rFonts w:ascii="Arial" w:eastAsia="Times New Roman" w:hAnsi="Arial" w:cs="Times New Roman"/>
      <w:b/>
      <w:bCs/>
      <w:color w:val="3A3A3A"/>
      <w:sz w:val="24"/>
      <w:szCs w:val="24"/>
      <w:shd w:val="clear" w:color="auto" w:fill="FCFCFC"/>
      <w:lang w:eastAsia="pt-BR"/>
    </w:rPr>
  </w:style>
  <w:style w:type="paragraph" w:styleId="Cabealho">
    <w:name w:val="header"/>
    <w:basedOn w:val="Normal"/>
    <w:link w:val="CabealhoChar"/>
    <w:uiPriority w:val="99"/>
    <w:unhideWhenUsed/>
    <w:rsid w:val="00C95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537B"/>
  </w:style>
  <w:style w:type="paragraph" w:styleId="Rodap">
    <w:name w:val="footer"/>
    <w:basedOn w:val="Normal"/>
    <w:link w:val="RodapChar"/>
    <w:uiPriority w:val="99"/>
    <w:unhideWhenUsed/>
    <w:rsid w:val="00C9537B"/>
    <w:pPr>
      <w:tabs>
        <w:tab w:val="center" w:pos="4252"/>
        <w:tab w:val="right" w:pos="8504"/>
      </w:tabs>
      <w:spacing w:after="0" w:line="240" w:lineRule="auto"/>
    </w:pPr>
  </w:style>
  <w:style w:type="character" w:customStyle="1" w:styleId="RodapChar">
    <w:name w:val="Rodapé Char"/>
    <w:basedOn w:val="Fontepargpadro"/>
    <w:link w:val="Rodap"/>
    <w:uiPriority w:val="99"/>
    <w:rsid w:val="00C9537B"/>
  </w:style>
  <w:style w:type="paragraph" w:styleId="CabealhodoSumrio">
    <w:name w:val="TOC Heading"/>
    <w:basedOn w:val="Ttulo1"/>
    <w:next w:val="Normal"/>
    <w:uiPriority w:val="39"/>
    <w:unhideWhenUsed/>
    <w:qFormat/>
    <w:rsid w:val="00C9537B"/>
    <w:pPr>
      <w:keepNext/>
      <w:keepLines/>
      <w:pBdr>
        <w:bottom w:val="none" w:sz="0" w:space="0" w:color="auto"/>
      </w:pBdr>
      <w:spacing w:before="480" w:after="0" w:line="276" w:lineRule="auto"/>
      <w:outlineLvl w:val="9"/>
    </w:pPr>
    <w:rPr>
      <w:rFonts w:asciiTheme="majorHAnsi" w:eastAsiaTheme="majorEastAsia" w:hAnsiTheme="majorHAnsi" w:cstheme="majorBidi"/>
      <w:b/>
      <w:bCs/>
      <w:caps w:val="0"/>
      <w:color w:val="365F91" w:themeColor="accent1" w:themeShade="BF"/>
      <w:kern w:val="0"/>
      <w:sz w:val="28"/>
      <w:szCs w:val="28"/>
    </w:rPr>
  </w:style>
  <w:style w:type="paragraph" w:styleId="Sumrio1">
    <w:name w:val="toc 1"/>
    <w:basedOn w:val="Normal"/>
    <w:next w:val="Normal"/>
    <w:autoRedefine/>
    <w:uiPriority w:val="39"/>
    <w:unhideWhenUsed/>
    <w:rsid w:val="00C9537B"/>
    <w:pPr>
      <w:spacing w:after="100"/>
    </w:pPr>
  </w:style>
  <w:style w:type="paragraph" w:styleId="Sumrio2">
    <w:name w:val="toc 2"/>
    <w:basedOn w:val="Normal"/>
    <w:next w:val="Normal"/>
    <w:autoRedefine/>
    <w:uiPriority w:val="39"/>
    <w:unhideWhenUsed/>
    <w:rsid w:val="00C9537B"/>
    <w:pPr>
      <w:spacing w:after="100"/>
      <w:ind w:left="220"/>
    </w:pPr>
  </w:style>
  <w:style w:type="character" w:customStyle="1" w:styleId="Ttulo3Char">
    <w:name w:val="Título 3 Char"/>
    <w:basedOn w:val="Fontepargpadro"/>
    <w:link w:val="Ttulo3"/>
    <w:uiPriority w:val="9"/>
    <w:rsid w:val="00C9537B"/>
    <w:rPr>
      <w:rFonts w:ascii="Arial" w:hAnsi="Arial" w:cs="Arial"/>
      <w:b/>
      <w:sz w:val="24"/>
      <w:szCs w:val="24"/>
      <w:shd w:val="clear" w:color="auto" w:fill="FCFCFC"/>
    </w:rPr>
  </w:style>
  <w:style w:type="paragraph" w:styleId="Sumrio3">
    <w:name w:val="toc 3"/>
    <w:basedOn w:val="Normal"/>
    <w:next w:val="Normal"/>
    <w:autoRedefine/>
    <w:uiPriority w:val="39"/>
    <w:unhideWhenUsed/>
    <w:rsid w:val="00C9537B"/>
    <w:pPr>
      <w:spacing w:after="100"/>
      <w:ind w:left="440"/>
    </w:pPr>
  </w:style>
  <w:style w:type="character" w:styleId="Refdecomentrio">
    <w:name w:val="annotation reference"/>
    <w:basedOn w:val="Fontepargpadro"/>
    <w:uiPriority w:val="99"/>
    <w:semiHidden/>
    <w:unhideWhenUsed/>
    <w:rsid w:val="00B51BFA"/>
    <w:rPr>
      <w:sz w:val="16"/>
      <w:szCs w:val="16"/>
    </w:rPr>
  </w:style>
  <w:style w:type="paragraph" w:styleId="Textodecomentrio">
    <w:name w:val="annotation text"/>
    <w:basedOn w:val="Normal"/>
    <w:link w:val="TextodecomentrioChar"/>
    <w:uiPriority w:val="99"/>
    <w:semiHidden/>
    <w:unhideWhenUsed/>
    <w:rsid w:val="00B51B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51BFA"/>
    <w:rPr>
      <w:sz w:val="20"/>
      <w:szCs w:val="20"/>
    </w:rPr>
  </w:style>
  <w:style w:type="paragraph" w:styleId="Assuntodocomentrio">
    <w:name w:val="annotation subject"/>
    <w:basedOn w:val="Textodecomentrio"/>
    <w:next w:val="Textodecomentrio"/>
    <w:link w:val="AssuntodocomentrioChar"/>
    <w:uiPriority w:val="99"/>
    <w:semiHidden/>
    <w:unhideWhenUsed/>
    <w:rsid w:val="00B51BFA"/>
    <w:rPr>
      <w:b/>
      <w:bCs/>
    </w:rPr>
  </w:style>
  <w:style w:type="character" w:customStyle="1" w:styleId="AssuntodocomentrioChar">
    <w:name w:val="Assunto do comentário Char"/>
    <w:basedOn w:val="TextodecomentrioChar"/>
    <w:link w:val="Assuntodocomentrio"/>
    <w:uiPriority w:val="99"/>
    <w:semiHidden/>
    <w:rsid w:val="00B51B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296">
      <w:bodyDiv w:val="1"/>
      <w:marLeft w:val="0"/>
      <w:marRight w:val="0"/>
      <w:marTop w:val="0"/>
      <w:marBottom w:val="0"/>
      <w:divBdr>
        <w:top w:val="none" w:sz="0" w:space="0" w:color="auto"/>
        <w:left w:val="none" w:sz="0" w:space="0" w:color="auto"/>
        <w:bottom w:val="none" w:sz="0" w:space="0" w:color="auto"/>
        <w:right w:val="none" w:sz="0" w:space="0" w:color="auto"/>
      </w:divBdr>
    </w:div>
    <w:div w:id="75446135">
      <w:bodyDiv w:val="1"/>
      <w:marLeft w:val="0"/>
      <w:marRight w:val="0"/>
      <w:marTop w:val="0"/>
      <w:marBottom w:val="0"/>
      <w:divBdr>
        <w:top w:val="none" w:sz="0" w:space="0" w:color="auto"/>
        <w:left w:val="none" w:sz="0" w:space="0" w:color="auto"/>
        <w:bottom w:val="none" w:sz="0" w:space="0" w:color="auto"/>
        <w:right w:val="none" w:sz="0" w:space="0" w:color="auto"/>
      </w:divBdr>
    </w:div>
    <w:div w:id="169758596">
      <w:bodyDiv w:val="1"/>
      <w:marLeft w:val="0"/>
      <w:marRight w:val="0"/>
      <w:marTop w:val="0"/>
      <w:marBottom w:val="0"/>
      <w:divBdr>
        <w:top w:val="none" w:sz="0" w:space="0" w:color="auto"/>
        <w:left w:val="none" w:sz="0" w:space="0" w:color="auto"/>
        <w:bottom w:val="none" w:sz="0" w:space="0" w:color="auto"/>
        <w:right w:val="none" w:sz="0" w:space="0" w:color="auto"/>
      </w:divBdr>
    </w:div>
    <w:div w:id="275062132">
      <w:bodyDiv w:val="1"/>
      <w:marLeft w:val="0"/>
      <w:marRight w:val="0"/>
      <w:marTop w:val="0"/>
      <w:marBottom w:val="0"/>
      <w:divBdr>
        <w:top w:val="none" w:sz="0" w:space="0" w:color="auto"/>
        <w:left w:val="none" w:sz="0" w:space="0" w:color="auto"/>
        <w:bottom w:val="none" w:sz="0" w:space="0" w:color="auto"/>
        <w:right w:val="none" w:sz="0" w:space="0" w:color="auto"/>
      </w:divBdr>
    </w:div>
    <w:div w:id="346909258">
      <w:bodyDiv w:val="1"/>
      <w:marLeft w:val="0"/>
      <w:marRight w:val="0"/>
      <w:marTop w:val="0"/>
      <w:marBottom w:val="0"/>
      <w:divBdr>
        <w:top w:val="none" w:sz="0" w:space="0" w:color="auto"/>
        <w:left w:val="none" w:sz="0" w:space="0" w:color="auto"/>
        <w:bottom w:val="none" w:sz="0" w:space="0" w:color="auto"/>
        <w:right w:val="none" w:sz="0" w:space="0" w:color="auto"/>
      </w:divBdr>
    </w:div>
    <w:div w:id="355079443">
      <w:bodyDiv w:val="1"/>
      <w:marLeft w:val="0"/>
      <w:marRight w:val="0"/>
      <w:marTop w:val="0"/>
      <w:marBottom w:val="0"/>
      <w:divBdr>
        <w:top w:val="none" w:sz="0" w:space="0" w:color="auto"/>
        <w:left w:val="none" w:sz="0" w:space="0" w:color="auto"/>
        <w:bottom w:val="none" w:sz="0" w:space="0" w:color="auto"/>
        <w:right w:val="none" w:sz="0" w:space="0" w:color="auto"/>
      </w:divBdr>
    </w:div>
    <w:div w:id="381365396">
      <w:bodyDiv w:val="1"/>
      <w:marLeft w:val="0"/>
      <w:marRight w:val="0"/>
      <w:marTop w:val="0"/>
      <w:marBottom w:val="0"/>
      <w:divBdr>
        <w:top w:val="none" w:sz="0" w:space="0" w:color="auto"/>
        <w:left w:val="none" w:sz="0" w:space="0" w:color="auto"/>
        <w:bottom w:val="none" w:sz="0" w:space="0" w:color="auto"/>
        <w:right w:val="none" w:sz="0" w:space="0" w:color="auto"/>
      </w:divBdr>
    </w:div>
    <w:div w:id="446849255">
      <w:bodyDiv w:val="1"/>
      <w:marLeft w:val="0"/>
      <w:marRight w:val="0"/>
      <w:marTop w:val="0"/>
      <w:marBottom w:val="0"/>
      <w:divBdr>
        <w:top w:val="none" w:sz="0" w:space="0" w:color="auto"/>
        <w:left w:val="none" w:sz="0" w:space="0" w:color="auto"/>
        <w:bottom w:val="none" w:sz="0" w:space="0" w:color="auto"/>
        <w:right w:val="none" w:sz="0" w:space="0" w:color="auto"/>
      </w:divBdr>
    </w:div>
    <w:div w:id="482041578">
      <w:bodyDiv w:val="1"/>
      <w:marLeft w:val="0"/>
      <w:marRight w:val="0"/>
      <w:marTop w:val="0"/>
      <w:marBottom w:val="0"/>
      <w:divBdr>
        <w:top w:val="none" w:sz="0" w:space="0" w:color="auto"/>
        <w:left w:val="none" w:sz="0" w:space="0" w:color="auto"/>
        <w:bottom w:val="none" w:sz="0" w:space="0" w:color="auto"/>
        <w:right w:val="none" w:sz="0" w:space="0" w:color="auto"/>
      </w:divBdr>
    </w:div>
    <w:div w:id="499934557">
      <w:bodyDiv w:val="1"/>
      <w:marLeft w:val="0"/>
      <w:marRight w:val="0"/>
      <w:marTop w:val="0"/>
      <w:marBottom w:val="0"/>
      <w:divBdr>
        <w:top w:val="none" w:sz="0" w:space="0" w:color="auto"/>
        <w:left w:val="none" w:sz="0" w:space="0" w:color="auto"/>
        <w:bottom w:val="none" w:sz="0" w:space="0" w:color="auto"/>
        <w:right w:val="none" w:sz="0" w:space="0" w:color="auto"/>
      </w:divBdr>
    </w:div>
    <w:div w:id="529337767">
      <w:bodyDiv w:val="1"/>
      <w:marLeft w:val="0"/>
      <w:marRight w:val="0"/>
      <w:marTop w:val="0"/>
      <w:marBottom w:val="0"/>
      <w:divBdr>
        <w:top w:val="none" w:sz="0" w:space="0" w:color="auto"/>
        <w:left w:val="none" w:sz="0" w:space="0" w:color="auto"/>
        <w:bottom w:val="none" w:sz="0" w:space="0" w:color="auto"/>
        <w:right w:val="none" w:sz="0" w:space="0" w:color="auto"/>
      </w:divBdr>
      <w:divsChild>
        <w:div w:id="287782949">
          <w:marLeft w:val="0"/>
          <w:marRight w:val="0"/>
          <w:marTop w:val="0"/>
          <w:marBottom w:val="0"/>
          <w:divBdr>
            <w:top w:val="none" w:sz="0" w:space="0" w:color="auto"/>
            <w:left w:val="none" w:sz="0" w:space="0" w:color="auto"/>
            <w:bottom w:val="none" w:sz="0" w:space="0" w:color="auto"/>
            <w:right w:val="none" w:sz="0" w:space="0" w:color="auto"/>
          </w:divBdr>
          <w:divsChild>
            <w:div w:id="1545364481">
              <w:marLeft w:val="180"/>
              <w:marRight w:val="180"/>
              <w:marTop w:val="180"/>
              <w:marBottom w:val="180"/>
              <w:divBdr>
                <w:top w:val="none" w:sz="0" w:space="0" w:color="auto"/>
                <w:left w:val="none" w:sz="0" w:space="0" w:color="auto"/>
                <w:bottom w:val="none" w:sz="0" w:space="0" w:color="auto"/>
                <w:right w:val="none" w:sz="0" w:space="0" w:color="auto"/>
              </w:divBdr>
            </w:div>
          </w:divsChild>
        </w:div>
        <w:div w:id="1470440224">
          <w:marLeft w:val="0"/>
          <w:marRight w:val="0"/>
          <w:marTop w:val="0"/>
          <w:marBottom w:val="0"/>
          <w:divBdr>
            <w:top w:val="none" w:sz="0" w:space="0" w:color="auto"/>
            <w:left w:val="none" w:sz="0" w:space="0" w:color="auto"/>
            <w:bottom w:val="none" w:sz="0" w:space="0" w:color="auto"/>
            <w:right w:val="none" w:sz="0" w:space="0" w:color="auto"/>
          </w:divBdr>
          <w:divsChild>
            <w:div w:id="221914807">
              <w:marLeft w:val="0"/>
              <w:marRight w:val="0"/>
              <w:marTop w:val="0"/>
              <w:marBottom w:val="0"/>
              <w:divBdr>
                <w:top w:val="none" w:sz="0" w:space="0" w:color="auto"/>
                <w:left w:val="none" w:sz="0" w:space="0" w:color="auto"/>
                <w:bottom w:val="none" w:sz="0" w:space="0" w:color="auto"/>
                <w:right w:val="none" w:sz="0" w:space="0" w:color="auto"/>
              </w:divBdr>
              <w:divsChild>
                <w:div w:id="124616580">
                  <w:marLeft w:val="0"/>
                  <w:marRight w:val="0"/>
                  <w:marTop w:val="0"/>
                  <w:marBottom w:val="0"/>
                  <w:divBdr>
                    <w:top w:val="none" w:sz="0" w:space="0" w:color="auto"/>
                    <w:left w:val="none" w:sz="0" w:space="0" w:color="auto"/>
                    <w:bottom w:val="none" w:sz="0" w:space="0" w:color="auto"/>
                    <w:right w:val="none" w:sz="0" w:space="0" w:color="auto"/>
                  </w:divBdr>
                </w:div>
                <w:div w:id="297876404">
                  <w:marLeft w:val="0"/>
                  <w:marRight w:val="0"/>
                  <w:marTop w:val="0"/>
                  <w:marBottom w:val="0"/>
                  <w:divBdr>
                    <w:top w:val="none" w:sz="0" w:space="0" w:color="auto"/>
                    <w:left w:val="none" w:sz="0" w:space="0" w:color="auto"/>
                    <w:bottom w:val="none" w:sz="0" w:space="0" w:color="auto"/>
                    <w:right w:val="none" w:sz="0" w:space="0" w:color="auto"/>
                  </w:divBdr>
                </w:div>
                <w:div w:id="427122793">
                  <w:marLeft w:val="0"/>
                  <w:marRight w:val="0"/>
                  <w:marTop w:val="0"/>
                  <w:marBottom w:val="0"/>
                  <w:divBdr>
                    <w:top w:val="none" w:sz="0" w:space="0" w:color="auto"/>
                    <w:left w:val="none" w:sz="0" w:space="0" w:color="auto"/>
                    <w:bottom w:val="none" w:sz="0" w:space="0" w:color="auto"/>
                    <w:right w:val="none" w:sz="0" w:space="0" w:color="auto"/>
                  </w:divBdr>
                </w:div>
                <w:div w:id="456223257">
                  <w:marLeft w:val="0"/>
                  <w:marRight w:val="0"/>
                  <w:marTop w:val="0"/>
                  <w:marBottom w:val="0"/>
                  <w:divBdr>
                    <w:top w:val="none" w:sz="0" w:space="0" w:color="auto"/>
                    <w:left w:val="none" w:sz="0" w:space="0" w:color="auto"/>
                    <w:bottom w:val="none" w:sz="0" w:space="0" w:color="auto"/>
                    <w:right w:val="none" w:sz="0" w:space="0" w:color="auto"/>
                  </w:divBdr>
                </w:div>
                <w:div w:id="1087463616">
                  <w:marLeft w:val="0"/>
                  <w:marRight w:val="0"/>
                  <w:marTop w:val="0"/>
                  <w:marBottom w:val="0"/>
                  <w:divBdr>
                    <w:top w:val="none" w:sz="0" w:space="0" w:color="auto"/>
                    <w:left w:val="none" w:sz="0" w:space="0" w:color="auto"/>
                    <w:bottom w:val="none" w:sz="0" w:space="0" w:color="auto"/>
                    <w:right w:val="none" w:sz="0" w:space="0" w:color="auto"/>
                  </w:divBdr>
                </w:div>
                <w:div w:id="1268657952">
                  <w:marLeft w:val="0"/>
                  <w:marRight w:val="0"/>
                  <w:marTop w:val="0"/>
                  <w:marBottom w:val="0"/>
                  <w:divBdr>
                    <w:top w:val="none" w:sz="0" w:space="0" w:color="auto"/>
                    <w:left w:val="none" w:sz="0" w:space="0" w:color="auto"/>
                    <w:bottom w:val="none" w:sz="0" w:space="0" w:color="auto"/>
                    <w:right w:val="none" w:sz="0" w:space="0" w:color="auto"/>
                  </w:divBdr>
                </w:div>
                <w:div w:id="1669215265">
                  <w:marLeft w:val="0"/>
                  <w:marRight w:val="0"/>
                  <w:marTop w:val="0"/>
                  <w:marBottom w:val="0"/>
                  <w:divBdr>
                    <w:top w:val="none" w:sz="0" w:space="0" w:color="auto"/>
                    <w:left w:val="none" w:sz="0" w:space="0" w:color="auto"/>
                    <w:bottom w:val="none" w:sz="0" w:space="0" w:color="auto"/>
                    <w:right w:val="none" w:sz="0" w:space="0" w:color="auto"/>
                  </w:divBdr>
                </w:div>
                <w:div w:id="1709061855">
                  <w:marLeft w:val="0"/>
                  <w:marRight w:val="0"/>
                  <w:marTop w:val="0"/>
                  <w:marBottom w:val="0"/>
                  <w:divBdr>
                    <w:top w:val="none" w:sz="0" w:space="0" w:color="auto"/>
                    <w:left w:val="none" w:sz="0" w:space="0" w:color="auto"/>
                    <w:bottom w:val="none" w:sz="0" w:space="0" w:color="auto"/>
                    <w:right w:val="none" w:sz="0" w:space="0" w:color="auto"/>
                  </w:divBdr>
                </w:div>
                <w:div w:id="1782534931">
                  <w:marLeft w:val="0"/>
                  <w:marRight w:val="0"/>
                  <w:marTop w:val="0"/>
                  <w:marBottom w:val="0"/>
                  <w:divBdr>
                    <w:top w:val="none" w:sz="0" w:space="0" w:color="auto"/>
                    <w:left w:val="none" w:sz="0" w:space="0" w:color="auto"/>
                    <w:bottom w:val="none" w:sz="0" w:space="0" w:color="auto"/>
                    <w:right w:val="none" w:sz="0" w:space="0" w:color="auto"/>
                  </w:divBdr>
                </w:div>
                <w:div w:id="1956255112">
                  <w:marLeft w:val="0"/>
                  <w:marRight w:val="0"/>
                  <w:marTop w:val="0"/>
                  <w:marBottom w:val="0"/>
                  <w:divBdr>
                    <w:top w:val="none" w:sz="0" w:space="0" w:color="auto"/>
                    <w:left w:val="none" w:sz="0" w:space="0" w:color="auto"/>
                    <w:bottom w:val="none" w:sz="0" w:space="0" w:color="auto"/>
                    <w:right w:val="none" w:sz="0" w:space="0" w:color="auto"/>
                  </w:divBdr>
                </w:div>
                <w:div w:id="20715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7545">
      <w:bodyDiv w:val="1"/>
      <w:marLeft w:val="0"/>
      <w:marRight w:val="0"/>
      <w:marTop w:val="0"/>
      <w:marBottom w:val="0"/>
      <w:divBdr>
        <w:top w:val="none" w:sz="0" w:space="0" w:color="auto"/>
        <w:left w:val="none" w:sz="0" w:space="0" w:color="auto"/>
        <w:bottom w:val="none" w:sz="0" w:space="0" w:color="auto"/>
        <w:right w:val="none" w:sz="0" w:space="0" w:color="auto"/>
      </w:divBdr>
    </w:div>
    <w:div w:id="689835107">
      <w:bodyDiv w:val="1"/>
      <w:marLeft w:val="60"/>
      <w:marRight w:val="60"/>
      <w:marTop w:val="60"/>
      <w:marBottom w:val="15"/>
      <w:divBdr>
        <w:top w:val="none" w:sz="0" w:space="0" w:color="auto"/>
        <w:left w:val="none" w:sz="0" w:space="0" w:color="auto"/>
        <w:bottom w:val="none" w:sz="0" w:space="0" w:color="auto"/>
        <w:right w:val="none" w:sz="0" w:space="0" w:color="auto"/>
      </w:divBdr>
      <w:divsChild>
        <w:div w:id="2075277794">
          <w:marLeft w:val="0"/>
          <w:marRight w:val="0"/>
          <w:marTop w:val="0"/>
          <w:marBottom w:val="0"/>
          <w:divBdr>
            <w:top w:val="none" w:sz="0" w:space="0" w:color="auto"/>
            <w:left w:val="none" w:sz="0" w:space="0" w:color="auto"/>
            <w:bottom w:val="none" w:sz="0" w:space="0" w:color="auto"/>
            <w:right w:val="none" w:sz="0" w:space="0" w:color="auto"/>
          </w:divBdr>
        </w:div>
      </w:divsChild>
    </w:div>
    <w:div w:id="1012297739">
      <w:bodyDiv w:val="1"/>
      <w:marLeft w:val="60"/>
      <w:marRight w:val="60"/>
      <w:marTop w:val="60"/>
      <w:marBottom w:val="15"/>
      <w:divBdr>
        <w:top w:val="none" w:sz="0" w:space="0" w:color="auto"/>
        <w:left w:val="none" w:sz="0" w:space="0" w:color="auto"/>
        <w:bottom w:val="none" w:sz="0" w:space="0" w:color="auto"/>
        <w:right w:val="none" w:sz="0" w:space="0" w:color="auto"/>
      </w:divBdr>
      <w:divsChild>
        <w:div w:id="1602299892">
          <w:marLeft w:val="0"/>
          <w:marRight w:val="0"/>
          <w:marTop w:val="0"/>
          <w:marBottom w:val="0"/>
          <w:divBdr>
            <w:top w:val="none" w:sz="0" w:space="0" w:color="auto"/>
            <w:left w:val="none" w:sz="0" w:space="0" w:color="auto"/>
            <w:bottom w:val="none" w:sz="0" w:space="0" w:color="auto"/>
            <w:right w:val="none" w:sz="0" w:space="0" w:color="auto"/>
          </w:divBdr>
        </w:div>
      </w:divsChild>
    </w:div>
    <w:div w:id="1014066146">
      <w:bodyDiv w:val="1"/>
      <w:marLeft w:val="0"/>
      <w:marRight w:val="0"/>
      <w:marTop w:val="0"/>
      <w:marBottom w:val="0"/>
      <w:divBdr>
        <w:top w:val="none" w:sz="0" w:space="0" w:color="auto"/>
        <w:left w:val="none" w:sz="0" w:space="0" w:color="auto"/>
        <w:bottom w:val="none" w:sz="0" w:space="0" w:color="auto"/>
        <w:right w:val="none" w:sz="0" w:space="0" w:color="auto"/>
      </w:divBdr>
    </w:div>
    <w:div w:id="1075057473">
      <w:bodyDiv w:val="1"/>
      <w:marLeft w:val="0"/>
      <w:marRight w:val="0"/>
      <w:marTop w:val="0"/>
      <w:marBottom w:val="0"/>
      <w:divBdr>
        <w:top w:val="none" w:sz="0" w:space="0" w:color="auto"/>
        <w:left w:val="none" w:sz="0" w:space="0" w:color="auto"/>
        <w:bottom w:val="none" w:sz="0" w:space="0" w:color="auto"/>
        <w:right w:val="none" w:sz="0" w:space="0" w:color="auto"/>
      </w:divBdr>
    </w:div>
    <w:div w:id="1077435493">
      <w:bodyDiv w:val="1"/>
      <w:marLeft w:val="0"/>
      <w:marRight w:val="0"/>
      <w:marTop w:val="0"/>
      <w:marBottom w:val="0"/>
      <w:divBdr>
        <w:top w:val="none" w:sz="0" w:space="0" w:color="auto"/>
        <w:left w:val="none" w:sz="0" w:space="0" w:color="auto"/>
        <w:bottom w:val="none" w:sz="0" w:space="0" w:color="auto"/>
        <w:right w:val="none" w:sz="0" w:space="0" w:color="auto"/>
      </w:divBdr>
    </w:div>
    <w:div w:id="1128739447">
      <w:bodyDiv w:val="1"/>
      <w:marLeft w:val="0"/>
      <w:marRight w:val="0"/>
      <w:marTop w:val="0"/>
      <w:marBottom w:val="0"/>
      <w:divBdr>
        <w:top w:val="none" w:sz="0" w:space="0" w:color="auto"/>
        <w:left w:val="none" w:sz="0" w:space="0" w:color="auto"/>
        <w:bottom w:val="none" w:sz="0" w:space="0" w:color="auto"/>
        <w:right w:val="none" w:sz="0" w:space="0" w:color="auto"/>
      </w:divBdr>
    </w:div>
    <w:div w:id="1225145832">
      <w:bodyDiv w:val="1"/>
      <w:marLeft w:val="0"/>
      <w:marRight w:val="0"/>
      <w:marTop w:val="0"/>
      <w:marBottom w:val="0"/>
      <w:divBdr>
        <w:top w:val="none" w:sz="0" w:space="0" w:color="auto"/>
        <w:left w:val="none" w:sz="0" w:space="0" w:color="auto"/>
        <w:bottom w:val="none" w:sz="0" w:space="0" w:color="auto"/>
        <w:right w:val="none" w:sz="0" w:space="0" w:color="auto"/>
      </w:divBdr>
    </w:div>
    <w:div w:id="1228759376">
      <w:bodyDiv w:val="1"/>
      <w:marLeft w:val="0"/>
      <w:marRight w:val="0"/>
      <w:marTop w:val="0"/>
      <w:marBottom w:val="0"/>
      <w:divBdr>
        <w:top w:val="none" w:sz="0" w:space="0" w:color="auto"/>
        <w:left w:val="none" w:sz="0" w:space="0" w:color="auto"/>
        <w:bottom w:val="none" w:sz="0" w:space="0" w:color="auto"/>
        <w:right w:val="none" w:sz="0" w:space="0" w:color="auto"/>
      </w:divBdr>
    </w:div>
    <w:div w:id="1401291084">
      <w:bodyDiv w:val="1"/>
      <w:marLeft w:val="60"/>
      <w:marRight w:val="60"/>
      <w:marTop w:val="60"/>
      <w:marBottom w:val="15"/>
      <w:divBdr>
        <w:top w:val="none" w:sz="0" w:space="0" w:color="auto"/>
        <w:left w:val="none" w:sz="0" w:space="0" w:color="auto"/>
        <w:bottom w:val="none" w:sz="0" w:space="0" w:color="auto"/>
        <w:right w:val="none" w:sz="0" w:space="0" w:color="auto"/>
      </w:divBdr>
      <w:divsChild>
        <w:div w:id="1812139885">
          <w:marLeft w:val="0"/>
          <w:marRight w:val="0"/>
          <w:marTop w:val="0"/>
          <w:marBottom w:val="0"/>
          <w:divBdr>
            <w:top w:val="none" w:sz="0" w:space="0" w:color="auto"/>
            <w:left w:val="none" w:sz="0" w:space="0" w:color="auto"/>
            <w:bottom w:val="none" w:sz="0" w:space="0" w:color="auto"/>
            <w:right w:val="none" w:sz="0" w:space="0" w:color="auto"/>
          </w:divBdr>
        </w:div>
      </w:divsChild>
    </w:div>
    <w:div w:id="1485779943">
      <w:bodyDiv w:val="1"/>
      <w:marLeft w:val="0"/>
      <w:marRight w:val="0"/>
      <w:marTop w:val="0"/>
      <w:marBottom w:val="0"/>
      <w:divBdr>
        <w:top w:val="none" w:sz="0" w:space="0" w:color="auto"/>
        <w:left w:val="none" w:sz="0" w:space="0" w:color="auto"/>
        <w:bottom w:val="none" w:sz="0" w:space="0" w:color="auto"/>
        <w:right w:val="none" w:sz="0" w:space="0" w:color="auto"/>
      </w:divBdr>
    </w:div>
    <w:div w:id="1488938976">
      <w:bodyDiv w:val="1"/>
      <w:marLeft w:val="0"/>
      <w:marRight w:val="0"/>
      <w:marTop w:val="0"/>
      <w:marBottom w:val="0"/>
      <w:divBdr>
        <w:top w:val="none" w:sz="0" w:space="0" w:color="auto"/>
        <w:left w:val="none" w:sz="0" w:space="0" w:color="auto"/>
        <w:bottom w:val="none" w:sz="0" w:space="0" w:color="auto"/>
        <w:right w:val="none" w:sz="0" w:space="0" w:color="auto"/>
      </w:divBdr>
    </w:div>
    <w:div w:id="1545944645">
      <w:bodyDiv w:val="1"/>
      <w:marLeft w:val="0"/>
      <w:marRight w:val="0"/>
      <w:marTop w:val="0"/>
      <w:marBottom w:val="0"/>
      <w:divBdr>
        <w:top w:val="none" w:sz="0" w:space="0" w:color="auto"/>
        <w:left w:val="none" w:sz="0" w:space="0" w:color="auto"/>
        <w:bottom w:val="none" w:sz="0" w:space="0" w:color="auto"/>
        <w:right w:val="none" w:sz="0" w:space="0" w:color="auto"/>
      </w:divBdr>
    </w:div>
    <w:div w:id="1715502075">
      <w:bodyDiv w:val="1"/>
      <w:marLeft w:val="0"/>
      <w:marRight w:val="0"/>
      <w:marTop w:val="0"/>
      <w:marBottom w:val="0"/>
      <w:divBdr>
        <w:top w:val="none" w:sz="0" w:space="0" w:color="auto"/>
        <w:left w:val="none" w:sz="0" w:space="0" w:color="auto"/>
        <w:bottom w:val="none" w:sz="0" w:space="0" w:color="auto"/>
        <w:right w:val="none" w:sz="0" w:space="0" w:color="auto"/>
      </w:divBdr>
    </w:div>
    <w:div w:id="1717848905">
      <w:bodyDiv w:val="1"/>
      <w:marLeft w:val="0"/>
      <w:marRight w:val="0"/>
      <w:marTop w:val="0"/>
      <w:marBottom w:val="0"/>
      <w:divBdr>
        <w:top w:val="none" w:sz="0" w:space="0" w:color="auto"/>
        <w:left w:val="none" w:sz="0" w:space="0" w:color="auto"/>
        <w:bottom w:val="none" w:sz="0" w:space="0" w:color="auto"/>
        <w:right w:val="none" w:sz="0" w:space="0" w:color="auto"/>
      </w:divBdr>
    </w:div>
    <w:div w:id="1734889843">
      <w:bodyDiv w:val="1"/>
      <w:marLeft w:val="0"/>
      <w:marRight w:val="0"/>
      <w:marTop w:val="0"/>
      <w:marBottom w:val="0"/>
      <w:divBdr>
        <w:top w:val="none" w:sz="0" w:space="0" w:color="auto"/>
        <w:left w:val="none" w:sz="0" w:space="0" w:color="auto"/>
        <w:bottom w:val="none" w:sz="0" w:space="0" w:color="auto"/>
        <w:right w:val="none" w:sz="0" w:space="0" w:color="auto"/>
      </w:divBdr>
    </w:div>
    <w:div w:id="1806042727">
      <w:bodyDiv w:val="1"/>
      <w:marLeft w:val="0"/>
      <w:marRight w:val="0"/>
      <w:marTop w:val="0"/>
      <w:marBottom w:val="0"/>
      <w:divBdr>
        <w:top w:val="none" w:sz="0" w:space="0" w:color="auto"/>
        <w:left w:val="none" w:sz="0" w:space="0" w:color="auto"/>
        <w:bottom w:val="none" w:sz="0" w:space="0" w:color="auto"/>
        <w:right w:val="none" w:sz="0" w:space="0" w:color="auto"/>
      </w:divBdr>
    </w:div>
    <w:div w:id="1846557040">
      <w:bodyDiv w:val="1"/>
      <w:marLeft w:val="60"/>
      <w:marRight w:val="60"/>
      <w:marTop w:val="60"/>
      <w:marBottom w:val="15"/>
      <w:divBdr>
        <w:top w:val="none" w:sz="0" w:space="0" w:color="auto"/>
        <w:left w:val="none" w:sz="0" w:space="0" w:color="auto"/>
        <w:bottom w:val="none" w:sz="0" w:space="0" w:color="auto"/>
        <w:right w:val="none" w:sz="0" w:space="0" w:color="auto"/>
      </w:divBdr>
      <w:divsChild>
        <w:div w:id="2085949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es.jus.br/?p=41937" TargetMode="External"/><Relationship Id="rId18" Type="http://schemas.openxmlformats.org/officeDocument/2006/relationships/hyperlink" Target="http://www.iti.gov.br/icpbrasil/certificados" TargetMode="External"/><Relationship Id="rId26" Type="http://schemas.openxmlformats.org/officeDocument/2006/relationships/hyperlink" Target="https://sistemas.tjes.jus.br/pje/ConsultaPublica/listView.seam" TargetMode="External"/><Relationship Id="rId3" Type="http://schemas.openxmlformats.org/officeDocument/2006/relationships/styles" Target="styles.xml"/><Relationship Id="rId21" Type="http://schemas.openxmlformats.org/officeDocument/2006/relationships/hyperlink" Target="http://www.certisign.com.br/atendimento-suporte/download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jes.jus.br/wp-content/uploads/Habilitacao.mp4" TargetMode="External"/><Relationship Id="rId17" Type="http://schemas.openxmlformats.org/officeDocument/2006/relationships/hyperlink" Target="http://www.pje.jus.br/wiki/index.php/Navegador_PJe" TargetMode="External"/><Relationship Id="rId25" Type="http://schemas.openxmlformats.org/officeDocument/2006/relationships/hyperlink" Target="http://www.tjes.jus.br/wp-content/uploads/pje/files/apostilas/ApostilaUsuarioExternoPjeVersao1.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tjes.jus.br" TargetMode="External"/><Relationship Id="rId20" Type="http://schemas.openxmlformats.org/officeDocument/2006/relationships/hyperlink" Target="http://www.iti.gov.br/icpbrasil/certificados" TargetMode="External"/><Relationship Id="rId29" Type="http://schemas.openxmlformats.org/officeDocument/2006/relationships/hyperlink" Target="http://www.tjes.jus.br/wp-content/uploads/pje/files/manual/Procedimento_Pr-Requisitos_PJe_-_v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es.jus.br/wp-content/uploads/pje/files/apostilas/ApostilaUsuarioExternoPjeVersao1.pdf" TargetMode="External"/><Relationship Id="rId24" Type="http://schemas.openxmlformats.org/officeDocument/2006/relationships/hyperlink" Target="mailto:servicedesk@tjes.jus.br"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jes.jus.br/pje/projetodocumentos/formularios/" TargetMode="External"/><Relationship Id="rId23" Type="http://schemas.openxmlformats.org/officeDocument/2006/relationships/hyperlink" Target="http://www.receita.fazenda.gov.br/atendvirtual/orientacoes/default.htm" TargetMode="External"/><Relationship Id="rId28" Type="http://schemas.openxmlformats.org/officeDocument/2006/relationships/hyperlink" Target="http://www.tjes.jus.br/pje/files/manual/ANEXO_1.pdf" TargetMode="External"/><Relationship Id="rId10" Type="http://schemas.openxmlformats.org/officeDocument/2006/relationships/hyperlink" Target="https://sistemas.tjes.jus.br/pje/login.seam" TargetMode="External"/><Relationship Id="rId19" Type="http://schemas.openxmlformats.org/officeDocument/2006/relationships/hyperlink" Target="http://www.receita.fazenda.gov.br" TargetMode="External"/><Relationship Id="rId31" Type="http://schemas.openxmlformats.org/officeDocument/2006/relationships/hyperlink" Target="http://aplicativos.tjes.jus.br/sistemaspublicos/corregedoria/arrecadacao/PJe/" TargetMode="External"/><Relationship Id="rId4" Type="http://schemas.microsoft.com/office/2007/relationships/stylesWithEffects" Target="stylesWithEffects.xml"/><Relationship Id="rId9" Type="http://schemas.openxmlformats.org/officeDocument/2006/relationships/hyperlink" Target="http://www.tjes.jus.br/PJe/projetodocumentos/status-do-projeto/" TargetMode="External"/><Relationship Id="rId14" Type="http://schemas.openxmlformats.org/officeDocument/2006/relationships/hyperlink" Target="https://sistemas.tjes.jus.br/PJe/login.seam" TargetMode="External"/><Relationship Id="rId22" Type="http://schemas.openxmlformats.org/officeDocument/2006/relationships/hyperlink" Target="http://www.acbr.org.br/arquivos/manual/GuiadeinstalacaSafeSign.pdf" TargetMode="External"/><Relationship Id="rId27" Type="http://schemas.openxmlformats.org/officeDocument/2006/relationships/hyperlink" Target="http://www.tjes.jus.br/wp-content/uploads/pje/files/manual/Procedimento_Pr-Requisitos_PJe_-_v4.pdf" TargetMode="External"/><Relationship Id="rId30" Type="http://schemas.openxmlformats.org/officeDocument/2006/relationships/hyperlink" Target="http://www.tjes.jus.br/PJe/consulta-indisponibilidade/"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F70F8-E3C6-4480-A180-9A995A0F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25</Pages>
  <Words>6783</Words>
  <Characters>36634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TJES</Company>
  <LinksUpToDate>false</LinksUpToDate>
  <CharactersWithSpaces>43331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FGSIQUEIRA</dc:creator>
  <cp:lastModifiedBy>FGSIQUEIRA</cp:lastModifiedBy>
  <cp:revision>5</cp:revision>
  <cp:lastPrinted>2017-05-17T19:18:00Z</cp:lastPrinted>
  <dcterms:created xsi:type="dcterms:W3CDTF">2017-06-06T17:32:00Z</dcterms:created>
  <dcterms:modified xsi:type="dcterms:W3CDTF">2017-06-09T19:27:00Z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-198261575</vt:i4>
  </property>
</Properties>
</file>