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890" w:rsidRPr="000C5B7D" w:rsidRDefault="006A7890" w:rsidP="003A645F">
      <w:pPr>
        <w:pStyle w:val="Textopadro"/>
        <w:jc w:val="center"/>
        <w:rPr>
          <w:rFonts w:ascii="Verdana" w:hAnsi="Verdana" w:cs="Arial"/>
          <w:b/>
          <w:bCs/>
          <w:sz w:val="18"/>
          <w:szCs w:val="18"/>
        </w:rPr>
      </w:pPr>
    </w:p>
    <w:p w:rsidR="008612D3" w:rsidRPr="0087160B" w:rsidRDefault="003A645F" w:rsidP="0087160B">
      <w:pPr>
        <w:pStyle w:val="Textopadro"/>
        <w:jc w:val="center"/>
        <w:rPr>
          <w:rFonts w:ascii="Verdana" w:hAnsi="Verdana" w:cs="Arial"/>
          <w:b/>
          <w:bCs/>
          <w:sz w:val="18"/>
          <w:szCs w:val="18"/>
        </w:rPr>
      </w:pPr>
      <w:r w:rsidRPr="000C5B7D">
        <w:rPr>
          <w:rFonts w:ascii="Verdana" w:hAnsi="Verdana" w:cs="Arial"/>
          <w:b/>
          <w:bCs/>
          <w:sz w:val="18"/>
          <w:szCs w:val="18"/>
        </w:rPr>
        <w:t xml:space="preserve">CHAMAMENTO PÚBLICO </w:t>
      </w:r>
      <w:r w:rsidR="002E7456">
        <w:rPr>
          <w:rFonts w:ascii="Verdana" w:hAnsi="Verdana" w:cs="Arial"/>
          <w:b/>
          <w:bCs/>
          <w:sz w:val="18"/>
          <w:szCs w:val="18"/>
        </w:rPr>
        <w:t>005/</w:t>
      </w:r>
      <w:r w:rsidR="00243620">
        <w:rPr>
          <w:rFonts w:ascii="Verdana" w:hAnsi="Verdana" w:cs="Arial"/>
          <w:b/>
          <w:bCs/>
          <w:sz w:val="18"/>
          <w:szCs w:val="18"/>
        </w:rPr>
        <w:t>2019</w:t>
      </w:r>
    </w:p>
    <w:p w:rsidR="003A645F" w:rsidRPr="00CB56CA" w:rsidRDefault="00636EDF" w:rsidP="003A645F">
      <w:pPr>
        <w:pStyle w:val="Textopadro"/>
        <w:jc w:val="center"/>
        <w:rPr>
          <w:rFonts w:ascii="Verdana" w:hAnsi="Verdana" w:cs="Arial"/>
          <w:b/>
          <w:bCs/>
          <w:sz w:val="18"/>
          <w:szCs w:val="18"/>
        </w:rPr>
      </w:pPr>
      <w:proofErr w:type="gramStart"/>
      <w:r>
        <w:rPr>
          <w:rFonts w:ascii="Verdana" w:hAnsi="Verdana" w:cs="Arial"/>
          <w:b/>
          <w:bCs/>
          <w:sz w:val="18"/>
          <w:szCs w:val="18"/>
        </w:rPr>
        <w:t>PROCESSO</w:t>
      </w:r>
      <w:r w:rsidR="009E08C3">
        <w:rPr>
          <w:rFonts w:ascii="Verdana" w:hAnsi="Verdana" w:cs="Arial"/>
          <w:b/>
          <w:bCs/>
          <w:sz w:val="18"/>
          <w:szCs w:val="18"/>
        </w:rPr>
        <w:t xml:space="preserve"> Nº SEI</w:t>
      </w:r>
      <w:proofErr w:type="gramEnd"/>
      <w:r>
        <w:rPr>
          <w:rFonts w:ascii="Verdana" w:hAnsi="Verdana" w:cs="Arial"/>
          <w:b/>
          <w:bCs/>
          <w:sz w:val="18"/>
          <w:szCs w:val="18"/>
        </w:rPr>
        <w:t xml:space="preserve"> </w:t>
      </w:r>
      <w:r w:rsidR="008C2FED">
        <w:rPr>
          <w:rFonts w:ascii="Verdana" w:hAnsi="Verdana" w:cs="Arial"/>
          <w:b/>
          <w:bCs/>
          <w:sz w:val="18"/>
          <w:szCs w:val="18"/>
        </w:rPr>
        <w:t>7000005-86</w:t>
      </w:r>
      <w:r w:rsidR="009E08C3">
        <w:rPr>
          <w:rFonts w:ascii="Verdana" w:hAnsi="Verdana" w:cs="Arial"/>
          <w:b/>
          <w:bCs/>
          <w:sz w:val="18"/>
          <w:szCs w:val="18"/>
        </w:rPr>
        <w:t>.2019.8.08.0000</w:t>
      </w:r>
    </w:p>
    <w:p w:rsidR="003A645F" w:rsidRPr="000C5B7D" w:rsidRDefault="003A645F" w:rsidP="003A645F">
      <w:pPr>
        <w:pStyle w:val="Textopadro"/>
        <w:jc w:val="center"/>
        <w:rPr>
          <w:rFonts w:ascii="Verdana" w:hAnsi="Verdana" w:cs="Arial"/>
          <w:sz w:val="18"/>
          <w:szCs w:val="18"/>
        </w:rPr>
      </w:pPr>
    </w:p>
    <w:p w:rsidR="003A645F" w:rsidRPr="000C5B7D" w:rsidRDefault="003A645F" w:rsidP="003A645F">
      <w:pPr>
        <w:spacing w:before="100" w:after="100"/>
        <w:jc w:val="center"/>
        <w:rPr>
          <w:rFonts w:ascii="Verdana" w:hAnsi="Verdana" w:cs="Arial"/>
          <w:b/>
          <w:bCs/>
          <w:sz w:val="18"/>
          <w:szCs w:val="18"/>
        </w:rPr>
      </w:pPr>
      <w:r w:rsidRPr="000C5B7D">
        <w:rPr>
          <w:rFonts w:ascii="Verdana" w:hAnsi="Verdana" w:cs="Arial"/>
          <w:b/>
          <w:bCs/>
          <w:sz w:val="18"/>
          <w:szCs w:val="18"/>
        </w:rPr>
        <w:t>EDITAL DE CHAMAMEN</w:t>
      </w:r>
      <w:r w:rsidR="009E08C3">
        <w:rPr>
          <w:rFonts w:ascii="Verdana" w:hAnsi="Verdana" w:cs="Arial"/>
          <w:b/>
          <w:bCs/>
          <w:sz w:val="18"/>
          <w:szCs w:val="18"/>
        </w:rPr>
        <w:t xml:space="preserve">TO PÚBLICO DE PROCURA DE IMÓVEL </w:t>
      </w:r>
      <w:r w:rsidR="00F77A04">
        <w:rPr>
          <w:rFonts w:ascii="Verdana" w:hAnsi="Verdana" w:cs="Arial"/>
          <w:b/>
          <w:bCs/>
          <w:sz w:val="18"/>
          <w:szCs w:val="18"/>
        </w:rPr>
        <w:t xml:space="preserve">URBANO PARA ACOMODAÇÃO </w:t>
      </w:r>
      <w:r w:rsidR="009E08C3" w:rsidRPr="009E08C3">
        <w:rPr>
          <w:rFonts w:ascii="Verdana" w:hAnsi="Verdana" w:cs="Arial"/>
          <w:b/>
          <w:bCs/>
          <w:sz w:val="18"/>
          <w:szCs w:val="18"/>
        </w:rPr>
        <w:t xml:space="preserve">DE ARQUIVOS </w:t>
      </w:r>
      <w:r w:rsidR="008C2FED">
        <w:rPr>
          <w:rFonts w:ascii="Verdana" w:hAnsi="Verdana" w:cs="Arial"/>
          <w:b/>
          <w:bCs/>
          <w:sz w:val="18"/>
          <w:szCs w:val="18"/>
        </w:rPr>
        <w:t xml:space="preserve">E MATERIAIS APREENDIDOS </w:t>
      </w:r>
      <w:r w:rsidR="009E08C3" w:rsidRPr="009E08C3">
        <w:rPr>
          <w:rFonts w:ascii="Verdana" w:hAnsi="Verdana" w:cs="Arial"/>
          <w:b/>
          <w:bCs/>
          <w:sz w:val="18"/>
          <w:szCs w:val="18"/>
        </w:rPr>
        <w:t xml:space="preserve">DO FÓRUM DA COMARCA DE </w:t>
      </w:r>
      <w:r w:rsidR="008C2FED">
        <w:rPr>
          <w:rFonts w:ascii="Verdana" w:hAnsi="Verdana" w:cs="Arial"/>
          <w:b/>
          <w:bCs/>
          <w:sz w:val="18"/>
          <w:szCs w:val="18"/>
        </w:rPr>
        <w:t>DOMINGOS MARTINS</w:t>
      </w:r>
    </w:p>
    <w:p w:rsidR="003A645F" w:rsidRPr="000C5B7D" w:rsidRDefault="003A645F" w:rsidP="003A645F">
      <w:pPr>
        <w:jc w:val="both"/>
        <w:rPr>
          <w:rFonts w:ascii="Verdana" w:hAnsi="Verdana" w:cs="Arial"/>
          <w:b/>
          <w:bCs/>
          <w:sz w:val="18"/>
          <w:szCs w:val="18"/>
        </w:rPr>
      </w:pPr>
    </w:p>
    <w:p w:rsidR="003A645F" w:rsidRPr="00661F0F" w:rsidRDefault="003A645F" w:rsidP="003A645F">
      <w:pPr>
        <w:jc w:val="both"/>
        <w:rPr>
          <w:rFonts w:ascii="Verdana" w:hAnsi="Verdana" w:cs="Arial"/>
          <w:sz w:val="18"/>
          <w:szCs w:val="18"/>
        </w:rPr>
      </w:pPr>
      <w:r w:rsidRPr="000C5B7D">
        <w:rPr>
          <w:rFonts w:ascii="Verdana" w:hAnsi="Verdana" w:cs="Arial"/>
          <w:b/>
          <w:bCs/>
          <w:sz w:val="18"/>
          <w:szCs w:val="18"/>
        </w:rPr>
        <w:t>O ESTADO DO ESPÍRITO SANTO</w:t>
      </w:r>
      <w:r w:rsidRPr="000C5B7D">
        <w:rPr>
          <w:rFonts w:ascii="Verdana" w:hAnsi="Verdana" w:cs="Arial"/>
          <w:sz w:val="18"/>
          <w:szCs w:val="18"/>
        </w:rPr>
        <w:t xml:space="preserve">, </w:t>
      </w:r>
      <w:r w:rsidR="008C2FED">
        <w:rPr>
          <w:rFonts w:ascii="Verdana" w:hAnsi="Verdana" w:cs="Arial"/>
          <w:sz w:val="18"/>
          <w:szCs w:val="18"/>
        </w:rPr>
        <w:t xml:space="preserve">por intermédio do </w:t>
      </w:r>
      <w:r w:rsidR="008C2FED" w:rsidRPr="000C5B7D">
        <w:rPr>
          <w:rFonts w:ascii="Verdana" w:hAnsi="Verdana" w:cs="Arial"/>
          <w:b/>
          <w:bCs/>
          <w:sz w:val="18"/>
          <w:szCs w:val="18"/>
        </w:rPr>
        <w:t xml:space="preserve">PODER JUDICIÁRIO DO </w:t>
      </w:r>
      <w:r w:rsidR="008C2FED">
        <w:rPr>
          <w:rFonts w:ascii="Verdana" w:hAnsi="Verdana" w:cs="Arial"/>
          <w:b/>
          <w:bCs/>
          <w:sz w:val="18"/>
          <w:szCs w:val="18"/>
        </w:rPr>
        <w:t xml:space="preserve">ESTADO DO ESPÍRITO SANTO, </w:t>
      </w:r>
      <w:r w:rsidRPr="000C5B7D">
        <w:rPr>
          <w:rFonts w:ascii="Verdana" w:hAnsi="Verdana" w:cs="Arial"/>
          <w:sz w:val="18"/>
          <w:szCs w:val="18"/>
        </w:rPr>
        <w:t xml:space="preserve">CNPJ 27.476.100/0001-45, sediado na Rua Des. Homero Mafra, nº 60, Enseada do </w:t>
      </w:r>
      <w:proofErr w:type="spellStart"/>
      <w:r w:rsidRPr="000C5B7D">
        <w:rPr>
          <w:rFonts w:ascii="Verdana" w:hAnsi="Verdana" w:cs="Arial"/>
          <w:sz w:val="18"/>
          <w:szCs w:val="18"/>
        </w:rPr>
        <w:t>Suá</w:t>
      </w:r>
      <w:proofErr w:type="spellEnd"/>
      <w:r w:rsidRPr="000C5B7D">
        <w:rPr>
          <w:rFonts w:ascii="Verdana" w:hAnsi="Verdana" w:cs="Arial"/>
          <w:sz w:val="18"/>
          <w:szCs w:val="18"/>
        </w:rPr>
        <w:t>, Vitória/ES, C</w:t>
      </w:r>
      <w:r w:rsidR="00CB56CA">
        <w:rPr>
          <w:rFonts w:ascii="Verdana" w:hAnsi="Verdana" w:cs="Arial"/>
          <w:sz w:val="18"/>
          <w:szCs w:val="18"/>
        </w:rPr>
        <w:t>EP</w:t>
      </w:r>
      <w:r w:rsidRPr="000C5B7D">
        <w:rPr>
          <w:rFonts w:ascii="Verdana" w:hAnsi="Verdana" w:cs="Arial"/>
          <w:sz w:val="18"/>
          <w:szCs w:val="18"/>
        </w:rPr>
        <w:t xml:space="preserve"> 29.050-</w:t>
      </w:r>
      <w:r w:rsidR="00CB56CA">
        <w:rPr>
          <w:rFonts w:ascii="Verdana" w:hAnsi="Verdana" w:cs="Arial"/>
          <w:sz w:val="18"/>
          <w:szCs w:val="18"/>
        </w:rPr>
        <w:t>906,</w:t>
      </w:r>
      <w:r w:rsidRPr="000C5B7D">
        <w:rPr>
          <w:rFonts w:ascii="Verdana" w:hAnsi="Verdana" w:cs="Arial"/>
          <w:sz w:val="18"/>
          <w:szCs w:val="18"/>
        </w:rPr>
        <w:t xml:space="preserve"> </w:t>
      </w:r>
      <w:r w:rsidR="00CB56CA">
        <w:rPr>
          <w:rFonts w:ascii="Verdana" w:hAnsi="Verdana" w:cs="Arial"/>
          <w:sz w:val="18"/>
          <w:szCs w:val="18"/>
        </w:rPr>
        <w:t>telefo</w:t>
      </w:r>
      <w:r w:rsidRPr="000C5B7D">
        <w:rPr>
          <w:rFonts w:ascii="Verdana" w:hAnsi="Verdana" w:cs="Arial"/>
          <w:sz w:val="18"/>
          <w:szCs w:val="18"/>
        </w:rPr>
        <w:t>ne (27) 3334-2000 e site www.tjes.jus.br, torna público o presente edital de procura de imóvel urbano para locação</w:t>
      </w:r>
      <w:r w:rsidR="00CB56CA">
        <w:rPr>
          <w:rFonts w:ascii="Verdana" w:hAnsi="Verdana" w:cs="Arial"/>
          <w:sz w:val="18"/>
          <w:szCs w:val="18"/>
        </w:rPr>
        <w:t>, visando à</w:t>
      </w:r>
      <w:r w:rsidR="009A120C" w:rsidRPr="000C5B7D">
        <w:rPr>
          <w:rFonts w:ascii="Verdana" w:hAnsi="Verdana" w:cs="Arial"/>
          <w:sz w:val="18"/>
          <w:szCs w:val="18"/>
        </w:rPr>
        <w:t xml:space="preserve"> acomodação de arquivos</w:t>
      </w:r>
      <w:r w:rsidR="008C2FED">
        <w:rPr>
          <w:rFonts w:ascii="Verdana" w:hAnsi="Verdana" w:cs="Arial"/>
          <w:sz w:val="18"/>
          <w:szCs w:val="18"/>
        </w:rPr>
        <w:t xml:space="preserve"> e materiais apreendidos</w:t>
      </w:r>
      <w:r w:rsidR="00CC224A">
        <w:rPr>
          <w:rFonts w:ascii="Verdana" w:hAnsi="Verdana" w:cs="Arial"/>
          <w:sz w:val="18"/>
          <w:szCs w:val="18"/>
        </w:rPr>
        <w:t xml:space="preserve"> </w:t>
      </w:r>
      <w:r w:rsidR="009A120C" w:rsidRPr="000C5B7D">
        <w:rPr>
          <w:rFonts w:ascii="Verdana" w:hAnsi="Verdana" w:cs="Arial"/>
          <w:sz w:val="18"/>
          <w:szCs w:val="18"/>
        </w:rPr>
        <w:t xml:space="preserve">do </w:t>
      </w:r>
      <w:r w:rsidR="009A120C" w:rsidRPr="00661F0F">
        <w:rPr>
          <w:rFonts w:ascii="Verdana" w:hAnsi="Verdana" w:cs="Arial"/>
          <w:sz w:val="18"/>
          <w:szCs w:val="18"/>
        </w:rPr>
        <w:t xml:space="preserve">Fórum da Comarca de </w:t>
      </w:r>
      <w:r w:rsidR="008C2FED">
        <w:rPr>
          <w:rFonts w:ascii="Verdana" w:hAnsi="Verdana" w:cs="Arial"/>
          <w:sz w:val="18"/>
          <w:szCs w:val="18"/>
        </w:rPr>
        <w:t>Domingos Martins</w:t>
      </w:r>
      <w:r w:rsidRPr="00661F0F">
        <w:rPr>
          <w:rFonts w:ascii="Verdana" w:hAnsi="Verdana" w:cs="Arial"/>
          <w:sz w:val="18"/>
          <w:szCs w:val="18"/>
        </w:rPr>
        <w:t>.</w:t>
      </w:r>
    </w:p>
    <w:p w:rsidR="002B2383" w:rsidRPr="000C5B7D" w:rsidRDefault="002B2383" w:rsidP="003A645F">
      <w:pPr>
        <w:jc w:val="both"/>
        <w:rPr>
          <w:rFonts w:ascii="Verdana" w:hAnsi="Verdana" w:cs="Arial"/>
          <w:sz w:val="18"/>
          <w:szCs w:val="18"/>
        </w:rPr>
      </w:pPr>
    </w:p>
    <w:p w:rsidR="002B2383" w:rsidRPr="000C5B7D" w:rsidRDefault="002B2383" w:rsidP="003A645F">
      <w:pPr>
        <w:jc w:val="both"/>
        <w:rPr>
          <w:rFonts w:ascii="Verdana" w:hAnsi="Verdana" w:cs="Arial"/>
          <w:b/>
          <w:sz w:val="18"/>
          <w:szCs w:val="18"/>
        </w:rPr>
      </w:pPr>
      <w:r w:rsidRPr="000C5B7D">
        <w:rPr>
          <w:rFonts w:ascii="Verdana" w:hAnsi="Verdana" w:cs="Arial"/>
          <w:b/>
          <w:sz w:val="18"/>
          <w:szCs w:val="18"/>
        </w:rPr>
        <w:t>ANEXOS:</w:t>
      </w:r>
    </w:p>
    <w:p w:rsidR="002B2383" w:rsidRPr="000C5B7D" w:rsidRDefault="002B2383" w:rsidP="003A645F">
      <w:pPr>
        <w:jc w:val="both"/>
        <w:rPr>
          <w:rFonts w:ascii="Verdana" w:hAnsi="Verdana" w:cs="Arial"/>
          <w:b/>
          <w:sz w:val="18"/>
          <w:szCs w:val="18"/>
        </w:rPr>
      </w:pPr>
    </w:p>
    <w:p w:rsidR="002B2383" w:rsidRPr="000C5B7D" w:rsidRDefault="00B31131" w:rsidP="00B31131">
      <w:pPr>
        <w:pStyle w:val="PargrafodaLista"/>
        <w:tabs>
          <w:tab w:val="clear" w:pos="0"/>
        </w:tabs>
        <w:ind w:left="284"/>
        <w:jc w:val="both"/>
        <w:rPr>
          <w:rFonts w:ascii="Verdana" w:hAnsi="Verdana" w:cs="Arial"/>
          <w:b/>
          <w:sz w:val="18"/>
          <w:szCs w:val="18"/>
        </w:rPr>
      </w:pPr>
      <w:r>
        <w:rPr>
          <w:rFonts w:ascii="Verdana" w:hAnsi="Verdana" w:cs="Arial"/>
          <w:b/>
          <w:sz w:val="18"/>
          <w:szCs w:val="18"/>
        </w:rPr>
        <w:t xml:space="preserve">I. </w:t>
      </w:r>
      <w:r w:rsidR="002B2383" w:rsidRPr="000C5B7D">
        <w:rPr>
          <w:rFonts w:ascii="Verdana" w:hAnsi="Verdana" w:cs="Arial"/>
          <w:b/>
          <w:sz w:val="18"/>
          <w:szCs w:val="18"/>
        </w:rPr>
        <w:t>Projeto Básico;</w:t>
      </w:r>
    </w:p>
    <w:p w:rsidR="002B2383" w:rsidRPr="000C5B7D" w:rsidRDefault="00B31131" w:rsidP="00B31131">
      <w:pPr>
        <w:pStyle w:val="PargrafodaLista"/>
        <w:tabs>
          <w:tab w:val="clear" w:pos="0"/>
        </w:tabs>
        <w:ind w:left="284"/>
        <w:jc w:val="both"/>
        <w:rPr>
          <w:rFonts w:ascii="Verdana" w:hAnsi="Verdana" w:cs="Arial"/>
          <w:b/>
          <w:sz w:val="18"/>
          <w:szCs w:val="18"/>
        </w:rPr>
      </w:pPr>
      <w:r>
        <w:rPr>
          <w:rFonts w:ascii="Verdana" w:hAnsi="Verdana" w:cs="Arial"/>
          <w:b/>
          <w:sz w:val="18"/>
          <w:szCs w:val="18"/>
        </w:rPr>
        <w:t xml:space="preserve">II. </w:t>
      </w:r>
      <w:r w:rsidR="002B2383" w:rsidRPr="000C5B7D">
        <w:rPr>
          <w:rFonts w:ascii="Verdana" w:hAnsi="Verdana" w:cs="Arial"/>
          <w:b/>
          <w:sz w:val="18"/>
          <w:szCs w:val="18"/>
        </w:rPr>
        <w:t>Dados complementares para emissão do contrato;</w:t>
      </w:r>
    </w:p>
    <w:p w:rsidR="002B2383" w:rsidRPr="000C5B7D" w:rsidRDefault="00B31131" w:rsidP="00B31131">
      <w:pPr>
        <w:pStyle w:val="PargrafodaLista"/>
        <w:tabs>
          <w:tab w:val="clear" w:pos="0"/>
        </w:tabs>
        <w:ind w:left="284"/>
        <w:jc w:val="both"/>
        <w:rPr>
          <w:rFonts w:ascii="Verdana" w:hAnsi="Verdana" w:cs="Arial"/>
          <w:b/>
          <w:sz w:val="18"/>
          <w:szCs w:val="18"/>
        </w:rPr>
      </w:pPr>
      <w:r>
        <w:rPr>
          <w:rFonts w:ascii="Verdana" w:hAnsi="Verdana" w:cs="Arial"/>
          <w:b/>
          <w:sz w:val="18"/>
          <w:szCs w:val="18"/>
        </w:rPr>
        <w:t xml:space="preserve">III. </w:t>
      </w:r>
      <w:r w:rsidR="002B2383" w:rsidRPr="000C5B7D">
        <w:rPr>
          <w:rFonts w:ascii="Verdana" w:hAnsi="Verdana" w:cs="Arial"/>
          <w:b/>
          <w:sz w:val="18"/>
          <w:szCs w:val="18"/>
        </w:rPr>
        <w:t>Minuta do contrato;</w:t>
      </w:r>
    </w:p>
    <w:p w:rsidR="002B2383" w:rsidRPr="000C5B7D" w:rsidRDefault="00B31131" w:rsidP="00B31131">
      <w:pPr>
        <w:pStyle w:val="PargrafodaLista"/>
        <w:tabs>
          <w:tab w:val="clear" w:pos="0"/>
        </w:tabs>
        <w:ind w:left="284"/>
        <w:jc w:val="both"/>
        <w:rPr>
          <w:rFonts w:ascii="Verdana" w:hAnsi="Verdana" w:cs="Arial"/>
          <w:b/>
          <w:sz w:val="18"/>
          <w:szCs w:val="18"/>
        </w:rPr>
      </w:pPr>
      <w:r>
        <w:rPr>
          <w:rFonts w:ascii="Verdana" w:hAnsi="Verdana" w:cs="Arial"/>
          <w:b/>
          <w:sz w:val="18"/>
          <w:szCs w:val="18"/>
        </w:rPr>
        <w:t xml:space="preserve">IV. </w:t>
      </w:r>
      <w:r w:rsidR="002B2383" w:rsidRPr="000C5B7D">
        <w:rPr>
          <w:rFonts w:ascii="Verdana" w:hAnsi="Verdana" w:cs="Arial"/>
          <w:b/>
          <w:sz w:val="18"/>
          <w:szCs w:val="18"/>
        </w:rPr>
        <w:t>Relação dos documentos a serem entregues para celebração do contrato;</w:t>
      </w:r>
    </w:p>
    <w:p w:rsidR="002B2383" w:rsidRPr="000C5B7D" w:rsidRDefault="00B31131" w:rsidP="00B31131">
      <w:pPr>
        <w:pStyle w:val="PargrafodaLista"/>
        <w:tabs>
          <w:tab w:val="clear" w:pos="0"/>
        </w:tabs>
        <w:ind w:left="284"/>
        <w:jc w:val="both"/>
        <w:rPr>
          <w:rFonts w:ascii="Verdana" w:hAnsi="Verdana" w:cs="Arial"/>
          <w:b/>
          <w:sz w:val="18"/>
          <w:szCs w:val="18"/>
        </w:rPr>
      </w:pPr>
      <w:r>
        <w:rPr>
          <w:rFonts w:ascii="Verdana" w:hAnsi="Verdana" w:cs="Arial"/>
          <w:b/>
          <w:sz w:val="18"/>
          <w:szCs w:val="18"/>
        </w:rPr>
        <w:t xml:space="preserve">V. </w:t>
      </w:r>
      <w:r w:rsidR="002B2383" w:rsidRPr="000C5B7D">
        <w:rPr>
          <w:rFonts w:ascii="Verdana" w:hAnsi="Verdana" w:cs="Arial"/>
          <w:b/>
          <w:sz w:val="18"/>
          <w:szCs w:val="18"/>
        </w:rPr>
        <w:t>Declaração de Não-Parentesco.</w:t>
      </w:r>
    </w:p>
    <w:p w:rsidR="003A645F" w:rsidRPr="000C5B7D" w:rsidRDefault="003A645F" w:rsidP="003A645F">
      <w:pPr>
        <w:jc w:val="both"/>
        <w:rPr>
          <w:rFonts w:ascii="Verdana" w:hAnsi="Verdana" w:cs="Arial"/>
          <w:sz w:val="18"/>
          <w:szCs w:val="18"/>
        </w:rPr>
      </w:pPr>
    </w:p>
    <w:p w:rsidR="003A645F" w:rsidRPr="00B31131" w:rsidRDefault="00B31131" w:rsidP="00B31131">
      <w:pPr>
        <w:jc w:val="both"/>
        <w:rPr>
          <w:rFonts w:ascii="Verdana" w:hAnsi="Verdana" w:cs="Arial"/>
          <w:b/>
          <w:bCs/>
          <w:sz w:val="18"/>
          <w:szCs w:val="18"/>
        </w:rPr>
      </w:pPr>
      <w:r>
        <w:rPr>
          <w:rFonts w:ascii="Verdana" w:hAnsi="Verdana" w:cs="Arial"/>
          <w:b/>
          <w:bCs/>
          <w:sz w:val="18"/>
          <w:szCs w:val="18"/>
        </w:rPr>
        <w:t xml:space="preserve">1. </w:t>
      </w:r>
      <w:r w:rsidR="003A645F" w:rsidRPr="00B31131">
        <w:rPr>
          <w:rFonts w:ascii="Verdana" w:hAnsi="Verdana" w:cs="Arial"/>
          <w:b/>
          <w:bCs/>
          <w:sz w:val="18"/>
          <w:szCs w:val="18"/>
        </w:rPr>
        <w:t>REQUISITOS DO IMÓVEL</w:t>
      </w:r>
    </w:p>
    <w:p w:rsidR="006A7890" w:rsidRPr="000C5B7D" w:rsidRDefault="006A7890" w:rsidP="003A645F">
      <w:pPr>
        <w:jc w:val="both"/>
        <w:rPr>
          <w:rFonts w:ascii="Verdana" w:hAnsi="Verdana" w:cs="Arial"/>
          <w:b/>
          <w:bCs/>
          <w:sz w:val="18"/>
          <w:szCs w:val="18"/>
        </w:rPr>
      </w:pPr>
    </w:p>
    <w:p w:rsidR="003A645F" w:rsidRPr="000C5B7D" w:rsidRDefault="003A645F" w:rsidP="003A645F">
      <w:pPr>
        <w:pStyle w:val="LetrasMultinvel"/>
        <w:shd w:val="clear" w:color="auto" w:fill="FFFFFF"/>
        <w:spacing w:after="0"/>
        <w:rPr>
          <w:rFonts w:ascii="Verdana" w:hAnsi="Verdana" w:cs="Arial"/>
          <w:sz w:val="18"/>
          <w:szCs w:val="18"/>
        </w:rPr>
      </w:pPr>
      <w:r w:rsidRPr="000C5B7D">
        <w:rPr>
          <w:rFonts w:ascii="Verdana" w:hAnsi="Verdana" w:cs="Arial"/>
          <w:sz w:val="18"/>
          <w:szCs w:val="18"/>
        </w:rPr>
        <w:t xml:space="preserve">O imóvel deverá estar em boas condições de uso, </w:t>
      </w:r>
      <w:r w:rsidR="009A120C" w:rsidRPr="000C5B7D">
        <w:rPr>
          <w:rFonts w:ascii="Verdana" w:hAnsi="Verdana" w:cs="Arial"/>
          <w:sz w:val="18"/>
          <w:szCs w:val="18"/>
        </w:rPr>
        <w:t>podendo</w:t>
      </w:r>
      <w:r w:rsidRPr="000C5B7D">
        <w:rPr>
          <w:rFonts w:ascii="Verdana" w:hAnsi="Verdana" w:cs="Arial"/>
          <w:sz w:val="18"/>
          <w:szCs w:val="18"/>
        </w:rPr>
        <w:t xml:space="preserve"> ser imóvel </w:t>
      </w:r>
      <w:r w:rsidR="009A120C" w:rsidRPr="000C5B7D">
        <w:rPr>
          <w:rFonts w:ascii="Verdana" w:hAnsi="Verdana" w:cs="Arial"/>
          <w:sz w:val="18"/>
          <w:szCs w:val="18"/>
        </w:rPr>
        <w:t>comercial ou</w:t>
      </w:r>
      <w:r w:rsidRPr="000C5B7D">
        <w:rPr>
          <w:rFonts w:ascii="Verdana" w:hAnsi="Verdana" w:cs="Arial"/>
          <w:sz w:val="18"/>
          <w:szCs w:val="18"/>
        </w:rPr>
        <w:t xml:space="preserve"> residencial, e apresentar as seguintes características:</w:t>
      </w:r>
    </w:p>
    <w:p w:rsidR="008C2FED" w:rsidRDefault="008C2FED" w:rsidP="008C2FED">
      <w:pPr>
        <w:pStyle w:val="LetrasMultinvel"/>
        <w:shd w:val="clear" w:color="auto" w:fill="FFFFFF"/>
        <w:spacing w:after="0"/>
        <w:rPr>
          <w:rFonts w:ascii="Calibri" w:hAnsi="Calibri" w:cs="Calibri"/>
          <w:sz w:val="22"/>
          <w:szCs w:val="22"/>
        </w:rPr>
      </w:pPr>
    </w:p>
    <w:p w:rsidR="008C2FED" w:rsidRPr="00907915" w:rsidRDefault="008C2FED" w:rsidP="008C2FED">
      <w:pPr>
        <w:pStyle w:val="LetrasMultinvel"/>
        <w:numPr>
          <w:ilvl w:val="0"/>
          <w:numId w:val="22"/>
        </w:numPr>
        <w:shd w:val="clear" w:color="auto" w:fill="FFFFFF"/>
        <w:spacing w:after="0"/>
        <w:rPr>
          <w:rFonts w:ascii="Verdana" w:hAnsi="Verdana" w:cs="Calibri"/>
          <w:b/>
          <w:sz w:val="18"/>
          <w:szCs w:val="18"/>
        </w:rPr>
      </w:pPr>
      <w:r w:rsidRPr="00907915">
        <w:rPr>
          <w:rFonts w:ascii="Verdana" w:hAnsi="Verdana" w:cs="Calibri"/>
          <w:b/>
          <w:sz w:val="18"/>
          <w:szCs w:val="18"/>
        </w:rPr>
        <w:t>ÁREA MÍNIMA:</w:t>
      </w:r>
    </w:p>
    <w:p w:rsidR="008C2FED" w:rsidRPr="00907915" w:rsidRDefault="008C2FED" w:rsidP="008C2FED">
      <w:pPr>
        <w:pStyle w:val="LetrasMultinvel"/>
        <w:numPr>
          <w:ilvl w:val="1"/>
          <w:numId w:val="22"/>
        </w:numPr>
        <w:shd w:val="clear" w:color="auto" w:fill="FFFFFF"/>
        <w:spacing w:after="0"/>
        <w:rPr>
          <w:rFonts w:ascii="Verdana" w:hAnsi="Verdana" w:cs="Calibri"/>
          <w:sz w:val="18"/>
          <w:szCs w:val="18"/>
        </w:rPr>
      </w:pPr>
      <w:r w:rsidRPr="00907915">
        <w:rPr>
          <w:rFonts w:ascii="Verdana" w:hAnsi="Verdana" w:cs="Calibri"/>
          <w:sz w:val="18"/>
          <w:szCs w:val="18"/>
        </w:rPr>
        <w:t>Área total mínima de 135,00m²</w:t>
      </w:r>
      <w:r w:rsidRPr="00907915">
        <w:rPr>
          <w:rFonts w:ascii="Verdana" w:hAnsi="Verdana" w:cs="Calibri"/>
          <w:color w:val="FF0000"/>
          <w:sz w:val="18"/>
          <w:szCs w:val="18"/>
        </w:rPr>
        <w:t xml:space="preserve"> </w:t>
      </w:r>
      <w:r w:rsidRPr="00907915">
        <w:rPr>
          <w:rFonts w:ascii="Verdana" w:hAnsi="Verdana" w:cs="Calibri"/>
          <w:sz w:val="18"/>
          <w:szCs w:val="18"/>
        </w:rPr>
        <w:t>(cento e trinta e cinco metros quadrados</w:t>
      </w:r>
      <w:proofErr w:type="gramStart"/>
      <w:r w:rsidRPr="00907915">
        <w:rPr>
          <w:rFonts w:ascii="Verdana" w:hAnsi="Verdana" w:cs="Calibri"/>
          <w:sz w:val="18"/>
          <w:szCs w:val="18"/>
        </w:rPr>
        <w:t xml:space="preserve"> )</w:t>
      </w:r>
      <w:proofErr w:type="gramEnd"/>
      <w:r w:rsidRPr="00907915">
        <w:rPr>
          <w:rFonts w:ascii="Verdana" w:hAnsi="Verdana" w:cs="Calibri"/>
          <w:sz w:val="18"/>
          <w:szCs w:val="18"/>
        </w:rPr>
        <w:t xml:space="preserve"> divididos da seguinte forma: </w:t>
      </w:r>
    </w:p>
    <w:p w:rsidR="008C2FED" w:rsidRPr="00907915" w:rsidRDefault="008C2FED" w:rsidP="008C2FED">
      <w:pPr>
        <w:pStyle w:val="LetrasMultinvel"/>
        <w:shd w:val="clear" w:color="auto" w:fill="FFFFFF"/>
        <w:spacing w:after="0"/>
        <w:ind w:left="1440"/>
        <w:rPr>
          <w:rFonts w:ascii="Verdana" w:hAnsi="Verdana" w:cs="Calibri"/>
          <w:sz w:val="18"/>
          <w:szCs w:val="18"/>
        </w:rPr>
      </w:pPr>
      <w:r w:rsidRPr="00907915">
        <w:rPr>
          <w:rFonts w:ascii="Verdana" w:hAnsi="Verdana" w:cs="Calibri"/>
          <w:sz w:val="18"/>
          <w:szCs w:val="18"/>
        </w:rPr>
        <w:t>- 115m</w:t>
      </w:r>
      <w:proofErr w:type="gramStart"/>
      <w:r w:rsidRPr="00907915">
        <w:rPr>
          <w:rFonts w:ascii="Verdana" w:hAnsi="Verdana" w:cs="Calibri"/>
          <w:sz w:val="18"/>
          <w:szCs w:val="18"/>
        </w:rPr>
        <w:t>²</w:t>
      </w:r>
      <w:proofErr w:type="gramEnd"/>
      <w:r w:rsidRPr="00907915">
        <w:rPr>
          <w:rFonts w:ascii="Verdana" w:hAnsi="Verdana" w:cs="Calibri"/>
          <w:sz w:val="18"/>
          <w:szCs w:val="18"/>
        </w:rPr>
        <w:t xml:space="preserve"> (setenta metros quadrados) serão destinados exclusivamente para armazenamento de arquivo, excluídas as áreas constituídas por circulação, banheiros, copas e outros ambientes auxiliares.</w:t>
      </w:r>
    </w:p>
    <w:p w:rsidR="008C2FED" w:rsidRPr="00907915" w:rsidRDefault="008C2FED" w:rsidP="008C2FED">
      <w:pPr>
        <w:pStyle w:val="LetrasMultinvel"/>
        <w:shd w:val="clear" w:color="auto" w:fill="FFFFFF"/>
        <w:spacing w:after="0"/>
        <w:ind w:left="1080" w:firstLine="360"/>
        <w:rPr>
          <w:rFonts w:ascii="Verdana" w:hAnsi="Verdana" w:cs="Calibri"/>
          <w:sz w:val="18"/>
          <w:szCs w:val="18"/>
        </w:rPr>
      </w:pPr>
      <w:r w:rsidRPr="00907915">
        <w:rPr>
          <w:rFonts w:ascii="Verdana" w:hAnsi="Verdana" w:cs="Calibri"/>
          <w:sz w:val="18"/>
          <w:szCs w:val="18"/>
        </w:rPr>
        <w:t>- 10m</w:t>
      </w:r>
      <w:proofErr w:type="gramStart"/>
      <w:r w:rsidRPr="00907915">
        <w:rPr>
          <w:rFonts w:ascii="Verdana" w:hAnsi="Verdana" w:cs="Calibri"/>
          <w:sz w:val="18"/>
          <w:szCs w:val="18"/>
        </w:rPr>
        <w:t>²</w:t>
      </w:r>
      <w:proofErr w:type="gramEnd"/>
      <w:r w:rsidRPr="00907915">
        <w:rPr>
          <w:rFonts w:ascii="Verdana" w:hAnsi="Verdana" w:cs="Calibri"/>
          <w:sz w:val="18"/>
          <w:szCs w:val="18"/>
        </w:rPr>
        <w:t xml:space="preserve"> (dez metros quadrados) destinados a área de triagem;</w:t>
      </w:r>
    </w:p>
    <w:p w:rsidR="008C2FED" w:rsidRPr="00907915" w:rsidRDefault="008C2FED" w:rsidP="008C2FED">
      <w:pPr>
        <w:pStyle w:val="LetrasMultinvel"/>
        <w:shd w:val="clear" w:color="auto" w:fill="FFFFFF"/>
        <w:spacing w:after="0"/>
        <w:ind w:left="1080" w:firstLine="360"/>
        <w:rPr>
          <w:rFonts w:ascii="Verdana" w:hAnsi="Verdana" w:cs="Calibri"/>
          <w:sz w:val="18"/>
          <w:szCs w:val="18"/>
        </w:rPr>
      </w:pPr>
      <w:r w:rsidRPr="00907915">
        <w:rPr>
          <w:rFonts w:ascii="Verdana" w:hAnsi="Verdana" w:cs="Calibri"/>
          <w:sz w:val="18"/>
          <w:szCs w:val="18"/>
        </w:rPr>
        <w:t>- 10m</w:t>
      </w:r>
      <w:proofErr w:type="gramStart"/>
      <w:r w:rsidRPr="00907915">
        <w:rPr>
          <w:rFonts w:ascii="Verdana" w:hAnsi="Verdana" w:cs="Calibri"/>
          <w:sz w:val="18"/>
          <w:szCs w:val="18"/>
        </w:rPr>
        <w:t>²</w:t>
      </w:r>
      <w:proofErr w:type="gramEnd"/>
      <w:r w:rsidRPr="00907915">
        <w:rPr>
          <w:rFonts w:ascii="Verdana" w:hAnsi="Verdana" w:cs="Calibri"/>
          <w:sz w:val="18"/>
          <w:szCs w:val="18"/>
        </w:rPr>
        <w:t xml:space="preserve"> (dez metros quadrados) destinados para materiais apreendidos.</w:t>
      </w:r>
    </w:p>
    <w:p w:rsidR="008C2FED" w:rsidRPr="00907915" w:rsidRDefault="008C2FED" w:rsidP="008C2FED">
      <w:pPr>
        <w:pStyle w:val="LetrasMultinvel"/>
        <w:shd w:val="clear" w:color="auto" w:fill="FFFFFF"/>
        <w:spacing w:after="0"/>
        <w:ind w:left="1080" w:firstLine="360"/>
        <w:rPr>
          <w:rFonts w:ascii="Verdana" w:hAnsi="Verdana" w:cs="Calibri"/>
          <w:sz w:val="18"/>
          <w:szCs w:val="18"/>
        </w:rPr>
      </w:pPr>
      <w:r w:rsidRPr="00907915">
        <w:rPr>
          <w:rFonts w:ascii="Verdana" w:hAnsi="Verdana" w:cs="Calibri"/>
          <w:sz w:val="18"/>
          <w:szCs w:val="18"/>
        </w:rPr>
        <w:t>- Preferencialmente com 01 sanitário;</w:t>
      </w:r>
    </w:p>
    <w:p w:rsidR="008C2FED" w:rsidRPr="00907915" w:rsidRDefault="008C2FED" w:rsidP="008C2FED">
      <w:pPr>
        <w:pStyle w:val="LetrasMultinvel"/>
        <w:numPr>
          <w:ilvl w:val="1"/>
          <w:numId w:val="22"/>
        </w:numPr>
        <w:shd w:val="clear" w:color="auto" w:fill="FFFFFF"/>
        <w:spacing w:after="0"/>
        <w:rPr>
          <w:rFonts w:ascii="Verdana" w:hAnsi="Verdana" w:cs="Calibri"/>
          <w:sz w:val="18"/>
          <w:szCs w:val="18"/>
        </w:rPr>
      </w:pPr>
      <w:r w:rsidRPr="00907915">
        <w:rPr>
          <w:rFonts w:ascii="Verdana" w:hAnsi="Verdana" w:cs="Calibri"/>
          <w:sz w:val="18"/>
          <w:szCs w:val="18"/>
        </w:rPr>
        <w:t>Área indicada deverá ser adequada para a sua utilização como arquivo;</w:t>
      </w:r>
    </w:p>
    <w:p w:rsidR="008C2FED" w:rsidRPr="00907915" w:rsidRDefault="008C2FED" w:rsidP="008C2FED">
      <w:pPr>
        <w:pStyle w:val="LetrasMultinvel"/>
        <w:numPr>
          <w:ilvl w:val="1"/>
          <w:numId w:val="22"/>
        </w:numPr>
        <w:shd w:val="clear" w:color="auto" w:fill="FFFFFF"/>
        <w:spacing w:after="0"/>
        <w:rPr>
          <w:rFonts w:ascii="Verdana" w:hAnsi="Verdana" w:cs="Calibri"/>
          <w:sz w:val="18"/>
          <w:szCs w:val="18"/>
        </w:rPr>
      </w:pPr>
      <w:r w:rsidRPr="00907915">
        <w:rPr>
          <w:rFonts w:ascii="Verdana" w:hAnsi="Verdana" w:cs="Calibri"/>
          <w:sz w:val="18"/>
          <w:szCs w:val="18"/>
        </w:rPr>
        <w:t>A área útil mínima poderá estar dividida em mais de um imóvel (salas, lojas entre outros que serão previamente aprovados pelo TJES) desde que estejam localizados no mesmo local, ou seja, em conjunto (mesmo terreno e mesma edificação).</w:t>
      </w:r>
    </w:p>
    <w:p w:rsidR="008C2FED" w:rsidRPr="00907915" w:rsidRDefault="008C2FED" w:rsidP="008C2FED">
      <w:pPr>
        <w:pStyle w:val="LetrasMultinvel"/>
        <w:shd w:val="clear" w:color="auto" w:fill="FFFFFF"/>
        <w:spacing w:after="0"/>
        <w:rPr>
          <w:rFonts w:ascii="Verdana" w:hAnsi="Verdana" w:cs="Calibri"/>
          <w:sz w:val="18"/>
          <w:szCs w:val="18"/>
        </w:rPr>
      </w:pPr>
    </w:p>
    <w:p w:rsidR="008C2FED" w:rsidRPr="00907915" w:rsidRDefault="008C2FED" w:rsidP="008C2FED">
      <w:pPr>
        <w:pStyle w:val="LetrasMultinvel"/>
        <w:numPr>
          <w:ilvl w:val="0"/>
          <w:numId w:val="22"/>
        </w:numPr>
        <w:shd w:val="clear" w:color="auto" w:fill="FFFFFF"/>
        <w:spacing w:after="0"/>
        <w:rPr>
          <w:rFonts w:ascii="Verdana" w:hAnsi="Verdana" w:cs="Calibri"/>
          <w:b/>
          <w:sz w:val="18"/>
          <w:szCs w:val="18"/>
        </w:rPr>
      </w:pPr>
      <w:r w:rsidRPr="00907915">
        <w:rPr>
          <w:rFonts w:ascii="Verdana" w:hAnsi="Verdana" w:cs="Calibri"/>
          <w:b/>
          <w:sz w:val="18"/>
          <w:szCs w:val="18"/>
        </w:rPr>
        <w:t>LOCALIZAÇÃO:</w:t>
      </w:r>
    </w:p>
    <w:p w:rsidR="008C2FED" w:rsidRPr="00907915" w:rsidRDefault="008C2FED" w:rsidP="008C2FED">
      <w:pPr>
        <w:pStyle w:val="LetrasMultinvel"/>
        <w:numPr>
          <w:ilvl w:val="1"/>
          <w:numId w:val="22"/>
        </w:numPr>
        <w:shd w:val="clear" w:color="auto" w:fill="FFFFFF"/>
        <w:spacing w:after="0"/>
        <w:rPr>
          <w:rFonts w:ascii="Verdana" w:hAnsi="Verdana" w:cs="Calibri"/>
          <w:sz w:val="18"/>
          <w:szCs w:val="18"/>
        </w:rPr>
      </w:pPr>
      <w:r w:rsidRPr="00907915">
        <w:rPr>
          <w:rFonts w:ascii="Verdana" w:hAnsi="Verdana" w:cs="Calibri"/>
          <w:sz w:val="18"/>
          <w:szCs w:val="18"/>
        </w:rPr>
        <w:t xml:space="preserve">Situar-se dentro de um raio máximo de 1000 metros (mil metros) do Fórum da Comarca, localizado no Fórum Guterres Vale Av. Presidente Vargas, nº 589 - Centro CEP 29260-000 - Domingos Martins/ES para garantir o acesso dos servidores e estagiários com maior rapidez e segurança. Em e-mail encaminhado pela Comarca anexo as fls. 262/263 no processo administrativo de </w:t>
      </w:r>
      <w:proofErr w:type="gramStart"/>
      <w:r w:rsidRPr="00907915">
        <w:rPr>
          <w:rFonts w:ascii="Verdana" w:hAnsi="Verdana" w:cs="Calibri"/>
          <w:sz w:val="18"/>
          <w:szCs w:val="18"/>
        </w:rPr>
        <w:t>nº2014.</w:t>
      </w:r>
      <w:proofErr w:type="gramEnd"/>
      <w:r w:rsidRPr="00907915">
        <w:rPr>
          <w:rFonts w:ascii="Verdana" w:hAnsi="Verdana" w:cs="Calibri"/>
          <w:sz w:val="18"/>
          <w:szCs w:val="18"/>
        </w:rPr>
        <w:t>01.022.669, o Juizado de Direito da Comarca de Domingos Martins sugere uma distancia de 500 metros em relação ao Fórum. Por experiência desta Secretaria em outros chamamentos públicos, entendemos que a distância mínima recomendada para apresentação de propostas é de 1000 metros de raio do Fórum, a fim de possibilitar a oferta de mais imóveis e assim ampliar a chance de sucesso do referido Chamamento Público.</w:t>
      </w:r>
    </w:p>
    <w:p w:rsidR="008C2FED" w:rsidRPr="00907915" w:rsidRDefault="008C2FED" w:rsidP="008C2FED">
      <w:pPr>
        <w:pStyle w:val="LetrasMultinvel"/>
        <w:shd w:val="clear" w:color="auto" w:fill="FFFFFF"/>
        <w:spacing w:after="0"/>
        <w:rPr>
          <w:rFonts w:ascii="Verdana" w:hAnsi="Verdana" w:cs="Calibri"/>
          <w:sz w:val="18"/>
          <w:szCs w:val="18"/>
        </w:rPr>
      </w:pPr>
    </w:p>
    <w:p w:rsidR="008C2FED" w:rsidRPr="00907915" w:rsidRDefault="008C2FED" w:rsidP="008C2FED">
      <w:pPr>
        <w:pStyle w:val="LetrasMultinvel"/>
        <w:numPr>
          <w:ilvl w:val="0"/>
          <w:numId w:val="22"/>
        </w:numPr>
        <w:shd w:val="clear" w:color="auto" w:fill="FFFFFF"/>
        <w:spacing w:after="0"/>
        <w:rPr>
          <w:rFonts w:ascii="Verdana" w:hAnsi="Verdana" w:cs="Calibri"/>
          <w:b/>
          <w:sz w:val="18"/>
          <w:szCs w:val="18"/>
        </w:rPr>
      </w:pPr>
      <w:r w:rsidRPr="00907915">
        <w:rPr>
          <w:rFonts w:ascii="Verdana" w:hAnsi="Verdana" w:cs="Calibri"/>
          <w:b/>
          <w:sz w:val="18"/>
          <w:szCs w:val="18"/>
        </w:rPr>
        <w:t>INSTALAÇÕES MÍNIMAS:</w:t>
      </w:r>
    </w:p>
    <w:p w:rsidR="008C2FED" w:rsidRPr="00907915" w:rsidRDefault="008C2FED" w:rsidP="008C2FED">
      <w:pPr>
        <w:pStyle w:val="LetrasMultinvel"/>
        <w:numPr>
          <w:ilvl w:val="1"/>
          <w:numId w:val="22"/>
        </w:numPr>
        <w:shd w:val="clear" w:color="auto" w:fill="FFFFFF"/>
        <w:spacing w:after="0"/>
        <w:rPr>
          <w:rFonts w:ascii="Verdana" w:hAnsi="Verdana" w:cs="Calibri"/>
          <w:sz w:val="18"/>
          <w:szCs w:val="18"/>
        </w:rPr>
      </w:pPr>
      <w:r w:rsidRPr="00907915">
        <w:rPr>
          <w:rFonts w:ascii="Verdana" w:hAnsi="Verdana" w:cs="Calibri"/>
          <w:sz w:val="18"/>
          <w:szCs w:val="18"/>
        </w:rPr>
        <w:t>O imóvel deverá ser provido com rede elétrica e hidráulica em funcionamento.</w:t>
      </w:r>
    </w:p>
    <w:p w:rsidR="008C2FED" w:rsidRPr="00907915" w:rsidRDefault="008C2FED" w:rsidP="008C2FED">
      <w:pPr>
        <w:pStyle w:val="LetrasMultinvel"/>
        <w:shd w:val="clear" w:color="auto" w:fill="FFFFFF"/>
        <w:spacing w:after="0"/>
        <w:rPr>
          <w:rFonts w:ascii="Verdana" w:hAnsi="Verdana" w:cs="Calibri"/>
          <w:sz w:val="18"/>
          <w:szCs w:val="18"/>
        </w:rPr>
      </w:pPr>
    </w:p>
    <w:p w:rsidR="008C2FED" w:rsidRPr="00907915" w:rsidRDefault="008C2FED" w:rsidP="008C2FED">
      <w:pPr>
        <w:pStyle w:val="LetrasMultinvel"/>
        <w:numPr>
          <w:ilvl w:val="0"/>
          <w:numId w:val="22"/>
        </w:numPr>
        <w:shd w:val="clear" w:color="auto" w:fill="FFFFFF"/>
        <w:spacing w:after="0"/>
        <w:rPr>
          <w:rFonts w:ascii="Verdana" w:hAnsi="Verdana" w:cs="Calibri"/>
          <w:sz w:val="18"/>
          <w:szCs w:val="18"/>
        </w:rPr>
      </w:pPr>
      <w:r w:rsidRPr="00907915">
        <w:rPr>
          <w:rFonts w:ascii="Verdana" w:hAnsi="Verdana" w:cs="Calibri"/>
          <w:b/>
          <w:sz w:val="18"/>
          <w:szCs w:val="18"/>
        </w:rPr>
        <w:t>CARACTERÍSTICAS NECESSÁRIAS</w:t>
      </w:r>
      <w:r w:rsidRPr="00907915">
        <w:rPr>
          <w:rFonts w:ascii="Verdana" w:hAnsi="Verdana" w:cs="Calibri"/>
          <w:sz w:val="18"/>
          <w:szCs w:val="18"/>
        </w:rPr>
        <w:t>:</w:t>
      </w:r>
    </w:p>
    <w:p w:rsidR="008C2FED" w:rsidRPr="00907915" w:rsidRDefault="008C2FED" w:rsidP="008C2FED">
      <w:pPr>
        <w:pStyle w:val="LetrasMultinvel"/>
        <w:numPr>
          <w:ilvl w:val="1"/>
          <w:numId w:val="22"/>
        </w:numPr>
        <w:shd w:val="clear" w:color="auto" w:fill="FFFFFF"/>
        <w:spacing w:after="0"/>
        <w:rPr>
          <w:rFonts w:ascii="Verdana" w:hAnsi="Verdana" w:cs="Calibri"/>
          <w:sz w:val="18"/>
          <w:szCs w:val="18"/>
        </w:rPr>
      </w:pPr>
      <w:r w:rsidRPr="00907915">
        <w:rPr>
          <w:rFonts w:ascii="Verdana" w:hAnsi="Verdana" w:cs="Calibri"/>
          <w:sz w:val="18"/>
          <w:szCs w:val="18"/>
        </w:rPr>
        <w:lastRenderedPageBreak/>
        <w:t xml:space="preserve">Andar térreo ou edificação com mais de </w:t>
      </w:r>
      <w:proofErr w:type="gramStart"/>
      <w:r w:rsidRPr="00907915">
        <w:rPr>
          <w:rFonts w:ascii="Verdana" w:hAnsi="Verdana" w:cs="Calibri"/>
          <w:sz w:val="18"/>
          <w:szCs w:val="18"/>
        </w:rPr>
        <w:t>1</w:t>
      </w:r>
      <w:proofErr w:type="gramEnd"/>
      <w:r w:rsidRPr="00907915">
        <w:rPr>
          <w:rFonts w:ascii="Verdana" w:hAnsi="Verdana" w:cs="Calibri"/>
          <w:sz w:val="18"/>
          <w:szCs w:val="18"/>
        </w:rPr>
        <w:t xml:space="preserve"> pavimento, desde que apresente projeto estrutural com capacidade de carga para armazenamento de arquivo de no mínimo 500kg/m², o qual passará pela analise de um (a) Engenheiro (a) da Secretaria de Engenharia;</w:t>
      </w:r>
    </w:p>
    <w:p w:rsidR="008C2FED" w:rsidRPr="00907915" w:rsidRDefault="008C2FED" w:rsidP="008C2FED">
      <w:pPr>
        <w:pStyle w:val="LetrasMultinvel"/>
        <w:numPr>
          <w:ilvl w:val="1"/>
          <w:numId w:val="22"/>
        </w:numPr>
        <w:shd w:val="clear" w:color="auto" w:fill="FFFFFF"/>
        <w:spacing w:after="0"/>
        <w:rPr>
          <w:rFonts w:ascii="Verdana" w:hAnsi="Verdana" w:cs="Calibri"/>
          <w:sz w:val="18"/>
          <w:szCs w:val="18"/>
        </w:rPr>
      </w:pPr>
      <w:r w:rsidRPr="00907915">
        <w:rPr>
          <w:rFonts w:ascii="Verdana" w:hAnsi="Verdana" w:cs="Calibri"/>
          <w:sz w:val="18"/>
          <w:szCs w:val="18"/>
        </w:rPr>
        <w:t>Acesso privativo ao imóvel, sem ligação com outros imóveis que porventura estejam localizados no mesmo terreno;</w:t>
      </w:r>
    </w:p>
    <w:p w:rsidR="008C2FED" w:rsidRPr="00907915" w:rsidRDefault="008C2FED" w:rsidP="008C2FED">
      <w:pPr>
        <w:pStyle w:val="LetrasMultinvel"/>
        <w:numPr>
          <w:ilvl w:val="1"/>
          <w:numId w:val="22"/>
        </w:numPr>
        <w:shd w:val="clear" w:color="auto" w:fill="FFFFFF"/>
        <w:spacing w:after="0"/>
        <w:rPr>
          <w:rFonts w:ascii="Verdana" w:hAnsi="Verdana" w:cs="Calibri"/>
          <w:sz w:val="18"/>
          <w:szCs w:val="18"/>
        </w:rPr>
      </w:pPr>
      <w:r w:rsidRPr="00907915">
        <w:rPr>
          <w:rFonts w:ascii="Verdana" w:hAnsi="Verdana" w:cs="Calibri"/>
          <w:sz w:val="18"/>
          <w:szCs w:val="18"/>
        </w:rPr>
        <w:t>Boas condições de conservação;</w:t>
      </w:r>
    </w:p>
    <w:p w:rsidR="008C2FED" w:rsidRPr="00907915" w:rsidRDefault="008C2FED" w:rsidP="008C2FED">
      <w:pPr>
        <w:pStyle w:val="LetrasMultinvel"/>
        <w:numPr>
          <w:ilvl w:val="1"/>
          <w:numId w:val="22"/>
        </w:numPr>
        <w:shd w:val="clear" w:color="auto" w:fill="FFFFFF"/>
        <w:spacing w:after="0"/>
        <w:rPr>
          <w:rFonts w:ascii="Verdana" w:hAnsi="Verdana" w:cs="Calibri"/>
          <w:sz w:val="18"/>
          <w:szCs w:val="18"/>
        </w:rPr>
      </w:pPr>
      <w:r w:rsidRPr="00907915">
        <w:rPr>
          <w:rFonts w:ascii="Verdana" w:hAnsi="Verdana" w:cs="Calibri"/>
          <w:sz w:val="18"/>
          <w:szCs w:val="18"/>
        </w:rPr>
        <w:t>Atender a requisitos de segurança a serem feitos pela Assessoria de Segurança Institucional após visita ao imóvel;</w:t>
      </w:r>
    </w:p>
    <w:p w:rsidR="008C2FED" w:rsidRPr="00907915" w:rsidRDefault="008C2FED" w:rsidP="008C2FED">
      <w:pPr>
        <w:pStyle w:val="LetrasMultinvel"/>
        <w:numPr>
          <w:ilvl w:val="1"/>
          <w:numId w:val="22"/>
        </w:numPr>
        <w:shd w:val="clear" w:color="auto" w:fill="FFFFFF"/>
        <w:spacing w:after="0"/>
        <w:rPr>
          <w:rFonts w:ascii="Verdana" w:hAnsi="Verdana" w:cs="Calibri"/>
          <w:sz w:val="18"/>
          <w:szCs w:val="18"/>
        </w:rPr>
      </w:pPr>
      <w:r w:rsidRPr="00907915">
        <w:rPr>
          <w:rFonts w:ascii="Verdana" w:hAnsi="Verdana" w:cs="Calibri"/>
          <w:sz w:val="18"/>
          <w:szCs w:val="18"/>
        </w:rPr>
        <w:t>Sem risco de alagamento;</w:t>
      </w:r>
    </w:p>
    <w:p w:rsidR="008C2FED" w:rsidRPr="00907915" w:rsidRDefault="008C2FED" w:rsidP="008C2FED">
      <w:pPr>
        <w:pStyle w:val="LetrasMultinvel"/>
        <w:numPr>
          <w:ilvl w:val="1"/>
          <w:numId w:val="22"/>
        </w:numPr>
        <w:shd w:val="clear" w:color="auto" w:fill="FFFFFF"/>
        <w:spacing w:after="0"/>
        <w:rPr>
          <w:rFonts w:ascii="Verdana" w:hAnsi="Verdana" w:cs="Calibri"/>
          <w:sz w:val="18"/>
          <w:szCs w:val="18"/>
        </w:rPr>
      </w:pPr>
      <w:r w:rsidRPr="00907915">
        <w:rPr>
          <w:rFonts w:ascii="Verdana" w:hAnsi="Verdana" w:cs="Calibri"/>
          <w:sz w:val="18"/>
          <w:szCs w:val="18"/>
        </w:rPr>
        <w:t xml:space="preserve">Apresentar requisitos que </w:t>
      </w:r>
      <w:proofErr w:type="gramStart"/>
      <w:r w:rsidRPr="00907915">
        <w:rPr>
          <w:rFonts w:ascii="Verdana" w:hAnsi="Verdana" w:cs="Calibri"/>
          <w:sz w:val="18"/>
          <w:szCs w:val="18"/>
        </w:rPr>
        <w:t>garantam</w:t>
      </w:r>
      <w:proofErr w:type="gramEnd"/>
      <w:r w:rsidRPr="00907915">
        <w:rPr>
          <w:rFonts w:ascii="Verdana" w:hAnsi="Verdana" w:cs="Calibri"/>
          <w:sz w:val="18"/>
          <w:szCs w:val="18"/>
        </w:rPr>
        <w:t xml:space="preserve"> proteção contra incêndio, inundações, umidade, excesso de luz solar e poluição atmosférica;</w:t>
      </w:r>
    </w:p>
    <w:p w:rsidR="008C2FED" w:rsidRPr="00907915" w:rsidRDefault="008C2FED" w:rsidP="008C2FED">
      <w:pPr>
        <w:pStyle w:val="LetrasMultinvel"/>
        <w:numPr>
          <w:ilvl w:val="1"/>
          <w:numId w:val="22"/>
        </w:numPr>
        <w:shd w:val="clear" w:color="auto" w:fill="FFFFFF"/>
        <w:spacing w:after="0"/>
        <w:rPr>
          <w:rFonts w:ascii="Verdana" w:hAnsi="Verdana" w:cs="Calibri"/>
          <w:sz w:val="18"/>
          <w:szCs w:val="18"/>
        </w:rPr>
      </w:pPr>
      <w:r w:rsidRPr="00907915">
        <w:rPr>
          <w:rFonts w:ascii="Verdana" w:hAnsi="Verdana" w:cs="Calibri"/>
          <w:sz w:val="18"/>
          <w:szCs w:val="18"/>
        </w:rPr>
        <w:t>Desocupado ou com possibilidade de pronta ocupação no ato da assinatura do contrato.</w:t>
      </w:r>
    </w:p>
    <w:p w:rsidR="008C2FED" w:rsidRPr="00907915" w:rsidRDefault="008C2FED" w:rsidP="008C2FED">
      <w:pPr>
        <w:pStyle w:val="LetrasMultinvel"/>
        <w:numPr>
          <w:ilvl w:val="1"/>
          <w:numId w:val="22"/>
        </w:numPr>
        <w:shd w:val="clear" w:color="auto" w:fill="FFFFFF"/>
        <w:spacing w:after="0"/>
        <w:rPr>
          <w:rFonts w:ascii="Verdana" w:hAnsi="Verdana" w:cs="Calibri"/>
          <w:sz w:val="18"/>
          <w:szCs w:val="18"/>
        </w:rPr>
      </w:pPr>
      <w:r w:rsidRPr="00907915">
        <w:rPr>
          <w:rFonts w:ascii="Verdana" w:hAnsi="Verdana" w:cs="Calibri"/>
          <w:sz w:val="18"/>
          <w:szCs w:val="18"/>
        </w:rPr>
        <w:t>Possuir suas respectivas aprovações nos órgãos competentes além do certificado de conclusão de obra (habite-se).</w:t>
      </w:r>
    </w:p>
    <w:p w:rsidR="00CB56CA" w:rsidRPr="00907915" w:rsidRDefault="00CB56CA" w:rsidP="00F81DBE">
      <w:pPr>
        <w:pStyle w:val="LetrasMultinvel"/>
        <w:shd w:val="clear" w:color="auto" w:fill="FFFFFF"/>
        <w:spacing w:after="0"/>
        <w:ind w:left="1440"/>
        <w:rPr>
          <w:rFonts w:ascii="Verdana" w:hAnsi="Verdana" w:cs="Calibri"/>
          <w:sz w:val="18"/>
          <w:szCs w:val="18"/>
        </w:rPr>
      </w:pPr>
    </w:p>
    <w:p w:rsidR="00E80CD3" w:rsidRDefault="00E80CD3" w:rsidP="00E80CD3">
      <w:pPr>
        <w:pStyle w:val="LetrasMultinvel"/>
        <w:shd w:val="clear" w:color="auto" w:fill="FFFFFF"/>
        <w:spacing w:after="0"/>
        <w:ind w:left="284"/>
        <w:rPr>
          <w:rFonts w:ascii="Verdana" w:hAnsi="Verdana" w:cs="Calibri"/>
          <w:b/>
          <w:sz w:val="18"/>
          <w:szCs w:val="18"/>
        </w:rPr>
      </w:pPr>
      <w:r>
        <w:rPr>
          <w:rFonts w:ascii="Verdana" w:hAnsi="Verdana" w:cs="Calibri"/>
          <w:b/>
          <w:sz w:val="18"/>
          <w:szCs w:val="18"/>
        </w:rPr>
        <w:t>1.5 - ADAP</w:t>
      </w:r>
      <w:r w:rsidRPr="003D4259">
        <w:rPr>
          <w:rFonts w:ascii="Verdana" w:hAnsi="Verdana" w:cs="Calibri"/>
          <w:b/>
          <w:sz w:val="18"/>
          <w:szCs w:val="18"/>
        </w:rPr>
        <w:t>TAÇÕES NECESSÁRIAS</w:t>
      </w:r>
    </w:p>
    <w:p w:rsidR="00E80CD3" w:rsidRPr="003D4259" w:rsidRDefault="00E80CD3" w:rsidP="00E80CD3">
      <w:pPr>
        <w:pStyle w:val="LetrasMultinvel"/>
        <w:shd w:val="clear" w:color="auto" w:fill="FFFFFF"/>
        <w:spacing w:after="0"/>
        <w:ind w:left="720"/>
        <w:rPr>
          <w:rFonts w:ascii="Verdana" w:hAnsi="Verdana" w:cs="Calibri"/>
          <w:b/>
          <w:sz w:val="18"/>
          <w:szCs w:val="18"/>
        </w:rPr>
      </w:pPr>
    </w:p>
    <w:p w:rsidR="00E80CD3" w:rsidRPr="003D4259" w:rsidRDefault="00E80CD3" w:rsidP="00E80CD3">
      <w:pPr>
        <w:pStyle w:val="LetrasMultinvel"/>
        <w:numPr>
          <w:ilvl w:val="0"/>
          <w:numId w:val="35"/>
        </w:numPr>
        <w:shd w:val="clear" w:color="auto" w:fill="FFFFFF"/>
        <w:spacing w:after="0"/>
        <w:ind w:left="1440"/>
        <w:rPr>
          <w:rFonts w:ascii="Verdana" w:hAnsi="Verdana" w:cs="Calibri"/>
          <w:sz w:val="18"/>
          <w:szCs w:val="18"/>
        </w:rPr>
      </w:pPr>
      <w:r w:rsidRPr="003D4259">
        <w:rPr>
          <w:rFonts w:ascii="Verdana" w:hAnsi="Verdana" w:cs="Calibri"/>
          <w:sz w:val="18"/>
          <w:szCs w:val="18"/>
        </w:rPr>
        <w:t>Os proprietários de imóveis que não possuírem todas as instalações mínimas exigidas poderão apresentar propostas</w:t>
      </w:r>
      <w:r w:rsidR="003C4FF1">
        <w:rPr>
          <w:rFonts w:ascii="Verdana" w:hAnsi="Verdana" w:cs="Calibri"/>
          <w:sz w:val="18"/>
          <w:szCs w:val="18"/>
        </w:rPr>
        <w:t xml:space="preserve"> de adaptação</w:t>
      </w:r>
      <w:r w:rsidRPr="003D4259">
        <w:rPr>
          <w:rFonts w:ascii="Verdana" w:hAnsi="Verdana" w:cs="Calibri"/>
          <w:sz w:val="18"/>
          <w:szCs w:val="18"/>
        </w:rPr>
        <w:t xml:space="preserve">, desde que se comprometam a </w:t>
      </w:r>
      <w:r w:rsidR="003C4FF1">
        <w:rPr>
          <w:rFonts w:ascii="Verdana" w:hAnsi="Verdana" w:cs="Calibri"/>
          <w:sz w:val="18"/>
          <w:szCs w:val="18"/>
        </w:rPr>
        <w:t>realizá-las</w:t>
      </w:r>
      <w:r w:rsidRPr="003D4259">
        <w:rPr>
          <w:rFonts w:ascii="Verdana" w:hAnsi="Verdana" w:cs="Calibri"/>
          <w:sz w:val="18"/>
          <w:szCs w:val="18"/>
        </w:rPr>
        <w:t xml:space="preserve"> </w:t>
      </w:r>
      <w:r w:rsidR="003C4FF1">
        <w:rPr>
          <w:rFonts w:ascii="Verdana" w:hAnsi="Verdana" w:cs="Calibri"/>
          <w:sz w:val="18"/>
          <w:szCs w:val="18"/>
        </w:rPr>
        <w:t>no prazo a ser definido no</w:t>
      </w:r>
      <w:r w:rsidRPr="003D4259">
        <w:rPr>
          <w:rFonts w:ascii="Verdana" w:hAnsi="Verdana" w:cs="Calibri"/>
          <w:sz w:val="18"/>
          <w:szCs w:val="18"/>
        </w:rPr>
        <w:t xml:space="preserve"> contrato de locação. </w:t>
      </w:r>
    </w:p>
    <w:p w:rsidR="00E80CD3" w:rsidRPr="008563E0" w:rsidRDefault="00E80CD3" w:rsidP="00E80CD3">
      <w:pPr>
        <w:pStyle w:val="LetrasMultinvel"/>
        <w:numPr>
          <w:ilvl w:val="0"/>
          <w:numId w:val="35"/>
        </w:numPr>
        <w:shd w:val="clear" w:color="auto" w:fill="FFFFFF"/>
        <w:spacing w:after="0"/>
        <w:ind w:left="1440"/>
        <w:rPr>
          <w:rFonts w:ascii="Calibri" w:hAnsi="Calibri" w:cs="Calibri"/>
          <w:sz w:val="22"/>
          <w:szCs w:val="22"/>
        </w:rPr>
      </w:pPr>
      <w:r w:rsidRPr="003D4259">
        <w:rPr>
          <w:rFonts w:ascii="Verdana" w:hAnsi="Verdana" w:cs="Calibri"/>
          <w:sz w:val="18"/>
          <w:szCs w:val="18"/>
        </w:rPr>
        <w:t xml:space="preserve">Após a seleção do imóvel, </w:t>
      </w:r>
      <w:r w:rsidR="003C4FF1">
        <w:rPr>
          <w:rFonts w:ascii="Verdana" w:hAnsi="Verdana" w:cs="Calibri"/>
          <w:sz w:val="18"/>
          <w:szCs w:val="18"/>
        </w:rPr>
        <w:t>a</w:t>
      </w:r>
      <w:r w:rsidRPr="003D4259">
        <w:rPr>
          <w:rFonts w:ascii="Verdana" w:hAnsi="Verdana" w:cs="Calibri"/>
          <w:sz w:val="18"/>
          <w:szCs w:val="18"/>
        </w:rPr>
        <w:t xml:space="preserve"> Secretaria de Engenharia</w:t>
      </w:r>
      <w:r w:rsidR="003C4FF1">
        <w:rPr>
          <w:rFonts w:ascii="Verdana" w:hAnsi="Verdana" w:cs="Calibri"/>
          <w:sz w:val="18"/>
          <w:szCs w:val="18"/>
        </w:rPr>
        <w:t xml:space="preserve"> informará as adequações necessárias (</w:t>
      </w:r>
      <w:r w:rsidR="003C4FF1" w:rsidRPr="003D4259">
        <w:rPr>
          <w:rFonts w:ascii="Verdana" w:hAnsi="Verdana" w:cs="Calibri"/>
          <w:sz w:val="18"/>
          <w:szCs w:val="18"/>
        </w:rPr>
        <w:t>tanto de arqui</w:t>
      </w:r>
      <w:r w:rsidR="003C4FF1">
        <w:rPr>
          <w:rFonts w:ascii="Verdana" w:hAnsi="Verdana" w:cs="Calibri"/>
          <w:sz w:val="18"/>
          <w:szCs w:val="18"/>
        </w:rPr>
        <w:t xml:space="preserve">tetura como demais instalações: </w:t>
      </w:r>
      <w:proofErr w:type="spellStart"/>
      <w:r w:rsidR="006F78D3">
        <w:rPr>
          <w:rFonts w:ascii="Verdana" w:hAnsi="Verdana" w:cs="Calibri"/>
          <w:sz w:val="18"/>
          <w:szCs w:val="18"/>
        </w:rPr>
        <w:t>hidrossanitária</w:t>
      </w:r>
      <w:proofErr w:type="spellEnd"/>
      <w:r w:rsidR="003C4FF1" w:rsidRPr="003D4259">
        <w:rPr>
          <w:rFonts w:ascii="Verdana" w:hAnsi="Verdana" w:cs="Calibri"/>
          <w:sz w:val="18"/>
          <w:szCs w:val="18"/>
        </w:rPr>
        <w:t>, elétrica,</w:t>
      </w:r>
      <w:r w:rsidR="003C4FF1">
        <w:rPr>
          <w:rFonts w:ascii="Verdana" w:hAnsi="Verdana" w:cs="Calibri"/>
          <w:sz w:val="18"/>
          <w:szCs w:val="18"/>
        </w:rPr>
        <w:t xml:space="preserve"> etc.)</w:t>
      </w:r>
      <w:r w:rsidRPr="003D4259">
        <w:rPr>
          <w:rFonts w:ascii="Verdana" w:hAnsi="Verdana" w:cs="Calibri"/>
          <w:sz w:val="18"/>
          <w:szCs w:val="18"/>
        </w:rPr>
        <w:t xml:space="preserve">, </w:t>
      </w:r>
      <w:r w:rsidR="003C4FF1">
        <w:rPr>
          <w:rFonts w:ascii="Verdana" w:hAnsi="Verdana" w:cs="Calibri"/>
          <w:sz w:val="18"/>
          <w:szCs w:val="18"/>
        </w:rPr>
        <w:t>que serão</w:t>
      </w:r>
      <w:r w:rsidRPr="003D4259">
        <w:rPr>
          <w:rFonts w:ascii="Verdana" w:hAnsi="Verdana" w:cs="Calibri"/>
          <w:sz w:val="18"/>
          <w:szCs w:val="18"/>
        </w:rPr>
        <w:t xml:space="preserve"> de responsabilidade do locador.</w:t>
      </w:r>
    </w:p>
    <w:p w:rsidR="003D4259" w:rsidRPr="003D4259" w:rsidRDefault="003D4259" w:rsidP="003D4259">
      <w:pPr>
        <w:pStyle w:val="LetrasMultinvel"/>
        <w:shd w:val="clear" w:color="auto" w:fill="FFFFFF"/>
        <w:spacing w:after="0"/>
        <w:ind w:left="1440"/>
        <w:rPr>
          <w:rFonts w:ascii="Verdana" w:hAnsi="Verdana" w:cs="Calibri"/>
          <w:sz w:val="18"/>
          <w:szCs w:val="18"/>
        </w:rPr>
      </w:pPr>
    </w:p>
    <w:p w:rsidR="003A645F" w:rsidRPr="000C5B7D" w:rsidRDefault="00E25F7C" w:rsidP="003A645F">
      <w:pPr>
        <w:jc w:val="both"/>
        <w:rPr>
          <w:rFonts w:ascii="Verdana" w:hAnsi="Verdana" w:cs="Arial"/>
          <w:b/>
          <w:bCs/>
          <w:sz w:val="18"/>
          <w:szCs w:val="18"/>
        </w:rPr>
      </w:pPr>
      <w:r>
        <w:rPr>
          <w:rFonts w:ascii="Verdana" w:hAnsi="Verdana" w:cs="Arial"/>
          <w:b/>
          <w:bCs/>
          <w:sz w:val="18"/>
          <w:szCs w:val="18"/>
        </w:rPr>
        <w:t>2</w:t>
      </w:r>
      <w:r w:rsidR="006A7890" w:rsidRPr="000C5B7D">
        <w:rPr>
          <w:rFonts w:ascii="Verdana" w:hAnsi="Verdana" w:cs="Arial"/>
          <w:b/>
          <w:bCs/>
          <w:sz w:val="18"/>
          <w:szCs w:val="18"/>
        </w:rPr>
        <w:t xml:space="preserve">. </w:t>
      </w:r>
      <w:r w:rsidR="003A645F" w:rsidRPr="000C5B7D">
        <w:rPr>
          <w:rFonts w:ascii="Verdana" w:hAnsi="Verdana" w:cs="Arial"/>
          <w:b/>
          <w:bCs/>
          <w:sz w:val="18"/>
          <w:szCs w:val="18"/>
        </w:rPr>
        <w:t>VIGÊNCIA DO CONTRATO</w:t>
      </w:r>
    </w:p>
    <w:p w:rsidR="00891833" w:rsidRPr="000C5B7D" w:rsidRDefault="00891833" w:rsidP="003A645F">
      <w:pPr>
        <w:jc w:val="both"/>
        <w:rPr>
          <w:rFonts w:ascii="Verdana" w:hAnsi="Verdana" w:cs="Arial"/>
          <w:b/>
          <w:bCs/>
          <w:sz w:val="18"/>
          <w:szCs w:val="18"/>
        </w:rPr>
      </w:pPr>
    </w:p>
    <w:p w:rsidR="003A645F" w:rsidRPr="002146BD" w:rsidRDefault="002146BD" w:rsidP="003A645F">
      <w:pPr>
        <w:jc w:val="both"/>
        <w:rPr>
          <w:rFonts w:ascii="Verdana" w:hAnsi="Verdana" w:cs="Arial"/>
          <w:sz w:val="18"/>
          <w:szCs w:val="18"/>
        </w:rPr>
      </w:pPr>
      <w:r w:rsidRPr="002146BD">
        <w:rPr>
          <w:rFonts w:ascii="Verdana" w:hAnsi="Verdana" w:cs="Calibri"/>
          <w:sz w:val="18"/>
          <w:szCs w:val="18"/>
        </w:rPr>
        <w:t xml:space="preserve">A vigência contratual inicia-se no 1º dia útil subsequente à publicação do extrato do contrato e extingue-se no prazo de </w:t>
      </w:r>
      <w:r w:rsidRPr="002146BD">
        <w:rPr>
          <w:rFonts w:ascii="Verdana" w:hAnsi="Verdana" w:cs="Calibri"/>
          <w:b/>
          <w:sz w:val="18"/>
          <w:szCs w:val="18"/>
        </w:rPr>
        <w:t>60 (sessenta) meses</w:t>
      </w:r>
      <w:r w:rsidRPr="002146BD">
        <w:rPr>
          <w:rFonts w:ascii="Verdana" w:hAnsi="Verdana" w:cs="Calibri"/>
          <w:sz w:val="18"/>
          <w:szCs w:val="18"/>
        </w:rPr>
        <w:t xml:space="preserve">, </w:t>
      </w:r>
      <w:r w:rsidRPr="002146BD">
        <w:rPr>
          <w:rFonts w:ascii="Verdana" w:eastAsia="Palatino-Bold" w:hAnsi="Verdana" w:cs="Calibri"/>
          <w:bCs/>
          <w:color w:val="000000"/>
          <w:sz w:val="18"/>
          <w:szCs w:val="18"/>
        </w:rPr>
        <w:t>podendo ser prorrogado de comum acordo entre as partes, através de Termos Aditivos, por iguais e sucessivos períodos, com vistas à obtenção de preços e condições mais vantajosas para a Administração.</w:t>
      </w:r>
    </w:p>
    <w:p w:rsidR="00891833" w:rsidRPr="000C5B7D" w:rsidRDefault="00891833" w:rsidP="003A645F">
      <w:pPr>
        <w:jc w:val="both"/>
        <w:rPr>
          <w:rFonts w:ascii="Verdana" w:hAnsi="Verdana" w:cs="Arial"/>
          <w:sz w:val="18"/>
          <w:szCs w:val="18"/>
        </w:rPr>
      </w:pPr>
    </w:p>
    <w:p w:rsidR="00891833" w:rsidRPr="000C5B7D" w:rsidRDefault="00891833" w:rsidP="003A645F">
      <w:pPr>
        <w:jc w:val="both"/>
        <w:rPr>
          <w:rFonts w:ascii="Verdana" w:hAnsi="Verdana" w:cs="Arial"/>
          <w:sz w:val="18"/>
          <w:szCs w:val="18"/>
        </w:rPr>
      </w:pPr>
      <w:r w:rsidRPr="000C5B7D">
        <w:rPr>
          <w:rFonts w:ascii="Verdana" w:eastAsia="Palatino-Bold" w:hAnsi="Verdana" w:cs="Calibri"/>
          <w:bCs/>
          <w:sz w:val="18"/>
          <w:szCs w:val="18"/>
        </w:rPr>
        <w:t xml:space="preserve">Constitui motivo de rescisão contratual a incidência do art. 9º da Lei 8.245/91 bem como dos </w:t>
      </w:r>
      <w:proofErr w:type="spellStart"/>
      <w:r w:rsidRPr="000C5B7D">
        <w:rPr>
          <w:rFonts w:ascii="Verdana" w:eastAsia="Palatino-Bold" w:hAnsi="Verdana" w:cs="Calibri"/>
          <w:bCs/>
          <w:sz w:val="18"/>
          <w:szCs w:val="18"/>
        </w:rPr>
        <w:t>arts</w:t>
      </w:r>
      <w:proofErr w:type="spellEnd"/>
      <w:r w:rsidRPr="000C5B7D">
        <w:rPr>
          <w:rFonts w:ascii="Verdana" w:eastAsia="Palatino-Bold" w:hAnsi="Verdana" w:cs="Calibri"/>
          <w:bCs/>
          <w:sz w:val="18"/>
          <w:szCs w:val="18"/>
        </w:rPr>
        <w:t>. 78,79 e 80 da Lei 8.666/93.</w:t>
      </w:r>
    </w:p>
    <w:p w:rsidR="003A645F" w:rsidRPr="000C5B7D" w:rsidRDefault="003A645F" w:rsidP="003A645F">
      <w:pPr>
        <w:jc w:val="both"/>
        <w:rPr>
          <w:rFonts w:ascii="Verdana" w:hAnsi="Verdana" w:cs="Arial"/>
          <w:sz w:val="18"/>
          <w:szCs w:val="18"/>
        </w:rPr>
      </w:pPr>
    </w:p>
    <w:p w:rsidR="003A645F" w:rsidRPr="000C5B7D" w:rsidRDefault="00E25F7C" w:rsidP="003A645F">
      <w:pPr>
        <w:jc w:val="both"/>
        <w:rPr>
          <w:rFonts w:ascii="Verdana" w:hAnsi="Verdana" w:cs="Arial"/>
          <w:b/>
          <w:bCs/>
          <w:sz w:val="18"/>
          <w:szCs w:val="18"/>
        </w:rPr>
      </w:pPr>
      <w:r>
        <w:rPr>
          <w:rFonts w:ascii="Verdana" w:hAnsi="Verdana" w:cs="Arial"/>
          <w:b/>
          <w:bCs/>
          <w:sz w:val="18"/>
          <w:szCs w:val="18"/>
        </w:rPr>
        <w:t>3</w:t>
      </w:r>
      <w:r w:rsidR="006A7890" w:rsidRPr="000C5B7D">
        <w:rPr>
          <w:rFonts w:ascii="Verdana" w:hAnsi="Verdana" w:cs="Arial"/>
          <w:b/>
          <w:bCs/>
          <w:sz w:val="18"/>
          <w:szCs w:val="18"/>
        </w:rPr>
        <w:t xml:space="preserve">. </w:t>
      </w:r>
      <w:r w:rsidR="003A645F" w:rsidRPr="000C5B7D">
        <w:rPr>
          <w:rFonts w:ascii="Verdana" w:hAnsi="Verdana" w:cs="Arial"/>
          <w:b/>
          <w:bCs/>
          <w:sz w:val="18"/>
          <w:szCs w:val="18"/>
        </w:rPr>
        <w:t>APRESENTAÇÃO DA PROPOSTA</w:t>
      </w:r>
    </w:p>
    <w:p w:rsidR="00F702A5" w:rsidRPr="000C5B7D" w:rsidRDefault="00F702A5" w:rsidP="003A645F">
      <w:pPr>
        <w:jc w:val="both"/>
        <w:rPr>
          <w:rFonts w:ascii="Verdana" w:hAnsi="Verdana" w:cs="Arial"/>
          <w:b/>
          <w:bCs/>
          <w:sz w:val="18"/>
          <w:szCs w:val="18"/>
        </w:rPr>
      </w:pPr>
    </w:p>
    <w:p w:rsidR="00FB159D" w:rsidRPr="000C5B7D" w:rsidRDefault="00DB4A51" w:rsidP="003A645F">
      <w:pPr>
        <w:tabs>
          <w:tab w:val="left" w:pos="0"/>
        </w:tabs>
        <w:jc w:val="both"/>
        <w:rPr>
          <w:rFonts w:ascii="Verdana" w:hAnsi="Verdana" w:cs="Arial"/>
          <w:sz w:val="18"/>
          <w:szCs w:val="18"/>
        </w:rPr>
      </w:pPr>
      <w:r w:rsidRPr="000C5B7D">
        <w:rPr>
          <w:rFonts w:ascii="Verdana" w:hAnsi="Verdana" w:cs="Arial"/>
          <w:sz w:val="18"/>
          <w:szCs w:val="18"/>
        </w:rPr>
        <w:t xml:space="preserve">A Proposta </w:t>
      </w:r>
      <w:r w:rsidR="00FB159D" w:rsidRPr="000C5B7D">
        <w:rPr>
          <w:rFonts w:ascii="Verdana" w:hAnsi="Verdana" w:cs="Arial"/>
          <w:sz w:val="18"/>
          <w:szCs w:val="18"/>
        </w:rPr>
        <w:t xml:space="preserve">deverá ter validade mínima de </w:t>
      </w:r>
      <w:r w:rsidR="00907915">
        <w:rPr>
          <w:rFonts w:ascii="Verdana" w:hAnsi="Verdana" w:cs="Arial"/>
          <w:sz w:val="18"/>
          <w:szCs w:val="18"/>
        </w:rPr>
        <w:t>90</w:t>
      </w:r>
      <w:r w:rsidR="00FB159D" w:rsidRPr="000C5B7D">
        <w:rPr>
          <w:rFonts w:ascii="Verdana" w:hAnsi="Verdana" w:cs="Arial"/>
          <w:sz w:val="18"/>
          <w:szCs w:val="18"/>
        </w:rPr>
        <w:t xml:space="preserve"> (</w:t>
      </w:r>
      <w:r w:rsidR="00907915">
        <w:rPr>
          <w:rFonts w:ascii="Verdana" w:hAnsi="Verdana" w:cs="Arial"/>
          <w:sz w:val="18"/>
          <w:szCs w:val="18"/>
        </w:rPr>
        <w:t>noventa</w:t>
      </w:r>
      <w:r w:rsidR="00FB159D" w:rsidRPr="000C5B7D">
        <w:rPr>
          <w:rFonts w:ascii="Verdana" w:hAnsi="Verdana" w:cs="Arial"/>
          <w:sz w:val="18"/>
          <w:szCs w:val="18"/>
        </w:rPr>
        <w:t xml:space="preserve">) dias e, </w:t>
      </w:r>
      <w:r w:rsidR="003A645F" w:rsidRPr="000C5B7D">
        <w:rPr>
          <w:rFonts w:ascii="Verdana" w:hAnsi="Verdana" w:cs="Arial"/>
          <w:sz w:val="18"/>
          <w:szCs w:val="18"/>
        </w:rPr>
        <w:t>além do valor locativo mensal em moeda corrente nacional, deverá informar o valor de condomínio, se for o caso</w:t>
      </w:r>
      <w:r w:rsidR="00FB159D" w:rsidRPr="000C5B7D">
        <w:rPr>
          <w:rFonts w:ascii="Verdana" w:hAnsi="Verdana" w:cs="Arial"/>
          <w:sz w:val="18"/>
          <w:szCs w:val="18"/>
        </w:rPr>
        <w:t>.</w:t>
      </w:r>
    </w:p>
    <w:p w:rsidR="00FB159D" w:rsidRPr="000C5B7D" w:rsidRDefault="00FB159D" w:rsidP="003A645F">
      <w:pPr>
        <w:tabs>
          <w:tab w:val="left" w:pos="0"/>
        </w:tabs>
        <w:jc w:val="both"/>
        <w:rPr>
          <w:rFonts w:ascii="Verdana" w:hAnsi="Verdana" w:cs="Arial"/>
          <w:sz w:val="18"/>
          <w:szCs w:val="18"/>
        </w:rPr>
      </w:pPr>
    </w:p>
    <w:p w:rsidR="00F702A5" w:rsidRPr="000C5B7D" w:rsidRDefault="00FB159D" w:rsidP="003A645F">
      <w:pPr>
        <w:tabs>
          <w:tab w:val="left" w:pos="0"/>
        </w:tabs>
        <w:jc w:val="both"/>
        <w:rPr>
          <w:rFonts w:ascii="Verdana" w:hAnsi="Verdana" w:cs="Arial"/>
          <w:sz w:val="18"/>
          <w:szCs w:val="18"/>
        </w:rPr>
      </w:pPr>
      <w:r w:rsidRPr="000C5B7D">
        <w:rPr>
          <w:rFonts w:ascii="Verdana" w:hAnsi="Verdana" w:cs="Arial"/>
          <w:sz w:val="18"/>
          <w:szCs w:val="18"/>
        </w:rPr>
        <w:t>Junto da proposta, deverá ser entregue a se</w:t>
      </w:r>
      <w:r w:rsidR="00F702A5" w:rsidRPr="000C5B7D">
        <w:rPr>
          <w:rFonts w:ascii="Verdana" w:hAnsi="Verdana" w:cs="Arial"/>
          <w:sz w:val="18"/>
          <w:szCs w:val="18"/>
        </w:rPr>
        <w:t>guinte documentação para efeito de habilitação prévia:</w:t>
      </w:r>
    </w:p>
    <w:p w:rsidR="00F702A5" w:rsidRPr="000C5B7D" w:rsidRDefault="00F702A5" w:rsidP="003A645F">
      <w:pPr>
        <w:tabs>
          <w:tab w:val="left" w:pos="0"/>
        </w:tabs>
        <w:jc w:val="both"/>
        <w:rPr>
          <w:rFonts w:ascii="Verdana" w:hAnsi="Verdana" w:cs="Arial"/>
          <w:sz w:val="18"/>
          <w:szCs w:val="18"/>
        </w:rPr>
      </w:pPr>
    </w:p>
    <w:p w:rsidR="00F702A5" w:rsidRPr="000C5B7D" w:rsidRDefault="00F702A5" w:rsidP="006328B6">
      <w:pPr>
        <w:tabs>
          <w:tab w:val="left" w:pos="426"/>
        </w:tabs>
        <w:ind w:left="426"/>
        <w:jc w:val="both"/>
        <w:rPr>
          <w:rFonts w:ascii="Verdana" w:hAnsi="Verdana" w:cs="Arial"/>
          <w:sz w:val="18"/>
          <w:szCs w:val="18"/>
        </w:rPr>
      </w:pPr>
      <w:r w:rsidRPr="000C5B7D">
        <w:rPr>
          <w:rFonts w:ascii="Verdana" w:hAnsi="Verdana" w:cs="Arial"/>
          <w:sz w:val="18"/>
          <w:szCs w:val="18"/>
        </w:rPr>
        <w:t>a) planta baixa do imóvel;</w:t>
      </w:r>
    </w:p>
    <w:p w:rsidR="00F702A5" w:rsidRPr="000C5B7D" w:rsidRDefault="00F702A5" w:rsidP="006328B6">
      <w:pPr>
        <w:tabs>
          <w:tab w:val="left" w:pos="426"/>
        </w:tabs>
        <w:ind w:left="426"/>
        <w:jc w:val="both"/>
        <w:rPr>
          <w:rFonts w:ascii="Verdana" w:hAnsi="Verdana" w:cs="Arial"/>
          <w:b/>
          <w:sz w:val="18"/>
          <w:szCs w:val="18"/>
        </w:rPr>
      </w:pPr>
      <w:r w:rsidRPr="000C5B7D">
        <w:rPr>
          <w:rFonts w:ascii="Verdana" w:hAnsi="Verdana" w:cs="Arial"/>
          <w:sz w:val="18"/>
          <w:szCs w:val="18"/>
        </w:rPr>
        <w:t>b)</w:t>
      </w:r>
      <w:r w:rsidR="003A645F" w:rsidRPr="000C5B7D">
        <w:rPr>
          <w:rFonts w:ascii="Verdana" w:hAnsi="Verdana" w:cs="Arial"/>
          <w:sz w:val="18"/>
          <w:szCs w:val="18"/>
        </w:rPr>
        <w:t xml:space="preserve"> </w:t>
      </w:r>
      <w:r w:rsidR="000E42CC" w:rsidRPr="000C5B7D">
        <w:rPr>
          <w:rFonts w:ascii="Verdana" w:hAnsi="Verdana" w:cs="Arial"/>
          <w:sz w:val="18"/>
          <w:szCs w:val="18"/>
        </w:rPr>
        <w:t xml:space="preserve">Declaração de não parentesco conforme modelo do </w:t>
      </w:r>
      <w:r w:rsidR="006A7890" w:rsidRPr="000C5B7D">
        <w:rPr>
          <w:rFonts w:ascii="Verdana" w:hAnsi="Verdana" w:cs="Arial"/>
          <w:b/>
          <w:sz w:val="18"/>
          <w:szCs w:val="18"/>
        </w:rPr>
        <w:t>Anexo V</w:t>
      </w:r>
      <w:r w:rsidRPr="000C5B7D">
        <w:rPr>
          <w:rFonts w:ascii="Verdana" w:hAnsi="Verdana" w:cs="Arial"/>
          <w:b/>
          <w:sz w:val="18"/>
          <w:szCs w:val="18"/>
        </w:rPr>
        <w:t>;</w:t>
      </w:r>
    </w:p>
    <w:p w:rsidR="006D057A" w:rsidRPr="000C5B7D" w:rsidRDefault="007B295A" w:rsidP="006328B6">
      <w:pPr>
        <w:tabs>
          <w:tab w:val="left" w:pos="426"/>
        </w:tabs>
        <w:ind w:left="426"/>
        <w:jc w:val="both"/>
        <w:rPr>
          <w:rFonts w:ascii="Verdana" w:hAnsi="Verdana" w:cs="Arial"/>
          <w:sz w:val="18"/>
          <w:szCs w:val="18"/>
        </w:rPr>
      </w:pPr>
      <w:r w:rsidRPr="000C5B7D">
        <w:rPr>
          <w:rFonts w:ascii="Verdana" w:hAnsi="Verdana" w:cs="Arial"/>
          <w:sz w:val="18"/>
          <w:szCs w:val="18"/>
        </w:rPr>
        <w:t>c</w:t>
      </w:r>
      <w:r w:rsidR="006D057A" w:rsidRPr="000C5B7D">
        <w:rPr>
          <w:rFonts w:ascii="Verdana" w:hAnsi="Verdana" w:cs="Arial"/>
          <w:sz w:val="18"/>
          <w:szCs w:val="18"/>
        </w:rPr>
        <w:t xml:space="preserve">) Comprovante de inscrição fiscal junto ao CNPJ/MF, se pessoa jurídica ou equiparada; ou Comprovante de Inscrição no Cadastro de Pessoa Física </w:t>
      </w:r>
      <w:r w:rsidR="005D5C11">
        <w:rPr>
          <w:rFonts w:ascii="Verdana" w:hAnsi="Verdana" w:cs="Arial"/>
          <w:sz w:val="18"/>
          <w:szCs w:val="18"/>
        </w:rPr>
        <w:t>–</w:t>
      </w:r>
      <w:r w:rsidR="006D057A" w:rsidRPr="000C5B7D">
        <w:rPr>
          <w:rFonts w:ascii="Verdana" w:hAnsi="Verdana" w:cs="Arial"/>
          <w:sz w:val="18"/>
          <w:szCs w:val="18"/>
        </w:rPr>
        <w:t xml:space="preserve"> CPF</w:t>
      </w:r>
      <w:r w:rsidR="005D5C11">
        <w:rPr>
          <w:rFonts w:ascii="Verdana" w:hAnsi="Verdana" w:cs="Arial"/>
          <w:sz w:val="18"/>
          <w:szCs w:val="18"/>
        </w:rPr>
        <w:t>;</w:t>
      </w:r>
    </w:p>
    <w:p w:rsidR="006D057A" w:rsidRPr="000C5B7D" w:rsidRDefault="007B295A" w:rsidP="006328B6">
      <w:pPr>
        <w:tabs>
          <w:tab w:val="left" w:pos="426"/>
        </w:tabs>
        <w:ind w:left="426"/>
        <w:jc w:val="both"/>
        <w:rPr>
          <w:rFonts w:ascii="Verdana" w:hAnsi="Verdana" w:cs="Arial"/>
          <w:sz w:val="18"/>
          <w:szCs w:val="18"/>
        </w:rPr>
      </w:pPr>
      <w:r w:rsidRPr="000C5B7D">
        <w:rPr>
          <w:rFonts w:ascii="Verdana" w:hAnsi="Verdana" w:cs="Arial"/>
          <w:sz w:val="18"/>
          <w:szCs w:val="18"/>
        </w:rPr>
        <w:t>d</w:t>
      </w:r>
      <w:r w:rsidR="006D057A" w:rsidRPr="000C5B7D">
        <w:rPr>
          <w:rFonts w:ascii="Verdana" w:hAnsi="Verdana" w:cs="Arial"/>
          <w:sz w:val="18"/>
          <w:szCs w:val="18"/>
        </w:rPr>
        <w:t>) Certidão de regularidade fiscal</w:t>
      </w:r>
      <w:r w:rsidR="00DE0EDF" w:rsidRPr="000C5B7D">
        <w:rPr>
          <w:rFonts w:ascii="Verdana" w:hAnsi="Verdana" w:cs="Arial"/>
          <w:sz w:val="18"/>
          <w:szCs w:val="18"/>
        </w:rPr>
        <w:t>, no que couber</w:t>
      </w:r>
      <w:r w:rsidR="006D057A" w:rsidRPr="000C5B7D">
        <w:rPr>
          <w:rFonts w:ascii="Verdana" w:hAnsi="Verdana" w:cs="Arial"/>
          <w:sz w:val="18"/>
          <w:szCs w:val="18"/>
        </w:rPr>
        <w:t>:</w:t>
      </w:r>
    </w:p>
    <w:p w:rsidR="006D057A" w:rsidRPr="000C5B7D" w:rsidRDefault="00E25F7C" w:rsidP="006D057A">
      <w:pPr>
        <w:tabs>
          <w:tab w:val="left" w:pos="426"/>
        </w:tabs>
        <w:ind w:left="426"/>
        <w:jc w:val="both"/>
        <w:rPr>
          <w:rFonts w:ascii="Verdana" w:hAnsi="Verdana" w:cs="Arial"/>
          <w:sz w:val="18"/>
          <w:szCs w:val="18"/>
        </w:rPr>
      </w:pPr>
      <w:r>
        <w:rPr>
          <w:rFonts w:ascii="Verdana" w:hAnsi="Verdana" w:cs="Arial"/>
          <w:sz w:val="18"/>
          <w:szCs w:val="18"/>
        </w:rPr>
        <w:tab/>
      </w:r>
      <w:proofErr w:type="gramStart"/>
      <w:r>
        <w:rPr>
          <w:rFonts w:ascii="Verdana" w:hAnsi="Verdana" w:cs="Arial"/>
          <w:sz w:val="18"/>
          <w:szCs w:val="18"/>
        </w:rPr>
        <w:t>d.</w:t>
      </w:r>
      <w:proofErr w:type="gramEnd"/>
      <w:r>
        <w:rPr>
          <w:rFonts w:ascii="Verdana" w:hAnsi="Verdana" w:cs="Arial"/>
          <w:sz w:val="18"/>
          <w:szCs w:val="18"/>
        </w:rPr>
        <w:t xml:space="preserve">1) </w:t>
      </w:r>
      <w:r w:rsidR="006D057A" w:rsidRPr="000C5B7D">
        <w:rPr>
          <w:rFonts w:ascii="Verdana" w:hAnsi="Verdana" w:cs="Arial"/>
          <w:sz w:val="18"/>
          <w:szCs w:val="18"/>
        </w:rPr>
        <w:t>Municipal;</w:t>
      </w:r>
    </w:p>
    <w:p w:rsidR="006D057A" w:rsidRPr="000C5B7D" w:rsidRDefault="00E25F7C" w:rsidP="006D057A">
      <w:pPr>
        <w:tabs>
          <w:tab w:val="left" w:pos="426"/>
        </w:tabs>
        <w:ind w:left="426"/>
        <w:jc w:val="both"/>
        <w:rPr>
          <w:rFonts w:ascii="Verdana" w:hAnsi="Verdana" w:cs="Arial"/>
          <w:sz w:val="18"/>
          <w:szCs w:val="18"/>
        </w:rPr>
      </w:pPr>
      <w:r>
        <w:rPr>
          <w:rFonts w:ascii="Verdana" w:hAnsi="Verdana" w:cs="Arial"/>
          <w:sz w:val="18"/>
          <w:szCs w:val="18"/>
        </w:rPr>
        <w:tab/>
      </w:r>
      <w:proofErr w:type="gramStart"/>
      <w:r>
        <w:rPr>
          <w:rFonts w:ascii="Verdana" w:hAnsi="Verdana" w:cs="Arial"/>
          <w:sz w:val="18"/>
          <w:szCs w:val="18"/>
        </w:rPr>
        <w:t>d.</w:t>
      </w:r>
      <w:proofErr w:type="gramEnd"/>
      <w:r>
        <w:rPr>
          <w:rFonts w:ascii="Verdana" w:hAnsi="Verdana" w:cs="Arial"/>
          <w:sz w:val="18"/>
          <w:szCs w:val="18"/>
        </w:rPr>
        <w:t xml:space="preserve">2) </w:t>
      </w:r>
      <w:r w:rsidR="006D057A" w:rsidRPr="000C5B7D">
        <w:rPr>
          <w:rFonts w:ascii="Verdana" w:hAnsi="Verdana" w:cs="Arial"/>
          <w:sz w:val="18"/>
          <w:szCs w:val="18"/>
        </w:rPr>
        <w:t xml:space="preserve">Estadual; </w:t>
      </w:r>
    </w:p>
    <w:p w:rsidR="006D057A" w:rsidRPr="000C5B7D" w:rsidRDefault="00E25F7C" w:rsidP="006D057A">
      <w:pPr>
        <w:tabs>
          <w:tab w:val="left" w:pos="426"/>
        </w:tabs>
        <w:ind w:left="426"/>
        <w:jc w:val="both"/>
        <w:rPr>
          <w:rFonts w:ascii="Verdana" w:hAnsi="Verdana" w:cs="Arial"/>
          <w:sz w:val="18"/>
          <w:szCs w:val="18"/>
        </w:rPr>
      </w:pPr>
      <w:r>
        <w:rPr>
          <w:rFonts w:ascii="Verdana" w:hAnsi="Verdana" w:cs="Arial"/>
          <w:sz w:val="18"/>
          <w:szCs w:val="18"/>
        </w:rPr>
        <w:tab/>
      </w:r>
      <w:proofErr w:type="gramStart"/>
      <w:r>
        <w:rPr>
          <w:rFonts w:ascii="Verdana" w:hAnsi="Verdana" w:cs="Arial"/>
          <w:sz w:val="18"/>
          <w:szCs w:val="18"/>
        </w:rPr>
        <w:t>d.</w:t>
      </w:r>
      <w:proofErr w:type="gramEnd"/>
      <w:r>
        <w:rPr>
          <w:rFonts w:ascii="Verdana" w:hAnsi="Verdana" w:cs="Arial"/>
          <w:sz w:val="18"/>
          <w:szCs w:val="18"/>
        </w:rPr>
        <w:t xml:space="preserve">3) </w:t>
      </w:r>
      <w:r w:rsidR="006D057A" w:rsidRPr="000C5B7D">
        <w:rPr>
          <w:rFonts w:ascii="Verdana" w:hAnsi="Verdana" w:cs="Arial"/>
          <w:sz w:val="18"/>
          <w:szCs w:val="18"/>
        </w:rPr>
        <w:t>Federal;</w:t>
      </w:r>
    </w:p>
    <w:p w:rsidR="006D057A" w:rsidRPr="000C5B7D" w:rsidRDefault="00E25F7C" w:rsidP="006D057A">
      <w:pPr>
        <w:tabs>
          <w:tab w:val="left" w:pos="426"/>
        </w:tabs>
        <w:ind w:left="426"/>
        <w:jc w:val="both"/>
        <w:rPr>
          <w:rFonts w:ascii="Verdana" w:hAnsi="Verdana" w:cs="Arial"/>
          <w:sz w:val="18"/>
          <w:szCs w:val="18"/>
        </w:rPr>
      </w:pPr>
      <w:r>
        <w:rPr>
          <w:rFonts w:ascii="Verdana" w:hAnsi="Verdana" w:cs="Arial"/>
          <w:sz w:val="18"/>
          <w:szCs w:val="18"/>
        </w:rPr>
        <w:tab/>
      </w:r>
      <w:proofErr w:type="gramStart"/>
      <w:r>
        <w:rPr>
          <w:rFonts w:ascii="Verdana" w:hAnsi="Verdana" w:cs="Arial"/>
          <w:sz w:val="18"/>
          <w:szCs w:val="18"/>
        </w:rPr>
        <w:t>d.</w:t>
      </w:r>
      <w:proofErr w:type="gramEnd"/>
      <w:r>
        <w:rPr>
          <w:rFonts w:ascii="Verdana" w:hAnsi="Verdana" w:cs="Arial"/>
          <w:sz w:val="18"/>
          <w:szCs w:val="18"/>
        </w:rPr>
        <w:t xml:space="preserve">4) </w:t>
      </w:r>
      <w:r w:rsidR="006D057A" w:rsidRPr="000C5B7D">
        <w:rPr>
          <w:rFonts w:ascii="Verdana" w:hAnsi="Verdana" w:cs="Arial"/>
          <w:sz w:val="18"/>
          <w:szCs w:val="18"/>
        </w:rPr>
        <w:t>Previdência social;</w:t>
      </w:r>
    </w:p>
    <w:p w:rsidR="006D057A" w:rsidRPr="000C5B7D" w:rsidRDefault="00E25F7C" w:rsidP="006D057A">
      <w:pPr>
        <w:tabs>
          <w:tab w:val="left" w:pos="426"/>
        </w:tabs>
        <w:ind w:left="426"/>
        <w:jc w:val="both"/>
        <w:rPr>
          <w:rFonts w:ascii="Verdana" w:hAnsi="Verdana" w:cs="Arial"/>
          <w:b/>
          <w:i/>
          <w:sz w:val="18"/>
          <w:szCs w:val="18"/>
        </w:rPr>
      </w:pPr>
      <w:r>
        <w:rPr>
          <w:rFonts w:ascii="Verdana" w:hAnsi="Verdana" w:cs="Arial"/>
          <w:sz w:val="18"/>
          <w:szCs w:val="18"/>
        </w:rPr>
        <w:tab/>
      </w:r>
      <w:proofErr w:type="gramStart"/>
      <w:r>
        <w:rPr>
          <w:rFonts w:ascii="Verdana" w:hAnsi="Verdana" w:cs="Arial"/>
          <w:sz w:val="18"/>
          <w:szCs w:val="18"/>
        </w:rPr>
        <w:t>d.</w:t>
      </w:r>
      <w:proofErr w:type="gramEnd"/>
      <w:r>
        <w:rPr>
          <w:rFonts w:ascii="Verdana" w:hAnsi="Verdana" w:cs="Arial"/>
          <w:sz w:val="18"/>
          <w:szCs w:val="18"/>
        </w:rPr>
        <w:t xml:space="preserve">5) </w:t>
      </w:r>
      <w:r w:rsidR="006D057A" w:rsidRPr="000C5B7D">
        <w:rPr>
          <w:rFonts w:ascii="Verdana" w:hAnsi="Verdana" w:cs="Arial"/>
          <w:sz w:val="18"/>
          <w:szCs w:val="18"/>
        </w:rPr>
        <w:t>FGTS.</w:t>
      </w:r>
    </w:p>
    <w:p w:rsidR="006D057A" w:rsidRPr="000C5B7D" w:rsidRDefault="007B295A" w:rsidP="006328B6">
      <w:pPr>
        <w:tabs>
          <w:tab w:val="left" w:pos="426"/>
        </w:tabs>
        <w:ind w:firstLine="426"/>
        <w:jc w:val="both"/>
        <w:rPr>
          <w:rFonts w:ascii="Verdana" w:hAnsi="Verdana" w:cs="Arial"/>
          <w:sz w:val="18"/>
          <w:szCs w:val="18"/>
        </w:rPr>
      </w:pPr>
      <w:r w:rsidRPr="000C5B7D">
        <w:rPr>
          <w:rFonts w:ascii="Verdana" w:hAnsi="Verdana" w:cs="Arial"/>
          <w:sz w:val="18"/>
          <w:szCs w:val="18"/>
        </w:rPr>
        <w:t>e</w:t>
      </w:r>
      <w:r w:rsidR="006D057A" w:rsidRPr="000C5B7D">
        <w:rPr>
          <w:rFonts w:ascii="Verdana" w:hAnsi="Verdana" w:cs="Arial"/>
          <w:sz w:val="18"/>
          <w:szCs w:val="18"/>
        </w:rPr>
        <w:t>) Certidão Negativa de Débitos Trabalhistas.</w:t>
      </w:r>
    </w:p>
    <w:p w:rsidR="00A35BDD" w:rsidRPr="000C5B7D" w:rsidRDefault="006A7890" w:rsidP="006D057A">
      <w:pPr>
        <w:tabs>
          <w:tab w:val="left" w:pos="142"/>
          <w:tab w:val="left" w:pos="284"/>
        </w:tabs>
        <w:ind w:left="284" w:hanging="284"/>
        <w:jc w:val="both"/>
        <w:rPr>
          <w:rFonts w:ascii="Verdana" w:hAnsi="Verdana" w:cs="Arial"/>
          <w:sz w:val="18"/>
          <w:szCs w:val="18"/>
        </w:rPr>
      </w:pPr>
      <w:r w:rsidRPr="000C5B7D">
        <w:rPr>
          <w:rFonts w:ascii="Verdana" w:hAnsi="Verdana" w:cs="Arial"/>
          <w:sz w:val="18"/>
          <w:szCs w:val="18"/>
        </w:rPr>
        <w:t xml:space="preserve">    </w:t>
      </w:r>
    </w:p>
    <w:p w:rsidR="003A645F" w:rsidRPr="000C5B7D" w:rsidRDefault="006328B6" w:rsidP="003A645F">
      <w:pPr>
        <w:jc w:val="both"/>
        <w:rPr>
          <w:rFonts w:ascii="Verdana" w:hAnsi="Verdana" w:cs="Arial"/>
          <w:b/>
          <w:bCs/>
          <w:sz w:val="18"/>
          <w:szCs w:val="18"/>
        </w:rPr>
      </w:pPr>
      <w:r>
        <w:rPr>
          <w:rFonts w:ascii="Verdana" w:hAnsi="Verdana" w:cs="Arial"/>
          <w:b/>
          <w:bCs/>
          <w:sz w:val="18"/>
          <w:szCs w:val="18"/>
        </w:rPr>
        <w:t>4</w:t>
      </w:r>
      <w:r w:rsidR="006A7890" w:rsidRPr="000C5B7D">
        <w:rPr>
          <w:rFonts w:ascii="Verdana" w:hAnsi="Verdana" w:cs="Arial"/>
          <w:b/>
          <w:bCs/>
          <w:sz w:val="18"/>
          <w:szCs w:val="18"/>
        </w:rPr>
        <w:t xml:space="preserve">. </w:t>
      </w:r>
      <w:r w:rsidR="003A645F" w:rsidRPr="000C5B7D">
        <w:rPr>
          <w:rFonts w:ascii="Verdana" w:hAnsi="Verdana" w:cs="Arial"/>
          <w:b/>
          <w:bCs/>
          <w:sz w:val="18"/>
          <w:szCs w:val="18"/>
        </w:rPr>
        <w:t>LOCAL DE ENTREGA DAS PROPOSTAS</w:t>
      </w:r>
      <w:r w:rsidR="000E42CC" w:rsidRPr="000C5B7D">
        <w:rPr>
          <w:rFonts w:ascii="Verdana" w:hAnsi="Verdana" w:cs="Arial"/>
          <w:b/>
          <w:bCs/>
          <w:sz w:val="18"/>
          <w:szCs w:val="18"/>
        </w:rPr>
        <w:t>:</w:t>
      </w:r>
    </w:p>
    <w:p w:rsidR="000E42CC" w:rsidRPr="000C5B7D" w:rsidRDefault="000E42CC" w:rsidP="003A645F">
      <w:pPr>
        <w:jc w:val="both"/>
        <w:rPr>
          <w:rFonts w:ascii="Verdana" w:hAnsi="Verdana" w:cs="Arial"/>
          <w:b/>
          <w:bCs/>
          <w:sz w:val="18"/>
          <w:szCs w:val="18"/>
        </w:rPr>
      </w:pPr>
    </w:p>
    <w:p w:rsidR="003A645F" w:rsidRPr="000C5B7D" w:rsidRDefault="006A7890" w:rsidP="003A645F">
      <w:pPr>
        <w:ind w:left="50" w:right="50"/>
        <w:jc w:val="both"/>
        <w:rPr>
          <w:rFonts w:ascii="Verdana" w:hAnsi="Verdana" w:cs="Arial"/>
          <w:sz w:val="18"/>
          <w:szCs w:val="18"/>
        </w:rPr>
      </w:pPr>
      <w:r w:rsidRPr="000C5B7D">
        <w:rPr>
          <w:rFonts w:ascii="Verdana" w:hAnsi="Verdana" w:cs="Arial"/>
          <w:sz w:val="18"/>
          <w:szCs w:val="18"/>
        </w:rPr>
        <w:t>As propostas deverão ser apresentadas no Protocolo Geral do Tribunal de Justiça</w:t>
      </w:r>
      <w:r w:rsidR="00907915">
        <w:rPr>
          <w:rFonts w:ascii="Verdana" w:hAnsi="Verdana" w:cs="Arial"/>
          <w:sz w:val="18"/>
          <w:szCs w:val="18"/>
        </w:rPr>
        <w:t xml:space="preserve"> do Estado do Espírito Santo</w:t>
      </w:r>
      <w:r w:rsidRPr="000C5B7D">
        <w:rPr>
          <w:rFonts w:ascii="Verdana" w:hAnsi="Verdana" w:cs="Arial"/>
          <w:sz w:val="18"/>
          <w:szCs w:val="18"/>
        </w:rPr>
        <w:t xml:space="preserve">, localizado na Rua Desembargador Homero Mafra, nº 60, Enseada do </w:t>
      </w:r>
      <w:proofErr w:type="spellStart"/>
      <w:r w:rsidRPr="000C5B7D">
        <w:rPr>
          <w:rFonts w:ascii="Verdana" w:hAnsi="Verdana" w:cs="Arial"/>
          <w:sz w:val="18"/>
          <w:szCs w:val="18"/>
        </w:rPr>
        <w:t>Suá</w:t>
      </w:r>
      <w:proofErr w:type="spellEnd"/>
      <w:r w:rsidRPr="000C5B7D">
        <w:rPr>
          <w:rFonts w:ascii="Verdana" w:hAnsi="Verdana" w:cs="Arial"/>
          <w:sz w:val="18"/>
          <w:szCs w:val="18"/>
        </w:rPr>
        <w:t xml:space="preserve">, </w:t>
      </w:r>
      <w:r w:rsidRPr="000C5B7D">
        <w:rPr>
          <w:rFonts w:ascii="Verdana" w:hAnsi="Verdana" w:cs="Microsoft Sans Serif"/>
          <w:sz w:val="18"/>
          <w:szCs w:val="18"/>
        </w:rPr>
        <w:t xml:space="preserve">CEP </w:t>
      </w:r>
      <w:r w:rsidRPr="000C5B7D">
        <w:rPr>
          <w:rFonts w:ascii="Verdana" w:hAnsi="Verdana" w:cs="Microsoft Sans Serif"/>
          <w:sz w:val="18"/>
          <w:szCs w:val="18"/>
        </w:rPr>
        <w:lastRenderedPageBreak/>
        <w:t>29050-906</w:t>
      </w:r>
      <w:r w:rsidRPr="000C5B7D">
        <w:rPr>
          <w:rFonts w:ascii="Verdana" w:hAnsi="Verdana" w:cs="Arial"/>
          <w:sz w:val="18"/>
          <w:szCs w:val="18"/>
        </w:rPr>
        <w:t xml:space="preserve">, </w:t>
      </w:r>
      <w:r w:rsidRPr="000C5B7D">
        <w:rPr>
          <w:rFonts w:ascii="Verdana" w:hAnsi="Verdana" w:cs="Arial"/>
          <w:b/>
          <w:sz w:val="18"/>
          <w:szCs w:val="18"/>
        </w:rPr>
        <w:t xml:space="preserve">e </w:t>
      </w:r>
      <w:r w:rsidRPr="008612D3">
        <w:rPr>
          <w:rFonts w:ascii="Verdana" w:hAnsi="Verdana" w:cs="Arial"/>
          <w:b/>
          <w:sz w:val="18"/>
          <w:szCs w:val="18"/>
          <w:u w:val="single"/>
        </w:rPr>
        <w:t>endereçadas à</w:t>
      </w:r>
      <w:r w:rsidR="008612D3">
        <w:rPr>
          <w:rFonts w:ascii="Verdana" w:hAnsi="Verdana" w:cs="Arial"/>
          <w:b/>
          <w:sz w:val="18"/>
          <w:szCs w:val="18"/>
          <w:u w:val="single"/>
        </w:rPr>
        <w:t>:</w:t>
      </w:r>
      <w:r w:rsidRPr="008612D3">
        <w:rPr>
          <w:rFonts w:ascii="Verdana" w:hAnsi="Verdana" w:cs="Arial"/>
          <w:b/>
          <w:sz w:val="18"/>
          <w:szCs w:val="18"/>
          <w:u w:val="single"/>
        </w:rPr>
        <w:t xml:space="preserve"> Secretaria de Engenharia, Gestão Predial e Manutenção de Equipamentos do Poder Judiciário do Estado do Espírito Santo</w:t>
      </w:r>
      <w:r w:rsidRPr="000C5B7D">
        <w:rPr>
          <w:rFonts w:ascii="Verdana" w:hAnsi="Verdana" w:cs="Arial"/>
          <w:sz w:val="18"/>
          <w:szCs w:val="18"/>
        </w:rPr>
        <w:t>.</w:t>
      </w:r>
    </w:p>
    <w:p w:rsidR="00A35BDD" w:rsidRPr="000C5B7D" w:rsidRDefault="00A35BDD" w:rsidP="003A645F">
      <w:pPr>
        <w:jc w:val="both"/>
        <w:rPr>
          <w:rFonts w:ascii="Verdana" w:hAnsi="Verdana" w:cs="Arial"/>
          <w:sz w:val="18"/>
          <w:szCs w:val="18"/>
        </w:rPr>
      </w:pPr>
    </w:p>
    <w:p w:rsidR="000E73C3" w:rsidRPr="000C5B7D" w:rsidRDefault="006328B6" w:rsidP="000E73C3">
      <w:pPr>
        <w:jc w:val="both"/>
        <w:rPr>
          <w:rFonts w:ascii="Verdana" w:hAnsi="Verdana" w:cs="Arial"/>
          <w:b/>
          <w:bCs/>
          <w:sz w:val="18"/>
          <w:szCs w:val="18"/>
        </w:rPr>
      </w:pPr>
      <w:r>
        <w:rPr>
          <w:rFonts w:ascii="Verdana" w:hAnsi="Verdana" w:cs="Arial"/>
          <w:b/>
          <w:bCs/>
          <w:sz w:val="18"/>
          <w:szCs w:val="18"/>
        </w:rPr>
        <w:t>5</w:t>
      </w:r>
      <w:r w:rsidR="000E73C3" w:rsidRPr="000C5B7D">
        <w:rPr>
          <w:rFonts w:ascii="Verdana" w:hAnsi="Verdana" w:cs="Arial"/>
          <w:b/>
          <w:bCs/>
          <w:sz w:val="18"/>
          <w:szCs w:val="18"/>
        </w:rPr>
        <w:t>. OBSERVAÇÕES:</w:t>
      </w:r>
    </w:p>
    <w:p w:rsidR="000E73C3" w:rsidRPr="000C5B7D" w:rsidRDefault="000E73C3" w:rsidP="000E73C3">
      <w:pPr>
        <w:jc w:val="both"/>
        <w:rPr>
          <w:rFonts w:ascii="Verdana" w:hAnsi="Verdana" w:cs="Arial"/>
          <w:sz w:val="18"/>
          <w:szCs w:val="18"/>
        </w:rPr>
      </w:pPr>
    </w:p>
    <w:p w:rsidR="000E73C3" w:rsidRPr="000C5B7D" w:rsidRDefault="006328B6" w:rsidP="000E73C3">
      <w:pPr>
        <w:tabs>
          <w:tab w:val="left" w:pos="0"/>
        </w:tabs>
        <w:jc w:val="both"/>
        <w:rPr>
          <w:rFonts w:ascii="Verdana" w:hAnsi="Verdana" w:cs="Arial"/>
          <w:sz w:val="18"/>
          <w:szCs w:val="18"/>
        </w:rPr>
      </w:pPr>
      <w:r>
        <w:rPr>
          <w:rFonts w:ascii="Verdana" w:hAnsi="Verdana" w:cs="Arial"/>
          <w:sz w:val="18"/>
          <w:szCs w:val="18"/>
        </w:rPr>
        <w:t>5.1</w:t>
      </w:r>
      <w:r w:rsidR="000E73C3" w:rsidRPr="000C5B7D">
        <w:rPr>
          <w:rFonts w:ascii="Verdana" w:hAnsi="Verdana" w:cs="Arial"/>
          <w:sz w:val="18"/>
          <w:szCs w:val="18"/>
        </w:rPr>
        <w:t xml:space="preserve"> - Este edital não gera compromisso de locação.</w:t>
      </w:r>
    </w:p>
    <w:p w:rsidR="008667AE" w:rsidRPr="000C5B7D" w:rsidRDefault="006328B6" w:rsidP="008667AE">
      <w:pPr>
        <w:tabs>
          <w:tab w:val="left" w:pos="0"/>
        </w:tabs>
        <w:jc w:val="both"/>
        <w:rPr>
          <w:rFonts w:ascii="Verdana" w:hAnsi="Verdana" w:cs="Arial"/>
          <w:sz w:val="18"/>
          <w:szCs w:val="18"/>
        </w:rPr>
      </w:pPr>
      <w:r>
        <w:rPr>
          <w:rFonts w:ascii="Verdana" w:hAnsi="Verdana" w:cs="Arial"/>
          <w:sz w:val="18"/>
          <w:szCs w:val="18"/>
        </w:rPr>
        <w:t>5.</w:t>
      </w:r>
      <w:r w:rsidR="00A937E6">
        <w:rPr>
          <w:rFonts w:ascii="Verdana" w:hAnsi="Verdana" w:cs="Arial"/>
          <w:sz w:val="18"/>
          <w:szCs w:val="18"/>
        </w:rPr>
        <w:t>2 -</w:t>
      </w:r>
      <w:r w:rsidR="00A937E6" w:rsidRPr="000C5B7D">
        <w:rPr>
          <w:rFonts w:ascii="Verdana" w:hAnsi="Verdana" w:cs="Arial"/>
          <w:sz w:val="18"/>
          <w:szCs w:val="18"/>
        </w:rPr>
        <w:t xml:space="preserve"> </w:t>
      </w:r>
      <w:r w:rsidR="008667AE" w:rsidRPr="000C5B7D">
        <w:rPr>
          <w:rFonts w:ascii="Verdana" w:hAnsi="Verdana" w:cs="Arial"/>
          <w:sz w:val="18"/>
          <w:szCs w:val="18"/>
        </w:rPr>
        <w:t xml:space="preserve">O prazo limite para recebimento das propostas é de </w:t>
      </w:r>
      <w:r w:rsidR="008667AE" w:rsidRPr="006D74CD">
        <w:rPr>
          <w:rFonts w:ascii="Verdana" w:hAnsi="Verdana" w:cs="Arial"/>
          <w:b/>
          <w:sz w:val="18"/>
          <w:szCs w:val="18"/>
        </w:rPr>
        <w:t>15 (quinze) dias úteis</w:t>
      </w:r>
      <w:r w:rsidR="008667AE" w:rsidRPr="000C5B7D">
        <w:rPr>
          <w:rFonts w:ascii="Verdana" w:hAnsi="Verdana" w:cs="Arial"/>
          <w:sz w:val="18"/>
          <w:szCs w:val="18"/>
        </w:rPr>
        <w:t xml:space="preserve"> a contar da data de sua publicação no Diário Oficial da Justiça e em Jornal de Grande Circulação no Estado.</w:t>
      </w:r>
    </w:p>
    <w:p w:rsidR="00A937E6" w:rsidRPr="000C5B7D" w:rsidRDefault="008667AE" w:rsidP="008667AE">
      <w:pPr>
        <w:tabs>
          <w:tab w:val="left" w:pos="0"/>
        </w:tabs>
        <w:jc w:val="both"/>
        <w:rPr>
          <w:rFonts w:ascii="Verdana" w:hAnsi="Verdana" w:cs="Arial"/>
          <w:sz w:val="18"/>
          <w:szCs w:val="18"/>
        </w:rPr>
      </w:pPr>
      <w:r>
        <w:rPr>
          <w:rFonts w:ascii="Verdana" w:hAnsi="Verdana" w:cs="Arial"/>
          <w:sz w:val="18"/>
          <w:szCs w:val="18"/>
        </w:rPr>
        <w:t>5.</w:t>
      </w:r>
      <w:r w:rsidRPr="000C5B7D">
        <w:rPr>
          <w:rFonts w:ascii="Verdana" w:hAnsi="Verdana" w:cs="Arial"/>
          <w:sz w:val="18"/>
          <w:szCs w:val="18"/>
        </w:rPr>
        <w:t xml:space="preserve">3 - A íntegra do Projeto Básico, na qual constam todas as condições da contratação, encontra-se em anexo. </w:t>
      </w:r>
    </w:p>
    <w:p w:rsidR="003A645F" w:rsidRPr="000C5B7D" w:rsidRDefault="006328B6" w:rsidP="00A937E6">
      <w:pPr>
        <w:tabs>
          <w:tab w:val="left" w:pos="0"/>
        </w:tabs>
        <w:jc w:val="both"/>
        <w:rPr>
          <w:rFonts w:ascii="Verdana" w:hAnsi="Verdana" w:cs="Arial"/>
          <w:sz w:val="18"/>
          <w:szCs w:val="18"/>
        </w:rPr>
      </w:pPr>
      <w:r>
        <w:rPr>
          <w:rFonts w:ascii="Verdana" w:hAnsi="Verdana" w:cs="Arial"/>
          <w:sz w:val="18"/>
          <w:szCs w:val="18"/>
        </w:rPr>
        <w:t>5.</w:t>
      </w:r>
      <w:r w:rsidR="000E73C3" w:rsidRPr="000C5B7D">
        <w:rPr>
          <w:rFonts w:ascii="Verdana" w:hAnsi="Verdana" w:cs="Arial"/>
          <w:sz w:val="18"/>
          <w:szCs w:val="18"/>
        </w:rPr>
        <w:t>4 - Mais informações poderão ser obtidas através do telefone (27) 3145-4000.</w:t>
      </w:r>
    </w:p>
    <w:p w:rsidR="003A645F" w:rsidRPr="000C5B7D" w:rsidRDefault="003A645F" w:rsidP="003A645F">
      <w:pPr>
        <w:jc w:val="center"/>
        <w:rPr>
          <w:rFonts w:ascii="Verdana" w:hAnsi="Verdana" w:cs="Arial"/>
          <w:sz w:val="18"/>
          <w:szCs w:val="18"/>
        </w:rPr>
      </w:pPr>
    </w:p>
    <w:p w:rsidR="003A645F" w:rsidRDefault="003A645F" w:rsidP="003A645F">
      <w:pPr>
        <w:jc w:val="center"/>
        <w:rPr>
          <w:rFonts w:ascii="Verdana" w:hAnsi="Verdana" w:cs="Arial"/>
          <w:sz w:val="18"/>
          <w:szCs w:val="18"/>
        </w:rPr>
      </w:pPr>
    </w:p>
    <w:p w:rsidR="000D41A6" w:rsidRDefault="00907915" w:rsidP="003A645F">
      <w:pPr>
        <w:jc w:val="center"/>
        <w:rPr>
          <w:rFonts w:ascii="Verdana" w:hAnsi="Verdana" w:cs="Arial"/>
          <w:sz w:val="18"/>
          <w:szCs w:val="18"/>
        </w:rPr>
      </w:pPr>
      <w:r>
        <w:rPr>
          <w:rFonts w:ascii="Verdana" w:hAnsi="Verdana" w:cs="Arial"/>
          <w:sz w:val="18"/>
          <w:szCs w:val="18"/>
        </w:rPr>
        <w:t xml:space="preserve">Vitória, </w:t>
      </w:r>
      <w:r w:rsidR="00FF4709">
        <w:rPr>
          <w:rFonts w:ascii="Verdana" w:hAnsi="Verdana" w:cs="Arial"/>
          <w:sz w:val="18"/>
          <w:szCs w:val="18"/>
        </w:rPr>
        <w:t>30</w:t>
      </w:r>
      <w:r>
        <w:rPr>
          <w:rFonts w:ascii="Verdana" w:hAnsi="Verdana" w:cs="Arial"/>
          <w:sz w:val="18"/>
          <w:szCs w:val="18"/>
        </w:rPr>
        <w:t xml:space="preserve"> de </w:t>
      </w:r>
      <w:r w:rsidR="002E7456">
        <w:rPr>
          <w:rFonts w:ascii="Verdana" w:hAnsi="Verdana" w:cs="Arial"/>
          <w:sz w:val="18"/>
          <w:szCs w:val="18"/>
        </w:rPr>
        <w:t>agosto</w:t>
      </w:r>
      <w:r>
        <w:rPr>
          <w:rFonts w:ascii="Verdana" w:hAnsi="Verdana" w:cs="Arial"/>
          <w:sz w:val="18"/>
          <w:szCs w:val="18"/>
        </w:rPr>
        <w:t xml:space="preserve"> de 2019.</w:t>
      </w:r>
    </w:p>
    <w:p w:rsidR="000D41A6" w:rsidRDefault="000D41A6" w:rsidP="003A645F">
      <w:pPr>
        <w:jc w:val="center"/>
        <w:rPr>
          <w:rFonts w:ascii="Verdana" w:hAnsi="Verdana" w:cs="Arial"/>
          <w:sz w:val="18"/>
          <w:szCs w:val="18"/>
        </w:rPr>
      </w:pPr>
    </w:p>
    <w:p w:rsidR="000D41A6" w:rsidRDefault="000D41A6" w:rsidP="003A645F">
      <w:pPr>
        <w:jc w:val="center"/>
        <w:rPr>
          <w:rFonts w:ascii="Verdana" w:hAnsi="Verdana" w:cs="Arial"/>
          <w:sz w:val="18"/>
          <w:szCs w:val="18"/>
        </w:rPr>
      </w:pPr>
    </w:p>
    <w:p w:rsidR="006D74CD" w:rsidRDefault="006D74CD" w:rsidP="003A645F">
      <w:pPr>
        <w:jc w:val="center"/>
        <w:rPr>
          <w:rFonts w:ascii="Verdana" w:hAnsi="Verdana" w:cs="Arial"/>
          <w:sz w:val="18"/>
          <w:szCs w:val="18"/>
        </w:rPr>
      </w:pPr>
    </w:p>
    <w:p w:rsidR="00B31131" w:rsidRPr="000C5B7D" w:rsidRDefault="00B31131" w:rsidP="003A645F">
      <w:pPr>
        <w:jc w:val="center"/>
        <w:rPr>
          <w:rFonts w:ascii="Verdana" w:hAnsi="Verdana" w:cs="Arial"/>
          <w:sz w:val="18"/>
          <w:szCs w:val="18"/>
        </w:rPr>
      </w:pPr>
    </w:p>
    <w:p w:rsidR="003A645F" w:rsidRPr="000C5B7D" w:rsidRDefault="002E7456" w:rsidP="003A645F">
      <w:pPr>
        <w:jc w:val="center"/>
        <w:rPr>
          <w:rFonts w:ascii="Verdana" w:hAnsi="Verdana" w:cs="Arial"/>
          <w:b/>
          <w:bCs/>
          <w:sz w:val="18"/>
          <w:szCs w:val="18"/>
        </w:rPr>
      </w:pPr>
      <w:r>
        <w:rPr>
          <w:rFonts w:ascii="Verdana" w:hAnsi="Verdana" w:cs="Verdana"/>
          <w:b/>
          <w:sz w:val="18"/>
          <w:szCs w:val="18"/>
        </w:rPr>
        <w:t>ALINE CAROLINO SANTOS DAVEL</w:t>
      </w:r>
    </w:p>
    <w:p w:rsidR="003A645F" w:rsidRDefault="003A645F" w:rsidP="003A645F">
      <w:pPr>
        <w:jc w:val="center"/>
        <w:rPr>
          <w:rFonts w:ascii="Verdana" w:hAnsi="Verdana" w:cs="Arial"/>
          <w:b/>
          <w:bCs/>
          <w:sz w:val="18"/>
          <w:szCs w:val="18"/>
        </w:rPr>
      </w:pPr>
      <w:r w:rsidRPr="000C5B7D">
        <w:rPr>
          <w:rFonts w:ascii="Verdana" w:hAnsi="Verdana" w:cs="Arial"/>
          <w:b/>
          <w:bCs/>
          <w:sz w:val="18"/>
          <w:szCs w:val="18"/>
        </w:rPr>
        <w:t>Secretári</w:t>
      </w:r>
      <w:r w:rsidR="002E7456">
        <w:rPr>
          <w:rFonts w:ascii="Verdana" w:hAnsi="Verdana" w:cs="Arial"/>
          <w:b/>
          <w:bCs/>
          <w:sz w:val="18"/>
          <w:szCs w:val="18"/>
        </w:rPr>
        <w:t>a</w:t>
      </w:r>
      <w:r w:rsidRPr="000C5B7D">
        <w:rPr>
          <w:rFonts w:ascii="Verdana" w:hAnsi="Verdana" w:cs="Arial"/>
          <w:b/>
          <w:bCs/>
          <w:sz w:val="18"/>
          <w:szCs w:val="18"/>
        </w:rPr>
        <w:t xml:space="preserve"> Geral</w:t>
      </w:r>
      <w:r w:rsidR="00B50C1E">
        <w:rPr>
          <w:rFonts w:ascii="Verdana" w:hAnsi="Verdana" w:cs="Arial"/>
          <w:b/>
          <w:bCs/>
          <w:sz w:val="18"/>
          <w:szCs w:val="18"/>
        </w:rPr>
        <w:t xml:space="preserve"> </w:t>
      </w:r>
      <w:r w:rsidR="002E7456">
        <w:rPr>
          <w:rFonts w:ascii="Verdana" w:hAnsi="Verdana" w:cs="Arial"/>
          <w:b/>
          <w:bCs/>
          <w:sz w:val="18"/>
          <w:szCs w:val="18"/>
        </w:rPr>
        <w:t>em exercício</w:t>
      </w:r>
    </w:p>
    <w:p w:rsidR="006A7890" w:rsidRDefault="006A7890" w:rsidP="002146BD">
      <w:pPr>
        <w:pStyle w:val="WW-Padro12"/>
        <w:spacing w:line="276" w:lineRule="auto"/>
        <w:rPr>
          <w:rFonts w:ascii="Verdana" w:hAnsi="Verdana" w:cs="Calibri"/>
          <w:b/>
          <w:sz w:val="18"/>
          <w:szCs w:val="18"/>
          <w:lang w:val="pt-BR"/>
        </w:rPr>
      </w:pPr>
    </w:p>
    <w:p w:rsidR="00C03F82" w:rsidRDefault="00C03F82"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bookmarkStart w:id="0" w:name="_GoBack"/>
      <w:bookmarkEnd w:id="0"/>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B50C1E" w:rsidRDefault="00B50C1E" w:rsidP="00C03F82">
      <w:pPr>
        <w:tabs>
          <w:tab w:val="left" w:pos="11328"/>
        </w:tabs>
        <w:rPr>
          <w:rFonts w:ascii="Calibri" w:hAnsi="Calibri" w:cs="Calibri"/>
          <w:b/>
        </w:rPr>
      </w:pPr>
    </w:p>
    <w:p w:rsidR="00F532FA" w:rsidRDefault="00F532FA" w:rsidP="00C03F82">
      <w:pPr>
        <w:tabs>
          <w:tab w:val="left" w:pos="11328"/>
        </w:tabs>
        <w:rPr>
          <w:rFonts w:ascii="Calibri" w:hAnsi="Calibri" w:cs="Calibri"/>
          <w:b/>
        </w:rPr>
      </w:pPr>
    </w:p>
    <w:p w:rsidR="00F532FA" w:rsidRDefault="00F532FA" w:rsidP="00C03F82">
      <w:pPr>
        <w:tabs>
          <w:tab w:val="left" w:pos="11328"/>
        </w:tabs>
        <w:rPr>
          <w:rFonts w:ascii="Calibri" w:hAnsi="Calibri" w:cs="Calibri"/>
          <w:b/>
        </w:rPr>
      </w:pPr>
    </w:p>
    <w:p w:rsidR="00F532FA" w:rsidRDefault="00F532FA" w:rsidP="00C03F82">
      <w:pPr>
        <w:tabs>
          <w:tab w:val="left" w:pos="11328"/>
        </w:tabs>
        <w:rPr>
          <w:rFonts w:ascii="Calibri" w:hAnsi="Calibri" w:cs="Calibri"/>
          <w:b/>
        </w:rPr>
      </w:pPr>
    </w:p>
    <w:p w:rsidR="00F532FA" w:rsidRDefault="00F532FA" w:rsidP="00C03F82">
      <w:pPr>
        <w:tabs>
          <w:tab w:val="left" w:pos="11328"/>
        </w:tabs>
        <w:rPr>
          <w:rFonts w:ascii="Calibri" w:hAnsi="Calibri" w:cs="Calibri"/>
          <w:b/>
        </w:rPr>
      </w:pPr>
    </w:p>
    <w:p w:rsidR="00F532FA" w:rsidRDefault="00F532FA" w:rsidP="00C03F82">
      <w:pPr>
        <w:tabs>
          <w:tab w:val="left" w:pos="11328"/>
        </w:tabs>
        <w:rPr>
          <w:rFonts w:ascii="Calibri" w:hAnsi="Calibri" w:cs="Calibri"/>
          <w:b/>
        </w:rPr>
      </w:pPr>
    </w:p>
    <w:p w:rsidR="00F532FA" w:rsidRDefault="00F532FA" w:rsidP="00C03F82">
      <w:pPr>
        <w:tabs>
          <w:tab w:val="left" w:pos="11328"/>
        </w:tabs>
        <w:rPr>
          <w:rFonts w:ascii="Calibri" w:hAnsi="Calibri" w:cs="Calibri"/>
          <w:b/>
        </w:rPr>
      </w:pPr>
    </w:p>
    <w:p w:rsidR="0099191A" w:rsidRDefault="0099191A" w:rsidP="00C03F82">
      <w:pPr>
        <w:pStyle w:val="WW-Padro12"/>
        <w:spacing w:line="276" w:lineRule="auto"/>
        <w:rPr>
          <w:rFonts w:ascii="Calibri" w:eastAsiaTheme="minorHAnsi" w:hAnsi="Calibri" w:cs="Calibri"/>
          <w:b/>
          <w:color w:val="auto"/>
          <w:kern w:val="0"/>
          <w:sz w:val="24"/>
          <w:szCs w:val="24"/>
          <w:lang w:val="pt-BR" w:eastAsia="en-US"/>
        </w:rPr>
      </w:pPr>
    </w:p>
    <w:p w:rsidR="005C1621" w:rsidRDefault="005C1621" w:rsidP="00C03F82">
      <w:pPr>
        <w:pStyle w:val="WW-Padro12"/>
        <w:spacing w:line="276" w:lineRule="auto"/>
        <w:rPr>
          <w:rFonts w:ascii="Verdana" w:hAnsi="Verdana" w:cs="Calibri"/>
          <w:b/>
          <w:sz w:val="18"/>
          <w:szCs w:val="18"/>
          <w:lang w:val="pt-BR"/>
        </w:rPr>
      </w:pPr>
    </w:p>
    <w:p w:rsidR="00C03F82" w:rsidRPr="000C5B7D" w:rsidRDefault="00C03F82" w:rsidP="00C03F82">
      <w:pPr>
        <w:pStyle w:val="WW-Padro"/>
        <w:shd w:val="clear" w:color="auto" w:fill="C0C0C0"/>
        <w:tabs>
          <w:tab w:val="left" w:pos="1134"/>
          <w:tab w:val="left" w:pos="2268"/>
          <w:tab w:val="left" w:pos="3402"/>
          <w:tab w:val="left" w:pos="4536"/>
          <w:tab w:val="left" w:pos="5670"/>
          <w:tab w:val="left" w:pos="6804"/>
          <w:tab w:val="left" w:pos="7938"/>
          <w:tab w:val="left" w:pos="9072"/>
          <w:tab w:val="left" w:pos="10206"/>
          <w:tab w:val="left" w:pos="11340"/>
        </w:tabs>
        <w:jc w:val="center"/>
        <w:rPr>
          <w:rFonts w:ascii="Verdana" w:hAnsi="Verdana" w:cstheme="minorHAnsi"/>
          <w:b/>
          <w:sz w:val="18"/>
          <w:szCs w:val="18"/>
        </w:rPr>
      </w:pPr>
      <w:r w:rsidRPr="000C5B7D">
        <w:rPr>
          <w:rFonts w:ascii="Verdana" w:hAnsi="Verdana" w:cstheme="minorHAnsi"/>
          <w:b/>
          <w:sz w:val="18"/>
          <w:szCs w:val="18"/>
        </w:rPr>
        <w:lastRenderedPageBreak/>
        <w:t>ANEXO I - PROJETO BÁSICO</w:t>
      </w:r>
    </w:p>
    <w:p w:rsidR="00B50C1E" w:rsidRPr="00B618B9" w:rsidRDefault="00B50C1E" w:rsidP="00B50C1E">
      <w:pPr>
        <w:ind w:right="576"/>
        <w:jc w:val="both"/>
        <w:rPr>
          <w:rFonts w:ascii="Calibri" w:hAnsi="Calibri" w:cs="Calibri"/>
          <w:b/>
          <w:u w:val="single"/>
        </w:rPr>
      </w:pPr>
    </w:p>
    <w:p w:rsidR="005C1621" w:rsidRPr="00B618B9" w:rsidRDefault="005C1621" w:rsidP="005C1621">
      <w:pPr>
        <w:tabs>
          <w:tab w:val="left" w:pos="11328"/>
        </w:tabs>
        <w:jc w:val="center"/>
        <w:rPr>
          <w:rFonts w:ascii="Calibri" w:hAnsi="Calibri" w:cs="Calibri"/>
          <w:b/>
        </w:rPr>
      </w:pPr>
    </w:p>
    <w:p w:rsidR="005C1621" w:rsidRPr="00B618B9" w:rsidRDefault="005C1621" w:rsidP="005C1621">
      <w:pPr>
        <w:numPr>
          <w:ilvl w:val="0"/>
          <w:numId w:val="21"/>
        </w:numPr>
        <w:pBdr>
          <w:bottom w:val="single" w:sz="4" w:space="1" w:color="auto"/>
        </w:pBdr>
        <w:spacing w:after="120"/>
        <w:ind w:left="425" w:hanging="425"/>
        <w:jc w:val="both"/>
        <w:rPr>
          <w:rFonts w:ascii="Calibri" w:hAnsi="Calibri" w:cs="Calibri"/>
          <w:b/>
          <w:bCs/>
          <w:sz w:val="22"/>
        </w:rPr>
      </w:pPr>
      <w:r w:rsidRPr="00B618B9">
        <w:rPr>
          <w:rFonts w:ascii="Calibri" w:hAnsi="Calibri" w:cs="Calibri"/>
          <w:b/>
          <w:bCs/>
          <w:sz w:val="22"/>
        </w:rPr>
        <w:t>UNIDADE REQUISITANTE</w:t>
      </w:r>
    </w:p>
    <w:p w:rsidR="005C1621" w:rsidRDefault="005C1621" w:rsidP="005C1621">
      <w:pPr>
        <w:jc w:val="both"/>
        <w:rPr>
          <w:rFonts w:ascii="Calibri" w:hAnsi="Calibri" w:cs="Calibri"/>
          <w:sz w:val="22"/>
          <w:szCs w:val="22"/>
        </w:rPr>
      </w:pPr>
      <w:r w:rsidRPr="00B618B9">
        <w:rPr>
          <w:rFonts w:ascii="Calibri" w:hAnsi="Calibri" w:cs="Calibri"/>
          <w:sz w:val="22"/>
          <w:szCs w:val="22"/>
        </w:rPr>
        <w:t>O presente Projeto Básico é de responsabilidade e elaboração da Secretaria de Engenharia, Gestão Predial e Manutenção de Equipamentos do Tribunal de Justiça do Estado do Espírito Santo</w:t>
      </w:r>
      <w:r>
        <w:rPr>
          <w:rFonts w:ascii="Calibri" w:hAnsi="Calibri" w:cs="Calibri"/>
          <w:sz w:val="22"/>
          <w:szCs w:val="22"/>
        </w:rPr>
        <w:t xml:space="preserve"> em atenção às solicitações da Comarca de Domingos Martins.</w:t>
      </w:r>
    </w:p>
    <w:p w:rsidR="005C1621" w:rsidRPr="00B618B9" w:rsidRDefault="005C1621" w:rsidP="005C1621">
      <w:pPr>
        <w:jc w:val="both"/>
        <w:rPr>
          <w:rFonts w:ascii="Calibri" w:hAnsi="Calibri" w:cs="Calibri"/>
          <w:sz w:val="22"/>
          <w:szCs w:val="22"/>
        </w:rPr>
      </w:pPr>
    </w:p>
    <w:p w:rsidR="005C1621" w:rsidRPr="00B618B9" w:rsidRDefault="005C1621" w:rsidP="005C1621">
      <w:pPr>
        <w:numPr>
          <w:ilvl w:val="0"/>
          <w:numId w:val="21"/>
        </w:numPr>
        <w:pBdr>
          <w:bottom w:val="single" w:sz="4" w:space="1" w:color="auto"/>
        </w:pBdr>
        <w:spacing w:after="120"/>
        <w:ind w:left="425" w:hanging="425"/>
        <w:jc w:val="both"/>
        <w:rPr>
          <w:rFonts w:ascii="Calibri" w:hAnsi="Calibri" w:cs="Calibri"/>
          <w:b/>
          <w:bCs/>
          <w:sz w:val="22"/>
        </w:rPr>
      </w:pPr>
      <w:r w:rsidRPr="00B618B9">
        <w:rPr>
          <w:rFonts w:ascii="Calibri" w:hAnsi="Calibri" w:cs="Calibri"/>
          <w:b/>
          <w:bCs/>
          <w:sz w:val="22"/>
        </w:rPr>
        <w:t>OBJETO</w:t>
      </w:r>
    </w:p>
    <w:p w:rsidR="005C1621" w:rsidRPr="00B618B9" w:rsidRDefault="005C1621" w:rsidP="005C1621">
      <w:pPr>
        <w:jc w:val="both"/>
        <w:rPr>
          <w:rFonts w:ascii="Calibri" w:hAnsi="Calibri" w:cs="Calibri"/>
          <w:sz w:val="22"/>
          <w:szCs w:val="22"/>
        </w:rPr>
      </w:pPr>
      <w:r>
        <w:rPr>
          <w:rFonts w:ascii="Calibri" w:hAnsi="Calibri" w:cs="Calibri"/>
          <w:sz w:val="22"/>
          <w:szCs w:val="22"/>
        </w:rPr>
        <w:t xml:space="preserve">Locação de imóvel urbano para acomodação de arquivos e materiais apreendidos do </w:t>
      </w:r>
      <w:r w:rsidRPr="00AB3187">
        <w:rPr>
          <w:rFonts w:ascii="Calibri" w:hAnsi="Calibri" w:cs="Calibri"/>
          <w:sz w:val="22"/>
          <w:szCs w:val="22"/>
        </w:rPr>
        <w:t xml:space="preserve">Fórum da Comarca de </w:t>
      </w:r>
      <w:r>
        <w:rPr>
          <w:rFonts w:ascii="Calibri" w:hAnsi="Calibri" w:cs="Calibri"/>
          <w:sz w:val="22"/>
          <w:szCs w:val="22"/>
        </w:rPr>
        <w:t>Domingos Martins.</w:t>
      </w:r>
    </w:p>
    <w:p w:rsidR="005C1621" w:rsidRPr="00B618B9" w:rsidRDefault="005C1621" w:rsidP="005C1621">
      <w:pPr>
        <w:pStyle w:val="Textopadro1"/>
        <w:tabs>
          <w:tab w:val="clear" w:pos="0"/>
        </w:tabs>
        <w:jc w:val="both"/>
        <w:rPr>
          <w:rFonts w:ascii="Calibri" w:hAnsi="Calibri" w:cs="Calibri"/>
          <w:sz w:val="22"/>
          <w:szCs w:val="22"/>
          <w:lang w:val="pt-BR"/>
        </w:rPr>
      </w:pPr>
    </w:p>
    <w:p w:rsidR="005C1621" w:rsidRPr="00B618B9" w:rsidRDefault="005C1621" w:rsidP="005C1621">
      <w:pPr>
        <w:numPr>
          <w:ilvl w:val="0"/>
          <w:numId w:val="21"/>
        </w:numPr>
        <w:pBdr>
          <w:bottom w:val="single" w:sz="4" w:space="1" w:color="auto"/>
        </w:pBdr>
        <w:spacing w:after="120"/>
        <w:ind w:left="425" w:hanging="425"/>
        <w:jc w:val="both"/>
        <w:rPr>
          <w:rFonts w:ascii="Calibri" w:hAnsi="Calibri" w:cs="Calibri"/>
          <w:b/>
          <w:bCs/>
          <w:sz w:val="22"/>
        </w:rPr>
      </w:pPr>
      <w:r w:rsidRPr="00B618B9">
        <w:rPr>
          <w:rFonts w:ascii="Calibri" w:hAnsi="Calibri" w:cs="Calibri"/>
          <w:b/>
          <w:bCs/>
          <w:sz w:val="22"/>
        </w:rPr>
        <w:t>OBJETIVO</w:t>
      </w:r>
    </w:p>
    <w:p w:rsidR="005C1621" w:rsidRDefault="005C1621" w:rsidP="005C1621">
      <w:pPr>
        <w:jc w:val="both"/>
        <w:rPr>
          <w:rFonts w:ascii="Calibri" w:hAnsi="Calibri" w:cs="Calibri"/>
          <w:sz w:val="22"/>
          <w:szCs w:val="22"/>
        </w:rPr>
      </w:pPr>
      <w:r>
        <w:rPr>
          <w:rFonts w:ascii="Calibri" w:hAnsi="Calibri" w:cs="Calibri"/>
          <w:sz w:val="22"/>
          <w:szCs w:val="22"/>
        </w:rPr>
        <w:t>Disponibilizar ao Fórum da Comarca de Domingos Martins área para destinação de arquivo, possibilitando a melhoria dos espaços na edificação que abriga os serviços forenses destinados aos funcionários, equipamentos e materiais diversos, com a consequente melhoria da prestação jurisdicional.</w:t>
      </w:r>
    </w:p>
    <w:p w:rsidR="005C1621" w:rsidRPr="00B618B9" w:rsidRDefault="005C1621" w:rsidP="005C1621">
      <w:pPr>
        <w:jc w:val="both"/>
        <w:rPr>
          <w:rFonts w:ascii="Calibri" w:hAnsi="Calibri" w:cs="Calibri"/>
          <w:sz w:val="22"/>
          <w:szCs w:val="22"/>
        </w:rPr>
      </w:pPr>
    </w:p>
    <w:p w:rsidR="005C1621" w:rsidRPr="00B618B9" w:rsidRDefault="005C1621" w:rsidP="005C1621">
      <w:pPr>
        <w:numPr>
          <w:ilvl w:val="0"/>
          <w:numId w:val="21"/>
        </w:numPr>
        <w:pBdr>
          <w:bottom w:val="single" w:sz="4" w:space="1" w:color="auto"/>
        </w:pBdr>
        <w:spacing w:after="120"/>
        <w:ind w:left="425" w:hanging="425"/>
        <w:jc w:val="both"/>
        <w:rPr>
          <w:rFonts w:ascii="Calibri" w:hAnsi="Calibri" w:cs="Calibri"/>
          <w:b/>
          <w:bCs/>
          <w:sz w:val="22"/>
        </w:rPr>
      </w:pPr>
      <w:r w:rsidRPr="00B618B9">
        <w:rPr>
          <w:rFonts w:ascii="Calibri" w:hAnsi="Calibri" w:cs="Calibri"/>
          <w:b/>
          <w:bCs/>
          <w:sz w:val="22"/>
        </w:rPr>
        <w:t>JUSTIFICATIVA DA NECESSIDADE DA CONTRATAÇÃO</w:t>
      </w:r>
    </w:p>
    <w:p w:rsidR="005C1621" w:rsidRPr="0013703B" w:rsidRDefault="005C1621" w:rsidP="005C1621">
      <w:pPr>
        <w:jc w:val="both"/>
        <w:rPr>
          <w:rFonts w:ascii="Calibri" w:hAnsi="Calibri" w:cs="Calibri"/>
          <w:sz w:val="22"/>
          <w:szCs w:val="22"/>
        </w:rPr>
      </w:pPr>
      <w:r w:rsidRPr="0013703B">
        <w:rPr>
          <w:rFonts w:ascii="Calibri" w:hAnsi="Calibri" w:cs="Calibri"/>
          <w:sz w:val="22"/>
          <w:szCs w:val="22"/>
        </w:rPr>
        <w:t xml:space="preserve">Observa-se a deficiência de espaço nas instalações, necessitando, portanto, de um local adequado para dar destinação aos arquivos e materiais apreendidos, conforme </w:t>
      </w:r>
      <w:r>
        <w:rPr>
          <w:rFonts w:ascii="Calibri" w:hAnsi="Calibri" w:cs="Calibri"/>
          <w:sz w:val="22"/>
          <w:szCs w:val="22"/>
        </w:rPr>
        <w:t>O</w:t>
      </w:r>
      <w:r w:rsidRPr="0013703B">
        <w:rPr>
          <w:rFonts w:ascii="Calibri" w:hAnsi="Calibri" w:cs="Calibri"/>
          <w:sz w:val="22"/>
          <w:szCs w:val="22"/>
        </w:rPr>
        <w:t xml:space="preserve">ficio </w:t>
      </w:r>
      <w:r>
        <w:rPr>
          <w:rFonts w:ascii="Calibri" w:hAnsi="Calibri" w:cs="Calibri"/>
          <w:sz w:val="22"/>
          <w:szCs w:val="22"/>
        </w:rPr>
        <w:t>N</w:t>
      </w:r>
      <w:r w:rsidRPr="0013703B">
        <w:rPr>
          <w:rFonts w:ascii="Calibri" w:hAnsi="Calibri" w:cs="Calibri"/>
          <w:sz w:val="22"/>
          <w:szCs w:val="22"/>
        </w:rPr>
        <w:t>°001/2018</w:t>
      </w:r>
      <w:r>
        <w:rPr>
          <w:rFonts w:ascii="Calibri" w:hAnsi="Calibri" w:cs="Calibri"/>
          <w:sz w:val="22"/>
          <w:szCs w:val="22"/>
        </w:rPr>
        <w:t xml:space="preserve"> anexo as fls. 230 do processo administrativo de nº 2014.01.022.669</w:t>
      </w:r>
      <w:r w:rsidRPr="0013703B">
        <w:rPr>
          <w:rFonts w:ascii="Calibri" w:hAnsi="Calibri" w:cs="Calibri"/>
          <w:sz w:val="22"/>
          <w:szCs w:val="22"/>
        </w:rPr>
        <w:t xml:space="preserve"> encaminhado pela Excelentíssima Juíza de Direito, Doutora Mônica da Silva Martins.</w:t>
      </w:r>
    </w:p>
    <w:p w:rsidR="005C1621" w:rsidRPr="0013703B" w:rsidRDefault="005C1621" w:rsidP="005C1621">
      <w:pPr>
        <w:jc w:val="both"/>
        <w:rPr>
          <w:rFonts w:ascii="Calibri" w:hAnsi="Calibri" w:cs="Calibri"/>
          <w:sz w:val="22"/>
          <w:szCs w:val="22"/>
        </w:rPr>
      </w:pPr>
    </w:p>
    <w:p w:rsidR="005C1621" w:rsidRPr="0013703B" w:rsidRDefault="005C1621" w:rsidP="005C1621">
      <w:pPr>
        <w:jc w:val="both"/>
        <w:rPr>
          <w:rFonts w:ascii="Calibri" w:hAnsi="Calibri" w:cs="Calibri"/>
          <w:sz w:val="22"/>
          <w:szCs w:val="22"/>
        </w:rPr>
      </w:pPr>
      <w:r w:rsidRPr="0013703B">
        <w:rPr>
          <w:rFonts w:ascii="Calibri" w:hAnsi="Calibri" w:cs="Calibri"/>
          <w:sz w:val="22"/>
          <w:szCs w:val="22"/>
        </w:rPr>
        <w:t xml:space="preserve">Informa ainda que mesmo após arrumação do arquivo promovida pela Coordenadoria de Gestão Documental, o arquivo da Comarca não possui mais espaços para acomodação de arquivos e bens apreendidos, bem como o local destinado </w:t>
      </w:r>
      <w:r>
        <w:rPr>
          <w:rFonts w:ascii="Calibri" w:hAnsi="Calibri" w:cs="Calibri"/>
          <w:sz w:val="22"/>
          <w:szCs w:val="22"/>
        </w:rPr>
        <w:t>é</w:t>
      </w:r>
      <w:r w:rsidRPr="0013703B">
        <w:rPr>
          <w:rFonts w:ascii="Calibri" w:hAnsi="Calibri" w:cs="Calibri"/>
          <w:sz w:val="22"/>
          <w:szCs w:val="22"/>
        </w:rPr>
        <w:t xml:space="preserve"> insalubre e sem ventilação.</w:t>
      </w:r>
    </w:p>
    <w:p w:rsidR="005C1621" w:rsidRDefault="005C1621" w:rsidP="005C1621">
      <w:pPr>
        <w:jc w:val="both"/>
        <w:rPr>
          <w:rFonts w:ascii="Calibri" w:hAnsi="Calibri" w:cs="Calibri"/>
          <w:sz w:val="22"/>
          <w:szCs w:val="22"/>
          <w:highlight w:val="yellow"/>
        </w:rPr>
      </w:pPr>
    </w:p>
    <w:p w:rsidR="005C1621" w:rsidRDefault="005C1621" w:rsidP="005C1621">
      <w:pPr>
        <w:jc w:val="both"/>
        <w:rPr>
          <w:rFonts w:ascii="Calibri" w:hAnsi="Calibri" w:cs="Calibri"/>
          <w:sz w:val="22"/>
          <w:szCs w:val="22"/>
        </w:rPr>
      </w:pPr>
      <w:r w:rsidRPr="0013703B">
        <w:rPr>
          <w:rFonts w:ascii="Calibri" w:hAnsi="Calibri" w:cs="Calibri"/>
          <w:sz w:val="22"/>
          <w:szCs w:val="22"/>
        </w:rPr>
        <w:t xml:space="preserve">Ainda no processo administrativo de nº </w:t>
      </w:r>
      <w:r>
        <w:rPr>
          <w:rFonts w:ascii="Calibri" w:hAnsi="Calibri" w:cs="Calibri"/>
          <w:sz w:val="22"/>
          <w:szCs w:val="22"/>
        </w:rPr>
        <w:t xml:space="preserve">2014.01.022.669 existem informações complementares da </w:t>
      </w:r>
      <w:r w:rsidRPr="0013703B">
        <w:rPr>
          <w:rFonts w:ascii="Calibri" w:hAnsi="Calibri" w:cs="Calibri"/>
          <w:sz w:val="22"/>
          <w:szCs w:val="22"/>
        </w:rPr>
        <w:t>Coordenadoria de Gestão Documenta</w:t>
      </w:r>
      <w:r>
        <w:rPr>
          <w:rFonts w:ascii="Calibri" w:hAnsi="Calibri" w:cs="Calibri"/>
          <w:sz w:val="22"/>
          <w:szCs w:val="22"/>
        </w:rPr>
        <w:t>l informa sobre o serviço de descarte, organização e higienização feito em 2016 com o intuito de organizar e liberar espaço para armazenamento de novos arquivos.</w:t>
      </w:r>
    </w:p>
    <w:p w:rsidR="005C1621" w:rsidRDefault="005C1621" w:rsidP="005C1621">
      <w:pPr>
        <w:jc w:val="both"/>
        <w:rPr>
          <w:rFonts w:ascii="Calibri" w:hAnsi="Calibri" w:cs="Calibri"/>
          <w:sz w:val="22"/>
          <w:szCs w:val="22"/>
        </w:rPr>
      </w:pPr>
    </w:p>
    <w:p w:rsidR="005C1621" w:rsidRDefault="005C1621" w:rsidP="005C1621">
      <w:pPr>
        <w:jc w:val="both"/>
        <w:rPr>
          <w:rFonts w:ascii="Calibri" w:hAnsi="Calibri" w:cs="Calibri"/>
          <w:sz w:val="22"/>
          <w:szCs w:val="22"/>
        </w:rPr>
      </w:pPr>
      <w:r>
        <w:rPr>
          <w:rFonts w:ascii="Calibri" w:hAnsi="Calibri" w:cs="Calibri"/>
          <w:sz w:val="22"/>
          <w:szCs w:val="22"/>
        </w:rPr>
        <w:t>Relata que retornou em 2018 e após nova avaliação, identificou</w:t>
      </w:r>
      <w:proofErr w:type="gramStart"/>
      <w:r>
        <w:rPr>
          <w:rFonts w:ascii="Calibri" w:hAnsi="Calibri" w:cs="Calibri"/>
          <w:sz w:val="22"/>
          <w:szCs w:val="22"/>
        </w:rPr>
        <w:t xml:space="preserve">  </w:t>
      </w:r>
      <w:proofErr w:type="gramEnd"/>
      <w:r>
        <w:rPr>
          <w:rFonts w:ascii="Calibri" w:hAnsi="Calibri" w:cs="Calibri"/>
          <w:sz w:val="22"/>
          <w:szCs w:val="22"/>
        </w:rPr>
        <w:t>que existem estantes com caixas arquivadas dentro de banheiros dos cartórios e sugere como solução a locação de um imóvel para abrigar o arquivo a Comarca.</w:t>
      </w:r>
    </w:p>
    <w:p w:rsidR="005C1621" w:rsidRDefault="005C1621" w:rsidP="005C1621">
      <w:pPr>
        <w:jc w:val="both"/>
        <w:rPr>
          <w:rFonts w:ascii="Calibri" w:hAnsi="Calibri" w:cs="Calibri"/>
          <w:sz w:val="22"/>
          <w:szCs w:val="22"/>
        </w:rPr>
      </w:pPr>
    </w:p>
    <w:p w:rsidR="005C1621" w:rsidRDefault="005C1621" w:rsidP="005C1621">
      <w:pPr>
        <w:jc w:val="both"/>
        <w:rPr>
          <w:rFonts w:ascii="Calibri" w:hAnsi="Calibri" w:cs="Calibri"/>
          <w:sz w:val="22"/>
          <w:szCs w:val="22"/>
        </w:rPr>
      </w:pPr>
      <w:r>
        <w:rPr>
          <w:rFonts w:ascii="Calibri" w:hAnsi="Calibri" w:cs="Calibri"/>
          <w:sz w:val="22"/>
          <w:szCs w:val="22"/>
        </w:rPr>
        <w:t xml:space="preserve">Prosseguindo, a </w:t>
      </w:r>
      <w:r w:rsidRPr="0013703B">
        <w:rPr>
          <w:rFonts w:ascii="Calibri" w:hAnsi="Calibri" w:cs="Calibri"/>
          <w:sz w:val="22"/>
          <w:szCs w:val="22"/>
        </w:rPr>
        <w:t>Excelentíssima Juíza de Direito, Doutora Mônica da Silva Martins</w:t>
      </w:r>
      <w:r>
        <w:rPr>
          <w:rFonts w:ascii="Calibri" w:hAnsi="Calibri" w:cs="Calibri"/>
          <w:sz w:val="22"/>
          <w:szCs w:val="22"/>
        </w:rPr>
        <w:t xml:space="preserve"> enviou no oficio, este por meio eletrônico sob documento</w:t>
      </w:r>
      <w:proofErr w:type="gramStart"/>
      <w:r>
        <w:rPr>
          <w:rFonts w:ascii="Calibri" w:hAnsi="Calibri" w:cs="Calibri"/>
          <w:sz w:val="22"/>
          <w:szCs w:val="22"/>
        </w:rPr>
        <w:t xml:space="preserve">  </w:t>
      </w:r>
      <w:proofErr w:type="gramEnd"/>
      <w:r>
        <w:rPr>
          <w:rFonts w:ascii="Calibri" w:hAnsi="Calibri" w:cs="Calibri"/>
          <w:sz w:val="22"/>
          <w:szCs w:val="22"/>
        </w:rPr>
        <w:t>SEI de nº 0125525 onde reitera a necessidade de locação de espaço para atender as necessidades de locação de um imóvel apto a abrigar o Arquivo do Fórum de Domingos Martins</w:t>
      </w:r>
    </w:p>
    <w:p w:rsidR="005C1621" w:rsidRDefault="005C1621" w:rsidP="005C1621">
      <w:pPr>
        <w:jc w:val="both"/>
        <w:rPr>
          <w:rFonts w:ascii="Calibri" w:hAnsi="Calibri" w:cs="Calibri"/>
          <w:sz w:val="22"/>
          <w:szCs w:val="22"/>
        </w:rPr>
      </w:pPr>
    </w:p>
    <w:p w:rsidR="005C1621" w:rsidRDefault="005C1621" w:rsidP="005C1621">
      <w:pPr>
        <w:jc w:val="both"/>
        <w:rPr>
          <w:rFonts w:ascii="Calibri" w:hAnsi="Calibri" w:cs="Calibri"/>
          <w:sz w:val="22"/>
          <w:szCs w:val="22"/>
        </w:rPr>
      </w:pPr>
      <w:r>
        <w:rPr>
          <w:rFonts w:ascii="Calibri" w:hAnsi="Calibri" w:cs="Calibri"/>
          <w:sz w:val="22"/>
          <w:szCs w:val="22"/>
        </w:rPr>
        <w:t xml:space="preserve">Informamos que diversas diligências foram efetuadas e </w:t>
      </w:r>
      <w:r w:rsidRPr="00A244B2">
        <w:rPr>
          <w:rFonts w:ascii="Calibri" w:hAnsi="Calibri" w:cs="Calibri"/>
          <w:sz w:val="22"/>
          <w:szCs w:val="22"/>
        </w:rPr>
        <w:t>observamos que a solução mais célere, ainda que provisória, para melhoria nas condições de trabalho dessa Comarca, será a locação de imóvel, visando</w:t>
      </w:r>
      <w:proofErr w:type="gramStart"/>
      <w:r w:rsidRPr="00A244B2">
        <w:rPr>
          <w:rFonts w:ascii="Calibri" w:hAnsi="Calibri" w:cs="Calibri"/>
          <w:sz w:val="22"/>
          <w:szCs w:val="22"/>
        </w:rPr>
        <w:t xml:space="preserve">  </w:t>
      </w:r>
      <w:proofErr w:type="gramEnd"/>
      <w:r w:rsidRPr="00A244B2">
        <w:rPr>
          <w:rFonts w:ascii="Calibri" w:hAnsi="Calibri" w:cs="Calibri"/>
          <w:sz w:val="22"/>
          <w:szCs w:val="22"/>
        </w:rPr>
        <w:t>aumentar a área total disponibilizada</w:t>
      </w:r>
      <w:r>
        <w:rPr>
          <w:rFonts w:ascii="Calibri" w:hAnsi="Calibri" w:cs="Calibri"/>
          <w:sz w:val="22"/>
          <w:szCs w:val="22"/>
        </w:rPr>
        <w:t xml:space="preserve"> para</w:t>
      </w:r>
      <w:r w:rsidRPr="00A244B2">
        <w:rPr>
          <w:rFonts w:ascii="Calibri" w:hAnsi="Calibri" w:cs="Calibri"/>
          <w:sz w:val="22"/>
          <w:szCs w:val="22"/>
        </w:rPr>
        <w:t xml:space="preserve"> </w:t>
      </w:r>
      <w:r>
        <w:rPr>
          <w:rFonts w:ascii="Calibri" w:hAnsi="Calibri" w:cs="Calibri"/>
          <w:sz w:val="22"/>
          <w:szCs w:val="22"/>
        </w:rPr>
        <w:t>arquivo e bens apreendidos</w:t>
      </w:r>
      <w:r w:rsidRPr="00A244B2">
        <w:rPr>
          <w:rFonts w:ascii="Calibri" w:hAnsi="Calibri" w:cs="Calibri"/>
          <w:sz w:val="22"/>
          <w:szCs w:val="22"/>
        </w:rPr>
        <w:t>.</w:t>
      </w:r>
    </w:p>
    <w:p w:rsidR="005C1621" w:rsidRDefault="005C1621" w:rsidP="005C1621">
      <w:pPr>
        <w:jc w:val="both"/>
        <w:rPr>
          <w:rFonts w:ascii="Calibri" w:hAnsi="Calibri" w:cs="Calibri"/>
          <w:sz w:val="22"/>
          <w:szCs w:val="22"/>
        </w:rPr>
      </w:pPr>
    </w:p>
    <w:p w:rsidR="005C1621" w:rsidRPr="00B618B9" w:rsidRDefault="005C1621" w:rsidP="005C1621">
      <w:pPr>
        <w:jc w:val="both"/>
        <w:rPr>
          <w:rFonts w:ascii="Calibri" w:hAnsi="Calibri" w:cs="Calibri"/>
          <w:sz w:val="22"/>
          <w:szCs w:val="22"/>
        </w:rPr>
      </w:pPr>
    </w:p>
    <w:p w:rsidR="005C1621" w:rsidRPr="00B618B9" w:rsidRDefault="005C1621" w:rsidP="005C1621">
      <w:pPr>
        <w:numPr>
          <w:ilvl w:val="0"/>
          <w:numId w:val="21"/>
        </w:numPr>
        <w:pBdr>
          <w:bottom w:val="single" w:sz="4" w:space="1" w:color="auto"/>
        </w:pBdr>
        <w:spacing w:after="120"/>
        <w:ind w:left="425" w:hanging="425"/>
        <w:jc w:val="both"/>
        <w:rPr>
          <w:rFonts w:ascii="Calibri" w:hAnsi="Calibri" w:cs="Calibri"/>
          <w:b/>
          <w:bCs/>
          <w:sz w:val="22"/>
        </w:rPr>
      </w:pPr>
      <w:r w:rsidRPr="00B618B9">
        <w:rPr>
          <w:rFonts w:ascii="Calibri" w:hAnsi="Calibri" w:cs="Calibri"/>
          <w:b/>
          <w:bCs/>
          <w:sz w:val="22"/>
        </w:rPr>
        <w:lastRenderedPageBreak/>
        <w:t>DESCRIÇÃO DETALHADA DOS SERVIÇOS A SEREM EXECUTADOS</w:t>
      </w:r>
    </w:p>
    <w:p w:rsidR="005C1621" w:rsidRPr="00AB3187" w:rsidRDefault="005C1621" w:rsidP="005C1621">
      <w:pPr>
        <w:jc w:val="both"/>
        <w:rPr>
          <w:rFonts w:ascii="Calibri" w:hAnsi="Calibri" w:cs="Calibri"/>
          <w:sz w:val="22"/>
          <w:szCs w:val="22"/>
        </w:rPr>
      </w:pPr>
      <w:r w:rsidRPr="00AB3187">
        <w:rPr>
          <w:rFonts w:ascii="Calibri" w:hAnsi="Calibri" w:cs="Calibri"/>
          <w:sz w:val="22"/>
          <w:szCs w:val="22"/>
        </w:rPr>
        <w:t>Trata-se de locação de imóvel para abrigar área de arquivo</w:t>
      </w:r>
      <w:r>
        <w:rPr>
          <w:rFonts w:ascii="Calibri" w:hAnsi="Calibri" w:cs="Calibri"/>
          <w:sz w:val="22"/>
          <w:szCs w:val="22"/>
        </w:rPr>
        <w:t xml:space="preserve"> e materiais apreendidos</w:t>
      </w:r>
      <w:r w:rsidRPr="00AB3187">
        <w:rPr>
          <w:rFonts w:ascii="Calibri" w:hAnsi="Calibri" w:cs="Calibri"/>
          <w:sz w:val="22"/>
          <w:szCs w:val="22"/>
        </w:rPr>
        <w:t xml:space="preserve"> do Fórum da Comarca de </w:t>
      </w:r>
      <w:r>
        <w:rPr>
          <w:rFonts w:ascii="Calibri" w:hAnsi="Calibri" w:cs="Calibri"/>
          <w:sz w:val="22"/>
          <w:szCs w:val="22"/>
        </w:rPr>
        <w:t xml:space="preserve">Domingos Martins. </w:t>
      </w:r>
      <w:r w:rsidRPr="00AB3187">
        <w:rPr>
          <w:rFonts w:ascii="Calibri" w:hAnsi="Calibri" w:cs="Calibri"/>
          <w:sz w:val="22"/>
          <w:szCs w:val="22"/>
        </w:rPr>
        <w:t>Para tanto, o imóvel deverá estar em boas condições de uso, podendo ser imóvel comercial ou residencial, e apresentar as seguintes características:</w:t>
      </w:r>
    </w:p>
    <w:p w:rsidR="005C1621" w:rsidRDefault="005C1621" w:rsidP="005C1621">
      <w:pPr>
        <w:pStyle w:val="LetrasMultinvel"/>
        <w:shd w:val="clear" w:color="auto" w:fill="FFFFFF"/>
        <w:spacing w:after="0"/>
        <w:rPr>
          <w:rFonts w:ascii="Calibri" w:hAnsi="Calibri" w:cs="Calibri"/>
          <w:sz w:val="22"/>
          <w:szCs w:val="22"/>
        </w:rPr>
      </w:pPr>
    </w:p>
    <w:p w:rsidR="005C1621" w:rsidRDefault="005C1621" w:rsidP="005C1621">
      <w:pPr>
        <w:pStyle w:val="LetrasMultinvel"/>
        <w:shd w:val="clear" w:color="auto" w:fill="FFFFFF"/>
        <w:spacing w:after="0"/>
        <w:rPr>
          <w:rFonts w:ascii="Calibri" w:hAnsi="Calibri" w:cs="Calibri"/>
          <w:sz w:val="22"/>
          <w:szCs w:val="22"/>
        </w:rPr>
      </w:pPr>
    </w:p>
    <w:p w:rsidR="005C1621" w:rsidRDefault="005C1621" w:rsidP="006F78D3">
      <w:pPr>
        <w:pStyle w:val="LetrasMultinvel"/>
        <w:numPr>
          <w:ilvl w:val="0"/>
          <w:numId w:val="36"/>
        </w:numPr>
        <w:shd w:val="clear" w:color="auto" w:fill="FFFFFF"/>
        <w:spacing w:after="0"/>
        <w:rPr>
          <w:rFonts w:ascii="Calibri" w:hAnsi="Calibri" w:cs="Calibri"/>
          <w:sz w:val="22"/>
          <w:szCs w:val="22"/>
        </w:rPr>
      </w:pPr>
      <w:r>
        <w:rPr>
          <w:rFonts w:ascii="Calibri" w:hAnsi="Calibri" w:cs="Calibri"/>
          <w:sz w:val="22"/>
          <w:szCs w:val="22"/>
        </w:rPr>
        <w:t>ÁREA MÍNIMA:</w:t>
      </w:r>
    </w:p>
    <w:p w:rsidR="005C1621" w:rsidRPr="008D53C9" w:rsidRDefault="005C1621" w:rsidP="006F78D3">
      <w:pPr>
        <w:pStyle w:val="LetrasMultinvel"/>
        <w:numPr>
          <w:ilvl w:val="1"/>
          <w:numId w:val="36"/>
        </w:numPr>
        <w:shd w:val="clear" w:color="auto" w:fill="FFFFFF"/>
        <w:spacing w:after="0"/>
        <w:rPr>
          <w:rFonts w:ascii="Calibri" w:hAnsi="Calibri" w:cs="Calibri"/>
          <w:sz w:val="22"/>
          <w:szCs w:val="22"/>
        </w:rPr>
      </w:pPr>
      <w:r w:rsidRPr="008D53C9">
        <w:rPr>
          <w:rFonts w:ascii="Calibri" w:hAnsi="Calibri" w:cs="Calibri"/>
          <w:sz w:val="22"/>
          <w:szCs w:val="22"/>
        </w:rPr>
        <w:t>Área total mínima de 135,00m²</w:t>
      </w:r>
      <w:r w:rsidRPr="008D53C9">
        <w:rPr>
          <w:rFonts w:ascii="Calibri" w:hAnsi="Calibri" w:cs="Calibri"/>
          <w:color w:val="FF0000"/>
          <w:sz w:val="22"/>
          <w:szCs w:val="22"/>
        </w:rPr>
        <w:t xml:space="preserve"> </w:t>
      </w:r>
      <w:r w:rsidRPr="008D53C9">
        <w:rPr>
          <w:rFonts w:ascii="Calibri" w:hAnsi="Calibri" w:cs="Calibri"/>
          <w:sz w:val="22"/>
          <w:szCs w:val="22"/>
        </w:rPr>
        <w:t>(cento e trinta e cinco metros quadrados</w:t>
      </w:r>
      <w:proofErr w:type="gramStart"/>
      <w:r w:rsidRPr="008D53C9">
        <w:rPr>
          <w:rFonts w:ascii="Calibri" w:hAnsi="Calibri" w:cs="Calibri"/>
          <w:sz w:val="22"/>
          <w:szCs w:val="22"/>
        </w:rPr>
        <w:t xml:space="preserve"> )</w:t>
      </w:r>
      <w:proofErr w:type="gramEnd"/>
      <w:r w:rsidRPr="008D53C9">
        <w:rPr>
          <w:rFonts w:ascii="Calibri" w:hAnsi="Calibri" w:cs="Calibri"/>
          <w:sz w:val="22"/>
          <w:szCs w:val="22"/>
        </w:rPr>
        <w:t xml:space="preserve"> divididos da seguinte forma: </w:t>
      </w:r>
    </w:p>
    <w:p w:rsidR="005C1621" w:rsidRDefault="005C1621" w:rsidP="005C1621">
      <w:pPr>
        <w:pStyle w:val="LetrasMultinvel"/>
        <w:shd w:val="clear" w:color="auto" w:fill="FFFFFF"/>
        <w:spacing w:after="0"/>
        <w:ind w:left="1080" w:firstLine="360"/>
        <w:rPr>
          <w:rFonts w:ascii="Calibri" w:hAnsi="Calibri" w:cs="Calibri"/>
          <w:sz w:val="22"/>
          <w:szCs w:val="22"/>
        </w:rPr>
      </w:pPr>
      <w:r>
        <w:rPr>
          <w:rFonts w:ascii="Calibri" w:hAnsi="Calibri" w:cs="Calibri"/>
          <w:sz w:val="22"/>
          <w:szCs w:val="22"/>
        </w:rPr>
        <w:t>- 115m</w:t>
      </w:r>
      <w:proofErr w:type="gramStart"/>
      <w:r>
        <w:rPr>
          <w:rFonts w:ascii="Calibri" w:hAnsi="Calibri" w:cs="Calibri"/>
          <w:sz w:val="22"/>
          <w:szCs w:val="22"/>
        </w:rPr>
        <w:t>²</w:t>
      </w:r>
      <w:proofErr w:type="gramEnd"/>
      <w:r>
        <w:rPr>
          <w:rFonts w:ascii="Calibri" w:hAnsi="Calibri" w:cs="Calibri"/>
          <w:sz w:val="22"/>
          <w:szCs w:val="22"/>
        </w:rPr>
        <w:t xml:space="preserve"> (setenta metros quadrados) serão destinados exclusivamente para armazenamento de arquivo, excluídas as áreas constituídas por circulação, banheiros, copas e outros ambientes auxiliares.</w:t>
      </w:r>
    </w:p>
    <w:p w:rsidR="005C1621" w:rsidRDefault="005C1621" w:rsidP="005C1621">
      <w:pPr>
        <w:pStyle w:val="LetrasMultinvel"/>
        <w:shd w:val="clear" w:color="auto" w:fill="FFFFFF"/>
        <w:spacing w:after="0"/>
        <w:ind w:left="1080" w:firstLine="360"/>
        <w:rPr>
          <w:rFonts w:ascii="Calibri" w:hAnsi="Calibri" w:cs="Calibri"/>
          <w:sz w:val="22"/>
          <w:szCs w:val="22"/>
        </w:rPr>
      </w:pPr>
      <w:r>
        <w:rPr>
          <w:rFonts w:ascii="Calibri" w:hAnsi="Calibri" w:cs="Calibri"/>
          <w:sz w:val="22"/>
          <w:szCs w:val="22"/>
        </w:rPr>
        <w:t>- 10m</w:t>
      </w:r>
      <w:proofErr w:type="gramStart"/>
      <w:r>
        <w:rPr>
          <w:rFonts w:ascii="Calibri" w:hAnsi="Calibri" w:cs="Calibri"/>
          <w:sz w:val="22"/>
          <w:szCs w:val="22"/>
        </w:rPr>
        <w:t>²</w:t>
      </w:r>
      <w:proofErr w:type="gramEnd"/>
      <w:r>
        <w:rPr>
          <w:rFonts w:ascii="Calibri" w:hAnsi="Calibri" w:cs="Calibri"/>
          <w:sz w:val="22"/>
          <w:szCs w:val="22"/>
        </w:rPr>
        <w:t xml:space="preserve"> (dez metros quadrados) destinados a área de triagem;</w:t>
      </w:r>
    </w:p>
    <w:p w:rsidR="005C1621" w:rsidRDefault="005C1621" w:rsidP="005C1621">
      <w:pPr>
        <w:pStyle w:val="LetrasMultinvel"/>
        <w:shd w:val="clear" w:color="auto" w:fill="FFFFFF"/>
        <w:spacing w:after="0"/>
        <w:ind w:left="1080" w:firstLine="360"/>
        <w:rPr>
          <w:rFonts w:ascii="Calibri" w:hAnsi="Calibri" w:cs="Calibri"/>
          <w:sz w:val="22"/>
          <w:szCs w:val="22"/>
        </w:rPr>
      </w:pPr>
      <w:r>
        <w:rPr>
          <w:rFonts w:ascii="Calibri" w:hAnsi="Calibri" w:cs="Calibri"/>
          <w:sz w:val="22"/>
          <w:szCs w:val="22"/>
        </w:rPr>
        <w:t>- 10m</w:t>
      </w:r>
      <w:proofErr w:type="gramStart"/>
      <w:r>
        <w:rPr>
          <w:rFonts w:ascii="Calibri" w:hAnsi="Calibri" w:cs="Calibri"/>
          <w:sz w:val="22"/>
          <w:szCs w:val="22"/>
        </w:rPr>
        <w:t>²</w:t>
      </w:r>
      <w:proofErr w:type="gramEnd"/>
      <w:r>
        <w:rPr>
          <w:rFonts w:ascii="Calibri" w:hAnsi="Calibri" w:cs="Calibri"/>
          <w:sz w:val="22"/>
          <w:szCs w:val="22"/>
        </w:rPr>
        <w:t xml:space="preserve"> (dez metros quadrados) destinados para materiais apreendidos.</w:t>
      </w:r>
    </w:p>
    <w:p w:rsidR="005C1621" w:rsidRDefault="005C1621" w:rsidP="005C1621">
      <w:pPr>
        <w:pStyle w:val="LetrasMultinvel"/>
        <w:shd w:val="clear" w:color="auto" w:fill="FFFFFF"/>
        <w:spacing w:after="0"/>
        <w:ind w:left="1080" w:firstLine="360"/>
        <w:rPr>
          <w:rFonts w:ascii="Calibri" w:hAnsi="Calibri" w:cs="Calibri"/>
          <w:sz w:val="22"/>
          <w:szCs w:val="22"/>
        </w:rPr>
      </w:pPr>
      <w:r>
        <w:rPr>
          <w:rFonts w:ascii="Calibri" w:hAnsi="Calibri" w:cs="Calibri"/>
          <w:sz w:val="22"/>
          <w:szCs w:val="22"/>
        </w:rPr>
        <w:t>- Preferencialmente com 01 sanitário;</w:t>
      </w:r>
    </w:p>
    <w:p w:rsidR="005C1621" w:rsidRDefault="005C1621" w:rsidP="006F78D3">
      <w:pPr>
        <w:pStyle w:val="LetrasMultinvel"/>
        <w:numPr>
          <w:ilvl w:val="1"/>
          <w:numId w:val="36"/>
        </w:numPr>
        <w:shd w:val="clear" w:color="auto" w:fill="FFFFFF"/>
        <w:spacing w:after="0"/>
        <w:rPr>
          <w:rFonts w:ascii="Calibri" w:hAnsi="Calibri" w:cs="Calibri"/>
          <w:sz w:val="22"/>
          <w:szCs w:val="22"/>
        </w:rPr>
      </w:pPr>
      <w:r>
        <w:rPr>
          <w:rFonts w:ascii="Calibri" w:hAnsi="Calibri" w:cs="Calibri"/>
          <w:sz w:val="22"/>
          <w:szCs w:val="22"/>
        </w:rPr>
        <w:t>Área indicada deverá ser adequada para a sua utilização como arquivo;</w:t>
      </w:r>
    </w:p>
    <w:p w:rsidR="005C1621" w:rsidRDefault="005C1621" w:rsidP="006F78D3">
      <w:pPr>
        <w:pStyle w:val="LetrasMultinvel"/>
        <w:numPr>
          <w:ilvl w:val="1"/>
          <w:numId w:val="36"/>
        </w:numPr>
        <w:shd w:val="clear" w:color="auto" w:fill="FFFFFF"/>
        <w:spacing w:after="0"/>
        <w:rPr>
          <w:rFonts w:ascii="Calibri" w:hAnsi="Calibri" w:cs="Calibri"/>
          <w:sz w:val="22"/>
          <w:szCs w:val="22"/>
        </w:rPr>
      </w:pPr>
      <w:r w:rsidRPr="00252EA7">
        <w:rPr>
          <w:rFonts w:ascii="Calibri" w:hAnsi="Calibri" w:cs="Calibri"/>
          <w:sz w:val="22"/>
          <w:szCs w:val="22"/>
        </w:rPr>
        <w:t xml:space="preserve">A área útil mínima </w:t>
      </w:r>
      <w:r>
        <w:rPr>
          <w:rFonts w:ascii="Calibri" w:hAnsi="Calibri" w:cs="Calibri"/>
          <w:sz w:val="22"/>
          <w:szCs w:val="22"/>
        </w:rPr>
        <w:t>poderá</w:t>
      </w:r>
      <w:r w:rsidRPr="00252EA7">
        <w:rPr>
          <w:rFonts w:ascii="Calibri" w:hAnsi="Calibri" w:cs="Calibri"/>
          <w:sz w:val="22"/>
          <w:szCs w:val="22"/>
        </w:rPr>
        <w:t xml:space="preserve"> estar </w:t>
      </w:r>
      <w:r>
        <w:rPr>
          <w:rFonts w:ascii="Calibri" w:hAnsi="Calibri" w:cs="Calibri"/>
          <w:sz w:val="22"/>
          <w:szCs w:val="22"/>
        </w:rPr>
        <w:t>dividida</w:t>
      </w:r>
      <w:r w:rsidRPr="00252EA7">
        <w:rPr>
          <w:rFonts w:ascii="Calibri" w:hAnsi="Calibri" w:cs="Calibri"/>
          <w:sz w:val="22"/>
          <w:szCs w:val="22"/>
        </w:rPr>
        <w:t xml:space="preserve"> em </w:t>
      </w:r>
      <w:r>
        <w:rPr>
          <w:rFonts w:ascii="Calibri" w:hAnsi="Calibri" w:cs="Calibri"/>
          <w:sz w:val="22"/>
          <w:szCs w:val="22"/>
        </w:rPr>
        <w:t>mais de um imóvel (salas, lojas entre outros que serão previamente aprovados pelo TJES) desde que estejam localizados no mesmo local, ou seja, em conjunto (mesmo terreno e mesma edificação).</w:t>
      </w:r>
    </w:p>
    <w:p w:rsidR="005C1621" w:rsidRDefault="005C1621" w:rsidP="005C1621">
      <w:pPr>
        <w:pStyle w:val="LetrasMultinvel"/>
        <w:shd w:val="clear" w:color="auto" w:fill="FFFFFF"/>
        <w:spacing w:after="0"/>
        <w:rPr>
          <w:rFonts w:ascii="Calibri" w:hAnsi="Calibri" w:cs="Calibri"/>
          <w:sz w:val="22"/>
          <w:szCs w:val="22"/>
        </w:rPr>
      </w:pPr>
    </w:p>
    <w:p w:rsidR="005C1621" w:rsidRDefault="005C1621" w:rsidP="006F78D3">
      <w:pPr>
        <w:pStyle w:val="LetrasMultinvel"/>
        <w:numPr>
          <w:ilvl w:val="0"/>
          <w:numId w:val="36"/>
        </w:numPr>
        <w:shd w:val="clear" w:color="auto" w:fill="FFFFFF"/>
        <w:spacing w:after="0"/>
        <w:rPr>
          <w:rFonts w:ascii="Calibri" w:hAnsi="Calibri" w:cs="Calibri"/>
          <w:sz w:val="22"/>
          <w:szCs w:val="22"/>
        </w:rPr>
      </w:pPr>
      <w:r>
        <w:rPr>
          <w:rFonts w:ascii="Calibri" w:hAnsi="Calibri" w:cs="Calibri"/>
          <w:sz w:val="22"/>
          <w:szCs w:val="22"/>
        </w:rPr>
        <w:t>LOCALIZAÇÃO:</w:t>
      </w:r>
    </w:p>
    <w:p w:rsidR="005C1621" w:rsidRDefault="005C1621" w:rsidP="006F78D3">
      <w:pPr>
        <w:pStyle w:val="LetrasMultinvel"/>
        <w:numPr>
          <w:ilvl w:val="1"/>
          <w:numId w:val="36"/>
        </w:numPr>
        <w:shd w:val="clear" w:color="auto" w:fill="FFFFFF"/>
        <w:spacing w:after="0"/>
        <w:rPr>
          <w:rFonts w:ascii="Calibri" w:hAnsi="Calibri" w:cs="Calibri"/>
          <w:sz w:val="22"/>
          <w:szCs w:val="22"/>
        </w:rPr>
      </w:pPr>
      <w:r>
        <w:rPr>
          <w:rFonts w:ascii="Calibri" w:hAnsi="Calibri" w:cs="Calibri"/>
          <w:sz w:val="22"/>
          <w:szCs w:val="22"/>
        </w:rPr>
        <w:t xml:space="preserve">Situar-se dentro de um raio máximo de 1000 metros (mil metros) do Fórum da Comarca, localizado no </w:t>
      </w:r>
      <w:r w:rsidRPr="00DA1BCA">
        <w:rPr>
          <w:rFonts w:ascii="Calibri" w:hAnsi="Calibri" w:cs="Calibri"/>
          <w:sz w:val="22"/>
          <w:szCs w:val="22"/>
        </w:rPr>
        <w:t>Fórum Guterres Vale Av. Presidente Vargas, nº 589 - Centro CEP 29260-000 - Domingos Martins/ES</w:t>
      </w:r>
      <w:r>
        <w:rPr>
          <w:rFonts w:ascii="Calibri" w:hAnsi="Calibri" w:cs="Calibri"/>
          <w:sz w:val="22"/>
          <w:szCs w:val="22"/>
        </w:rPr>
        <w:t xml:space="preserve"> para garantir o acesso dos servidores e estagiários com maior rapidez e segurança. Em e-mail encaminhado pela Comarca anexo as fls. 262/263 no processo administrativo de </w:t>
      </w:r>
      <w:proofErr w:type="gramStart"/>
      <w:r>
        <w:rPr>
          <w:rFonts w:ascii="Calibri" w:hAnsi="Calibri" w:cs="Calibri"/>
          <w:sz w:val="22"/>
          <w:szCs w:val="22"/>
        </w:rPr>
        <w:t>nº2014.</w:t>
      </w:r>
      <w:proofErr w:type="gramEnd"/>
      <w:r>
        <w:rPr>
          <w:rFonts w:ascii="Calibri" w:hAnsi="Calibri" w:cs="Calibri"/>
          <w:sz w:val="22"/>
          <w:szCs w:val="22"/>
        </w:rPr>
        <w:t>01.022.669, o Juizado de Direito da Comarca de Domingos Martins sugere uma distancia de 500 metros em relação ao Fórum. Por experiência desta Secretaria em outros chamamentos públicos, entendemos que a distância mínima recomendada para apresentação de propostas é de 1000 metros de raio do Fórum, a fim de possibilitar a oferta de mais imóveis e assim ampliar a chance de sucesso do referido Chamamento Público.</w:t>
      </w:r>
    </w:p>
    <w:p w:rsidR="005C1621" w:rsidRDefault="005C1621" w:rsidP="005C1621">
      <w:pPr>
        <w:pStyle w:val="LetrasMultinvel"/>
        <w:shd w:val="clear" w:color="auto" w:fill="FFFFFF"/>
        <w:spacing w:after="0"/>
        <w:rPr>
          <w:rFonts w:ascii="Calibri" w:hAnsi="Calibri" w:cs="Calibri"/>
          <w:sz w:val="22"/>
          <w:szCs w:val="22"/>
        </w:rPr>
      </w:pPr>
    </w:p>
    <w:p w:rsidR="005C1621" w:rsidRDefault="005C1621" w:rsidP="006F78D3">
      <w:pPr>
        <w:pStyle w:val="LetrasMultinvel"/>
        <w:numPr>
          <w:ilvl w:val="0"/>
          <w:numId w:val="36"/>
        </w:numPr>
        <w:shd w:val="clear" w:color="auto" w:fill="FFFFFF"/>
        <w:spacing w:after="0"/>
        <w:rPr>
          <w:rFonts w:ascii="Calibri" w:hAnsi="Calibri" w:cs="Calibri"/>
          <w:sz w:val="22"/>
          <w:szCs w:val="22"/>
        </w:rPr>
      </w:pPr>
      <w:r>
        <w:rPr>
          <w:rFonts w:ascii="Calibri" w:hAnsi="Calibri" w:cs="Calibri"/>
          <w:sz w:val="22"/>
          <w:szCs w:val="22"/>
        </w:rPr>
        <w:t>INSTALAÇÕES MÍNIMAS:</w:t>
      </w:r>
    </w:p>
    <w:p w:rsidR="005C1621" w:rsidRDefault="005C1621" w:rsidP="006F78D3">
      <w:pPr>
        <w:pStyle w:val="LetrasMultinvel"/>
        <w:numPr>
          <w:ilvl w:val="1"/>
          <w:numId w:val="36"/>
        </w:numPr>
        <w:shd w:val="clear" w:color="auto" w:fill="FFFFFF"/>
        <w:spacing w:after="0"/>
        <w:rPr>
          <w:rFonts w:ascii="Calibri" w:hAnsi="Calibri" w:cs="Calibri"/>
          <w:sz w:val="22"/>
          <w:szCs w:val="22"/>
        </w:rPr>
      </w:pPr>
      <w:r>
        <w:rPr>
          <w:rFonts w:ascii="Calibri" w:hAnsi="Calibri" w:cs="Calibri"/>
          <w:sz w:val="22"/>
          <w:szCs w:val="22"/>
        </w:rPr>
        <w:t xml:space="preserve">O imóvel deverá ser provido </w:t>
      </w:r>
      <w:r w:rsidRPr="00B74399">
        <w:rPr>
          <w:rFonts w:ascii="Calibri" w:hAnsi="Calibri" w:cs="Calibri"/>
          <w:sz w:val="22"/>
          <w:szCs w:val="22"/>
        </w:rPr>
        <w:t>com rede elétrica e hidráulica em funcionamento</w:t>
      </w:r>
      <w:r>
        <w:rPr>
          <w:rFonts w:ascii="Calibri" w:hAnsi="Calibri" w:cs="Calibri"/>
          <w:sz w:val="22"/>
          <w:szCs w:val="22"/>
        </w:rPr>
        <w:t>.</w:t>
      </w:r>
    </w:p>
    <w:p w:rsidR="005C1621" w:rsidRDefault="005C1621" w:rsidP="005C1621">
      <w:pPr>
        <w:pStyle w:val="LetrasMultinvel"/>
        <w:shd w:val="clear" w:color="auto" w:fill="FFFFFF"/>
        <w:spacing w:after="0"/>
        <w:rPr>
          <w:rFonts w:ascii="Calibri" w:hAnsi="Calibri" w:cs="Calibri"/>
          <w:sz w:val="22"/>
          <w:szCs w:val="22"/>
        </w:rPr>
      </w:pPr>
    </w:p>
    <w:p w:rsidR="005C1621" w:rsidRPr="0026688B" w:rsidRDefault="005C1621" w:rsidP="006F78D3">
      <w:pPr>
        <w:pStyle w:val="LetrasMultinvel"/>
        <w:numPr>
          <w:ilvl w:val="0"/>
          <w:numId w:val="36"/>
        </w:numPr>
        <w:shd w:val="clear" w:color="auto" w:fill="FFFFFF"/>
        <w:spacing w:after="0"/>
        <w:rPr>
          <w:rFonts w:ascii="Calibri" w:hAnsi="Calibri" w:cs="Calibri"/>
          <w:sz w:val="22"/>
          <w:szCs w:val="22"/>
        </w:rPr>
      </w:pPr>
      <w:r>
        <w:rPr>
          <w:rFonts w:ascii="Calibri" w:hAnsi="Calibri" w:cs="Calibri"/>
          <w:sz w:val="22"/>
          <w:szCs w:val="22"/>
        </w:rPr>
        <w:t>CARACTERÍSTICAS NECESSÁRIAS:</w:t>
      </w:r>
    </w:p>
    <w:p w:rsidR="005C1621" w:rsidRPr="00840117" w:rsidRDefault="005C1621" w:rsidP="006F78D3">
      <w:pPr>
        <w:pStyle w:val="LetrasMultinvel"/>
        <w:numPr>
          <w:ilvl w:val="1"/>
          <w:numId w:val="36"/>
        </w:numPr>
        <w:shd w:val="clear" w:color="auto" w:fill="FFFFFF"/>
        <w:spacing w:after="0"/>
        <w:rPr>
          <w:rFonts w:ascii="Calibri" w:hAnsi="Calibri" w:cs="Calibri"/>
          <w:sz w:val="22"/>
          <w:szCs w:val="22"/>
        </w:rPr>
      </w:pPr>
      <w:r>
        <w:rPr>
          <w:rFonts w:ascii="Calibri" w:hAnsi="Calibri" w:cs="Calibri"/>
          <w:sz w:val="22"/>
          <w:szCs w:val="22"/>
        </w:rPr>
        <w:t xml:space="preserve">Andar térreo ou edificação com mais de </w:t>
      </w:r>
      <w:proofErr w:type="gramStart"/>
      <w:r>
        <w:rPr>
          <w:rFonts w:ascii="Calibri" w:hAnsi="Calibri" w:cs="Calibri"/>
          <w:sz w:val="22"/>
          <w:szCs w:val="22"/>
        </w:rPr>
        <w:t>1</w:t>
      </w:r>
      <w:proofErr w:type="gramEnd"/>
      <w:r>
        <w:rPr>
          <w:rFonts w:ascii="Calibri" w:hAnsi="Calibri" w:cs="Calibri"/>
          <w:sz w:val="22"/>
          <w:szCs w:val="22"/>
        </w:rPr>
        <w:t xml:space="preserve"> pavimento, desde que apresente projeto estrutural com capacidade de carga para armazenamento de arquivo de no mínimo 500kg/m², o qual passará pela analise de um (a) Engenheiro (a) da Secretaria de Engenharia;</w:t>
      </w:r>
    </w:p>
    <w:p w:rsidR="005C1621" w:rsidRPr="00252EA7" w:rsidRDefault="005C1621" w:rsidP="006F78D3">
      <w:pPr>
        <w:pStyle w:val="LetrasMultinvel"/>
        <w:numPr>
          <w:ilvl w:val="1"/>
          <w:numId w:val="36"/>
        </w:numPr>
        <w:shd w:val="clear" w:color="auto" w:fill="FFFFFF"/>
        <w:spacing w:after="0"/>
        <w:rPr>
          <w:rFonts w:ascii="Calibri" w:hAnsi="Calibri" w:cs="Calibri"/>
          <w:sz w:val="22"/>
          <w:szCs w:val="22"/>
        </w:rPr>
      </w:pPr>
      <w:r w:rsidRPr="00252EA7">
        <w:rPr>
          <w:rFonts w:ascii="Calibri" w:hAnsi="Calibri" w:cs="Calibri"/>
          <w:sz w:val="22"/>
          <w:szCs w:val="22"/>
        </w:rPr>
        <w:t>Acesso privativo ao imóvel, sem ligação com outros imóveis que porventura estejam localizados no mesmo terreno;</w:t>
      </w:r>
    </w:p>
    <w:p w:rsidR="005C1621" w:rsidRDefault="005C1621" w:rsidP="006F78D3">
      <w:pPr>
        <w:pStyle w:val="LetrasMultinvel"/>
        <w:numPr>
          <w:ilvl w:val="1"/>
          <w:numId w:val="36"/>
        </w:numPr>
        <w:shd w:val="clear" w:color="auto" w:fill="FFFFFF"/>
        <w:spacing w:after="0"/>
        <w:rPr>
          <w:rFonts w:ascii="Calibri" w:hAnsi="Calibri" w:cs="Calibri"/>
          <w:sz w:val="22"/>
          <w:szCs w:val="22"/>
        </w:rPr>
      </w:pPr>
      <w:r>
        <w:rPr>
          <w:rFonts w:ascii="Calibri" w:hAnsi="Calibri" w:cs="Calibri"/>
          <w:sz w:val="22"/>
          <w:szCs w:val="22"/>
        </w:rPr>
        <w:t>Boas condições de conservação;</w:t>
      </w:r>
    </w:p>
    <w:p w:rsidR="005C1621" w:rsidRPr="00252EA7" w:rsidRDefault="005C1621" w:rsidP="006F78D3">
      <w:pPr>
        <w:pStyle w:val="LetrasMultinvel"/>
        <w:numPr>
          <w:ilvl w:val="1"/>
          <w:numId w:val="36"/>
        </w:numPr>
        <w:shd w:val="clear" w:color="auto" w:fill="FFFFFF"/>
        <w:spacing w:after="0"/>
        <w:rPr>
          <w:rFonts w:ascii="Calibri" w:hAnsi="Calibri" w:cs="Calibri"/>
          <w:sz w:val="22"/>
          <w:szCs w:val="22"/>
        </w:rPr>
      </w:pPr>
      <w:r>
        <w:rPr>
          <w:rFonts w:ascii="Calibri" w:hAnsi="Calibri" w:cs="Calibri"/>
          <w:sz w:val="22"/>
          <w:szCs w:val="22"/>
        </w:rPr>
        <w:t>Atender a requisitos de segurança a serem feitos pela Assessoria de Segurança Institucional após visita ao imóvel;</w:t>
      </w:r>
    </w:p>
    <w:p w:rsidR="005C1621" w:rsidRDefault="005C1621" w:rsidP="006F78D3">
      <w:pPr>
        <w:pStyle w:val="LetrasMultinvel"/>
        <w:numPr>
          <w:ilvl w:val="1"/>
          <w:numId w:val="36"/>
        </w:numPr>
        <w:shd w:val="clear" w:color="auto" w:fill="FFFFFF"/>
        <w:spacing w:after="0"/>
        <w:rPr>
          <w:rFonts w:ascii="Calibri" w:hAnsi="Calibri" w:cs="Calibri"/>
          <w:sz w:val="22"/>
          <w:szCs w:val="22"/>
        </w:rPr>
      </w:pPr>
      <w:r>
        <w:rPr>
          <w:rFonts w:ascii="Calibri" w:hAnsi="Calibri" w:cs="Calibri"/>
          <w:sz w:val="22"/>
          <w:szCs w:val="22"/>
        </w:rPr>
        <w:t>Sem risco de alagamento;</w:t>
      </w:r>
    </w:p>
    <w:p w:rsidR="005C1621" w:rsidRPr="00B74399" w:rsidRDefault="005C1621" w:rsidP="006F78D3">
      <w:pPr>
        <w:pStyle w:val="LetrasMultinvel"/>
        <w:numPr>
          <w:ilvl w:val="1"/>
          <w:numId w:val="36"/>
        </w:numPr>
        <w:shd w:val="clear" w:color="auto" w:fill="FFFFFF"/>
        <w:spacing w:after="0"/>
        <w:rPr>
          <w:rFonts w:ascii="Calibri" w:hAnsi="Calibri" w:cs="Calibri"/>
          <w:sz w:val="22"/>
          <w:szCs w:val="22"/>
        </w:rPr>
      </w:pPr>
      <w:r w:rsidRPr="00B74399">
        <w:rPr>
          <w:rFonts w:ascii="Calibri" w:hAnsi="Calibri" w:cs="Calibri"/>
          <w:sz w:val="22"/>
          <w:szCs w:val="22"/>
        </w:rPr>
        <w:lastRenderedPageBreak/>
        <w:t xml:space="preserve">Apresentar requisitos que </w:t>
      </w:r>
      <w:proofErr w:type="gramStart"/>
      <w:r w:rsidRPr="00B74399">
        <w:rPr>
          <w:rFonts w:ascii="Calibri" w:hAnsi="Calibri" w:cs="Calibri"/>
          <w:sz w:val="22"/>
          <w:szCs w:val="22"/>
        </w:rPr>
        <w:t>garantam</w:t>
      </w:r>
      <w:proofErr w:type="gramEnd"/>
      <w:r w:rsidRPr="00B74399">
        <w:rPr>
          <w:rFonts w:ascii="Calibri" w:hAnsi="Calibri" w:cs="Calibri"/>
          <w:sz w:val="22"/>
          <w:szCs w:val="22"/>
        </w:rPr>
        <w:t xml:space="preserve"> proteção contra incêndio, inundações, umidade, excesso de luz solar e poluição atmosférica;</w:t>
      </w:r>
    </w:p>
    <w:p w:rsidR="005C1621" w:rsidRDefault="005C1621" w:rsidP="006F78D3">
      <w:pPr>
        <w:pStyle w:val="LetrasMultinvel"/>
        <w:numPr>
          <w:ilvl w:val="1"/>
          <w:numId w:val="36"/>
        </w:numPr>
        <w:shd w:val="clear" w:color="auto" w:fill="FFFFFF"/>
        <w:spacing w:after="0"/>
        <w:rPr>
          <w:rFonts w:ascii="Calibri" w:hAnsi="Calibri" w:cs="Calibri"/>
          <w:sz w:val="22"/>
          <w:szCs w:val="22"/>
        </w:rPr>
      </w:pPr>
      <w:r w:rsidRPr="00B74399">
        <w:rPr>
          <w:rFonts w:ascii="Calibri" w:hAnsi="Calibri" w:cs="Calibri"/>
          <w:sz w:val="22"/>
          <w:szCs w:val="22"/>
        </w:rPr>
        <w:t>Desocupado ou com p</w:t>
      </w:r>
      <w:r>
        <w:rPr>
          <w:rFonts w:ascii="Calibri" w:hAnsi="Calibri" w:cs="Calibri"/>
          <w:sz w:val="22"/>
          <w:szCs w:val="22"/>
        </w:rPr>
        <w:t>ossibilidade de pronta ocupação</w:t>
      </w:r>
      <w:r w:rsidRPr="00B74399">
        <w:rPr>
          <w:rFonts w:ascii="Calibri" w:hAnsi="Calibri" w:cs="Calibri"/>
          <w:sz w:val="22"/>
          <w:szCs w:val="22"/>
        </w:rPr>
        <w:t xml:space="preserve"> n</w:t>
      </w:r>
      <w:r>
        <w:rPr>
          <w:rFonts w:ascii="Calibri" w:hAnsi="Calibri" w:cs="Calibri"/>
          <w:sz w:val="22"/>
          <w:szCs w:val="22"/>
        </w:rPr>
        <w:t>o ato da assinatura do contrato.</w:t>
      </w:r>
    </w:p>
    <w:p w:rsidR="005C1621" w:rsidRPr="008911F6" w:rsidRDefault="005C1621" w:rsidP="006F78D3">
      <w:pPr>
        <w:pStyle w:val="LetrasMultinvel"/>
        <w:numPr>
          <w:ilvl w:val="1"/>
          <w:numId w:val="36"/>
        </w:numPr>
        <w:shd w:val="clear" w:color="auto" w:fill="FFFFFF"/>
        <w:spacing w:after="0"/>
        <w:rPr>
          <w:rFonts w:ascii="Calibri" w:hAnsi="Calibri" w:cs="Calibri"/>
          <w:sz w:val="22"/>
          <w:szCs w:val="22"/>
        </w:rPr>
      </w:pPr>
      <w:r w:rsidRPr="008911F6">
        <w:rPr>
          <w:rFonts w:ascii="Calibri" w:hAnsi="Calibri" w:cs="Calibri"/>
          <w:sz w:val="22"/>
          <w:szCs w:val="22"/>
        </w:rPr>
        <w:t>Possuir suas respectivas aprovações nos órgãos competentes além do certificado de conclusão de obra (habite-se).</w:t>
      </w:r>
    </w:p>
    <w:p w:rsidR="005C1621" w:rsidRDefault="005C1621" w:rsidP="005C1621">
      <w:pPr>
        <w:pStyle w:val="LetrasMultinvel"/>
        <w:shd w:val="clear" w:color="auto" w:fill="FFFFFF"/>
        <w:spacing w:after="0"/>
        <w:rPr>
          <w:rFonts w:ascii="Calibri" w:hAnsi="Calibri" w:cs="Calibri"/>
          <w:sz w:val="22"/>
          <w:szCs w:val="22"/>
        </w:rPr>
      </w:pPr>
    </w:p>
    <w:p w:rsidR="005C1621" w:rsidRDefault="005C1621" w:rsidP="005C1621">
      <w:pPr>
        <w:pStyle w:val="LetrasMultinvel"/>
        <w:shd w:val="clear" w:color="auto" w:fill="FFFFFF"/>
        <w:spacing w:after="0"/>
        <w:rPr>
          <w:rFonts w:ascii="Calibri" w:hAnsi="Calibri" w:cs="Calibri"/>
          <w:sz w:val="22"/>
          <w:szCs w:val="22"/>
        </w:rPr>
      </w:pPr>
    </w:p>
    <w:p w:rsidR="005C1621" w:rsidRPr="00B618B9" w:rsidRDefault="005C1621" w:rsidP="005C1621">
      <w:pPr>
        <w:pStyle w:val="LetrasMultinvel"/>
        <w:shd w:val="clear" w:color="auto" w:fill="FFFFFF"/>
        <w:spacing w:after="0"/>
        <w:rPr>
          <w:rFonts w:ascii="Calibri" w:hAnsi="Calibri" w:cs="Calibri"/>
          <w:sz w:val="22"/>
          <w:szCs w:val="22"/>
        </w:rPr>
      </w:pPr>
    </w:p>
    <w:p w:rsidR="005C1621" w:rsidRPr="00B618B9" w:rsidRDefault="005C1621" w:rsidP="005C1621">
      <w:pPr>
        <w:numPr>
          <w:ilvl w:val="0"/>
          <w:numId w:val="21"/>
        </w:numPr>
        <w:pBdr>
          <w:bottom w:val="single" w:sz="4" w:space="1" w:color="auto"/>
        </w:pBdr>
        <w:spacing w:after="120"/>
        <w:ind w:left="425" w:hanging="425"/>
        <w:jc w:val="both"/>
        <w:rPr>
          <w:rFonts w:ascii="Calibri" w:hAnsi="Calibri" w:cs="Calibri"/>
          <w:b/>
          <w:bCs/>
          <w:sz w:val="22"/>
        </w:rPr>
      </w:pPr>
      <w:r w:rsidRPr="00B618B9">
        <w:rPr>
          <w:rFonts w:ascii="Calibri" w:hAnsi="Calibri" w:cs="Calibri"/>
          <w:b/>
          <w:bCs/>
          <w:sz w:val="22"/>
        </w:rPr>
        <w:t>QUANTIDADE</w:t>
      </w:r>
    </w:p>
    <w:p w:rsidR="005C1621" w:rsidRDefault="005C1621" w:rsidP="005C1621">
      <w:pPr>
        <w:pStyle w:val="LetrasMultinvel"/>
        <w:shd w:val="clear" w:color="auto" w:fill="FFFFFF"/>
        <w:spacing w:after="0"/>
        <w:rPr>
          <w:rFonts w:ascii="Calibri" w:hAnsi="Calibri" w:cs="Calibri"/>
          <w:sz w:val="22"/>
          <w:szCs w:val="22"/>
        </w:rPr>
      </w:pPr>
      <w:r w:rsidRPr="006F50E9">
        <w:rPr>
          <w:rFonts w:ascii="Calibri" w:hAnsi="Calibri" w:cs="Calibri"/>
          <w:sz w:val="22"/>
          <w:szCs w:val="22"/>
        </w:rPr>
        <w:t>Trata-se da locação</w:t>
      </w:r>
      <w:r>
        <w:rPr>
          <w:rFonts w:ascii="Calibri" w:hAnsi="Calibri" w:cs="Calibri"/>
          <w:sz w:val="22"/>
          <w:szCs w:val="22"/>
        </w:rPr>
        <w:t xml:space="preserve"> de 01 (um) imóvel ou mais de um imóvel (salas, lojas entre outros que serão previamente aprovados pelo TJES) desde que estejam localizados no mesmo local, ou seja, em conjunto (mesmo terreno e mesma edificação).</w:t>
      </w:r>
    </w:p>
    <w:p w:rsidR="005C1621" w:rsidRPr="006F50E9" w:rsidRDefault="005C1621" w:rsidP="005C1621">
      <w:pPr>
        <w:jc w:val="both"/>
        <w:outlineLvl w:val="0"/>
        <w:rPr>
          <w:rFonts w:ascii="Calibri" w:hAnsi="Calibri" w:cs="Calibri"/>
          <w:sz w:val="22"/>
          <w:szCs w:val="22"/>
        </w:rPr>
      </w:pPr>
    </w:p>
    <w:p w:rsidR="005C1621" w:rsidRPr="00B618B9" w:rsidRDefault="005C1621" w:rsidP="005C1621">
      <w:pPr>
        <w:numPr>
          <w:ilvl w:val="0"/>
          <w:numId w:val="21"/>
        </w:numPr>
        <w:pBdr>
          <w:bottom w:val="single" w:sz="4" w:space="1" w:color="auto"/>
        </w:pBdr>
        <w:spacing w:after="120"/>
        <w:ind w:left="425" w:hanging="425"/>
        <w:jc w:val="both"/>
        <w:rPr>
          <w:rFonts w:ascii="Calibri" w:hAnsi="Calibri" w:cs="Calibri"/>
          <w:b/>
          <w:bCs/>
          <w:sz w:val="22"/>
        </w:rPr>
      </w:pPr>
      <w:r w:rsidRPr="00B618B9">
        <w:rPr>
          <w:rFonts w:ascii="Calibri" w:hAnsi="Calibri" w:cs="Calibri"/>
          <w:b/>
          <w:bCs/>
          <w:sz w:val="22"/>
        </w:rPr>
        <w:t>JUSTIFICATIVA PARA A QUANTIDADE SOLICITADA</w:t>
      </w:r>
    </w:p>
    <w:p w:rsidR="005C1621" w:rsidRDefault="005C1621" w:rsidP="005C1621">
      <w:pPr>
        <w:jc w:val="both"/>
        <w:outlineLvl w:val="0"/>
        <w:rPr>
          <w:rFonts w:ascii="Calibri" w:hAnsi="Calibri" w:cs="Calibri"/>
          <w:sz w:val="22"/>
          <w:szCs w:val="22"/>
        </w:rPr>
      </w:pPr>
      <w:r w:rsidRPr="00B618B9">
        <w:rPr>
          <w:rFonts w:ascii="Calibri" w:hAnsi="Calibri" w:cs="Calibri"/>
          <w:sz w:val="22"/>
          <w:szCs w:val="22"/>
        </w:rPr>
        <w:t xml:space="preserve">As quantidades apresentadas estão de acordo com </w:t>
      </w:r>
      <w:r>
        <w:rPr>
          <w:rFonts w:ascii="Calibri" w:hAnsi="Calibri" w:cs="Calibri"/>
          <w:sz w:val="22"/>
          <w:szCs w:val="22"/>
        </w:rPr>
        <w:t>as necessidades da Comarca, conforme levantamento da Secretaria de Engenharia, Gestão Predial e Manutenção de Equipamentos.</w:t>
      </w:r>
    </w:p>
    <w:p w:rsidR="005C1621" w:rsidRDefault="005C1621" w:rsidP="005C1621">
      <w:pPr>
        <w:jc w:val="both"/>
        <w:outlineLvl w:val="0"/>
        <w:rPr>
          <w:rFonts w:ascii="Calibri" w:hAnsi="Calibri" w:cs="Calibri"/>
          <w:sz w:val="22"/>
          <w:szCs w:val="22"/>
        </w:rPr>
      </w:pPr>
    </w:p>
    <w:p w:rsidR="005C1621" w:rsidRPr="00B618B9" w:rsidRDefault="005C1621" w:rsidP="005C1621">
      <w:pPr>
        <w:numPr>
          <w:ilvl w:val="0"/>
          <w:numId w:val="21"/>
        </w:numPr>
        <w:pBdr>
          <w:bottom w:val="single" w:sz="4" w:space="1" w:color="auto"/>
        </w:pBdr>
        <w:spacing w:after="120"/>
        <w:ind w:left="425" w:hanging="425"/>
        <w:jc w:val="both"/>
        <w:rPr>
          <w:rFonts w:ascii="Calibri" w:hAnsi="Calibri" w:cs="Calibri"/>
          <w:b/>
          <w:bCs/>
          <w:sz w:val="22"/>
        </w:rPr>
      </w:pPr>
      <w:r w:rsidRPr="00B618B9">
        <w:rPr>
          <w:rFonts w:ascii="Calibri" w:hAnsi="Calibri" w:cs="Calibri"/>
          <w:b/>
          <w:bCs/>
          <w:sz w:val="22"/>
        </w:rPr>
        <w:t xml:space="preserve">METODOLOGIA DA </w:t>
      </w:r>
      <w:r>
        <w:rPr>
          <w:rFonts w:ascii="Calibri" w:hAnsi="Calibri" w:cs="Calibri"/>
          <w:b/>
          <w:bCs/>
          <w:sz w:val="22"/>
        </w:rPr>
        <w:t>AVALIAÇÃO DA QUALIDADE</w:t>
      </w:r>
    </w:p>
    <w:p w:rsidR="005C1621" w:rsidRDefault="005C1621" w:rsidP="005C1621">
      <w:pPr>
        <w:jc w:val="both"/>
        <w:rPr>
          <w:rFonts w:ascii="Calibri" w:hAnsi="Calibri" w:cs="Calibri"/>
          <w:sz w:val="22"/>
          <w:szCs w:val="22"/>
        </w:rPr>
      </w:pPr>
      <w:r>
        <w:rPr>
          <w:rFonts w:ascii="Calibri" w:hAnsi="Calibri" w:cs="Calibri"/>
          <w:sz w:val="22"/>
          <w:szCs w:val="22"/>
        </w:rPr>
        <w:t>Será</w:t>
      </w:r>
      <w:r w:rsidRPr="008D15F7">
        <w:rPr>
          <w:rFonts w:ascii="Calibri" w:hAnsi="Calibri" w:cs="Calibri"/>
          <w:sz w:val="22"/>
          <w:szCs w:val="22"/>
        </w:rPr>
        <w:t xml:space="preserve"> necessári</w:t>
      </w:r>
      <w:r>
        <w:rPr>
          <w:rFonts w:ascii="Calibri" w:hAnsi="Calibri" w:cs="Calibri"/>
          <w:sz w:val="22"/>
          <w:szCs w:val="22"/>
        </w:rPr>
        <w:t>a a realização de</w:t>
      </w:r>
      <w:r w:rsidRPr="008D15F7">
        <w:rPr>
          <w:rFonts w:ascii="Calibri" w:hAnsi="Calibri" w:cs="Calibri"/>
          <w:sz w:val="22"/>
          <w:szCs w:val="22"/>
        </w:rPr>
        <w:t xml:space="preserve"> vistoria prévia para elaboração de laudo de avaliação do imóvel, contendo a descrição completa do imóvel, melhoramentos existentes e valor mensal avaliado para a locação, </w:t>
      </w:r>
      <w:r>
        <w:rPr>
          <w:rFonts w:ascii="Calibri" w:hAnsi="Calibri" w:cs="Calibri"/>
          <w:sz w:val="22"/>
          <w:szCs w:val="22"/>
        </w:rPr>
        <w:t>pela Secretaria de Engenharia, Gestão Predial e Manutenção de Equipamentos.</w:t>
      </w:r>
    </w:p>
    <w:p w:rsidR="005C1621" w:rsidRPr="003E40AF" w:rsidRDefault="005C1621" w:rsidP="005C1621">
      <w:pPr>
        <w:jc w:val="both"/>
        <w:rPr>
          <w:rFonts w:ascii="Calibri" w:hAnsi="Calibri" w:cs="Calibri"/>
          <w:sz w:val="14"/>
          <w:szCs w:val="22"/>
        </w:rPr>
      </w:pPr>
    </w:p>
    <w:p w:rsidR="005C1621" w:rsidRDefault="005C1621" w:rsidP="005C1621">
      <w:pPr>
        <w:jc w:val="both"/>
        <w:rPr>
          <w:rFonts w:ascii="Calibri" w:hAnsi="Calibri" w:cs="Calibri"/>
          <w:sz w:val="22"/>
          <w:szCs w:val="22"/>
        </w:rPr>
      </w:pPr>
      <w:r>
        <w:rPr>
          <w:rFonts w:ascii="Calibri" w:hAnsi="Calibri" w:cs="Calibri"/>
          <w:sz w:val="22"/>
          <w:szCs w:val="22"/>
        </w:rPr>
        <w:t>Para esta vistoria, deverá ser nomeado pela Diretoria do Foro da Comarca de Domingos Martins, um Servidor residente da referida Comarca, a fim de prestar informações quanto à localização do imóvel a ser locado, incluindo a verificação de áreas de possíveis inundações/enchentes.</w:t>
      </w:r>
    </w:p>
    <w:p w:rsidR="005C1621" w:rsidRDefault="005C1621" w:rsidP="005C1621">
      <w:pPr>
        <w:pStyle w:val="PargrafodaLista"/>
        <w:tabs>
          <w:tab w:val="clear" w:pos="0"/>
        </w:tabs>
        <w:suppressAutoHyphens w:val="0"/>
        <w:autoSpaceDE w:val="0"/>
        <w:ind w:left="0"/>
        <w:jc w:val="both"/>
        <w:rPr>
          <w:rFonts w:ascii="Calibri" w:eastAsia="Palatino-Roman" w:hAnsi="Calibri" w:cs="Calibri"/>
          <w:sz w:val="22"/>
          <w:szCs w:val="22"/>
        </w:rPr>
      </w:pPr>
    </w:p>
    <w:p w:rsidR="005C1621" w:rsidRPr="00B618B9" w:rsidRDefault="005C1621" w:rsidP="005C1621">
      <w:pPr>
        <w:numPr>
          <w:ilvl w:val="0"/>
          <w:numId w:val="21"/>
        </w:numPr>
        <w:pBdr>
          <w:bottom w:val="single" w:sz="4" w:space="1" w:color="auto"/>
        </w:pBdr>
        <w:spacing w:after="120"/>
        <w:ind w:left="425" w:hanging="425"/>
        <w:jc w:val="both"/>
        <w:rPr>
          <w:rFonts w:ascii="Calibri" w:hAnsi="Calibri" w:cs="Calibri"/>
          <w:b/>
          <w:bCs/>
        </w:rPr>
      </w:pPr>
      <w:r w:rsidRPr="00B618B9">
        <w:rPr>
          <w:rFonts w:ascii="Calibri" w:hAnsi="Calibri" w:cs="Calibri"/>
          <w:b/>
          <w:bCs/>
          <w:sz w:val="22"/>
        </w:rPr>
        <w:t>FORMA DE EXECUÇÃO DOS SERVIÇOS</w:t>
      </w:r>
    </w:p>
    <w:p w:rsidR="005C1621" w:rsidRPr="00B618B9" w:rsidRDefault="005C1621" w:rsidP="005C1621">
      <w:pPr>
        <w:jc w:val="both"/>
        <w:outlineLvl w:val="0"/>
        <w:rPr>
          <w:rFonts w:ascii="Calibri" w:hAnsi="Calibri" w:cs="Calibri"/>
          <w:b/>
          <w:sz w:val="22"/>
          <w:szCs w:val="22"/>
        </w:rPr>
      </w:pPr>
      <w:r w:rsidRPr="00B618B9">
        <w:rPr>
          <w:rFonts w:ascii="Calibri" w:hAnsi="Calibri" w:cs="Calibri"/>
          <w:b/>
          <w:sz w:val="22"/>
          <w:szCs w:val="22"/>
        </w:rPr>
        <w:t xml:space="preserve">9.1. </w:t>
      </w:r>
      <w:r w:rsidRPr="00B618B9">
        <w:rPr>
          <w:rFonts w:ascii="Calibri" w:hAnsi="Calibri" w:cs="Calibri"/>
          <w:b/>
          <w:sz w:val="22"/>
          <w:szCs w:val="22"/>
        </w:rPr>
        <w:tab/>
        <w:t>VIGÊNCIA DO CONTRATO</w:t>
      </w:r>
    </w:p>
    <w:p w:rsidR="005C1621" w:rsidRPr="00F40C56" w:rsidRDefault="005C1621" w:rsidP="005C1621">
      <w:pPr>
        <w:pStyle w:val="Corpo"/>
        <w:jc w:val="both"/>
        <w:rPr>
          <w:rFonts w:ascii="Calibri" w:eastAsia="Palatino-Bold" w:hAnsi="Calibri" w:cs="Calibri"/>
          <w:bCs/>
          <w:color w:val="000000"/>
          <w:sz w:val="22"/>
          <w:szCs w:val="22"/>
        </w:rPr>
      </w:pPr>
      <w:r w:rsidRPr="00252EA7">
        <w:rPr>
          <w:rFonts w:ascii="Calibri" w:hAnsi="Calibri" w:cs="Calibri"/>
          <w:sz w:val="22"/>
          <w:szCs w:val="22"/>
        </w:rPr>
        <w:t xml:space="preserve">A vigência contratual inicia-se no 1º dia útil subsequente à publicação do extrato do contrato e extingue-se no prazo de </w:t>
      </w:r>
      <w:r w:rsidRPr="000843AA">
        <w:rPr>
          <w:rFonts w:ascii="Calibri" w:hAnsi="Calibri" w:cs="Calibri"/>
          <w:b/>
          <w:sz w:val="22"/>
          <w:szCs w:val="22"/>
        </w:rPr>
        <w:t>60</w:t>
      </w:r>
      <w:r w:rsidRPr="00252EA7">
        <w:rPr>
          <w:rFonts w:ascii="Calibri" w:hAnsi="Calibri" w:cs="Calibri"/>
          <w:b/>
          <w:sz w:val="22"/>
          <w:szCs w:val="22"/>
        </w:rPr>
        <w:t xml:space="preserve"> (</w:t>
      </w:r>
      <w:r>
        <w:rPr>
          <w:rFonts w:ascii="Calibri" w:hAnsi="Calibri" w:cs="Calibri"/>
          <w:b/>
          <w:sz w:val="22"/>
          <w:szCs w:val="22"/>
        </w:rPr>
        <w:t>sessenta</w:t>
      </w:r>
      <w:r w:rsidRPr="00252EA7">
        <w:rPr>
          <w:rFonts w:ascii="Calibri" w:hAnsi="Calibri" w:cs="Calibri"/>
          <w:b/>
          <w:sz w:val="22"/>
          <w:szCs w:val="22"/>
        </w:rPr>
        <w:t>) meses</w:t>
      </w:r>
      <w:r>
        <w:rPr>
          <w:rFonts w:ascii="Calibri" w:hAnsi="Calibri" w:cs="Calibri"/>
          <w:sz w:val="22"/>
          <w:szCs w:val="22"/>
        </w:rPr>
        <w:t xml:space="preserve">, </w:t>
      </w:r>
      <w:r w:rsidRPr="00F40C56">
        <w:rPr>
          <w:rFonts w:ascii="Calibri" w:eastAsia="Palatino-Bold" w:hAnsi="Calibri" w:cs="Calibri"/>
          <w:bCs/>
          <w:color w:val="000000"/>
          <w:sz w:val="22"/>
          <w:szCs w:val="22"/>
        </w:rPr>
        <w:t>podendo ser prorrogado de comum acordo entre as partes, através de Termos Aditivos, por iguais e sucessivos períodos, com vistas à obtenção de preços e condições mais vantajosas para a Administração.</w:t>
      </w:r>
    </w:p>
    <w:p w:rsidR="005C1621" w:rsidRPr="008D15F7" w:rsidRDefault="005C1621" w:rsidP="005C1621">
      <w:pPr>
        <w:jc w:val="both"/>
        <w:rPr>
          <w:rFonts w:ascii="Calibri" w:hAnsi="Calibri" w:cs="Calibri"/>
          <w:sz w:val="22"/>
          <w:szCs w:val="22"/>
        </w:rPr>
      </w:pPr>
    </w:p>
    <w:p w:rsidR="005C1621" w:rsidRPr="00B618B9" w:rsidRDefault="005C1621" w:rsidP="005C1621">
      <w:pPr>
        <w:jc w:val="both"/>
        <w:outlineLvl w:val="0"/>
        <w:rPr>
          <w:rFonts w:ascii="Calibri" w:hAnsi="Calibri" w:cs="Calibri"/>
          <w:b/>
          <w:sz w:val="22"/>
          <w:szCs w:val="22"/>
        </w:rPr>
      </w:pPr>
      <w:r w:rsidRPr="00B618B9">
        <w:rPr>
          <w:rFonts w:ascii="Calibri" w:hAnsi="Calibri" w:cs="Calibri"/>
          <w:b/>
          <w:sz w:val="22"/>
          <w:szCs w:val="22"/>
        </w:rPr>
        <w:t>9.</w:t>
      </w:r>
      <w:r>
        <w:rPr>
          <w:rFonts w:ascii="Calibri" w:hAnsi="Calibri" w:cs="Calibri"/>
          <w:b/>
          <w:sz w:val="22"/>
          <w:szCs w:val="22"/>
        </w:rPr>
        <w:t>2</w:t>
      </w:r>
      <w:r w:rsidRPr="00B618B9">
        <w:rPr>
          <w:rFonts w:ascii="Calibri" w:hAnsi="Calibri" w:cs="Calibri"/>
          <w:b/>
          <w:sz w:val="22"/>
          <w:szCs w:val="22"/>
        </w:rPr>
        <w:t xml:space="preserve">. </w:t>
      </w:r>
      <w:r w:rsidRPr="00B618B9">
        <w:rPr>
          <w:rFonts w:ascii="Calibri" w:hAnsi="Calibri" w:cs="Calibri"/>
          <w:b/>
          <w:sz w:val="22"/>
          <w:szCs w:val="22"/>
        </w:rPr>
        <w:tab/>
        <w:t>PAGAMENTO</w:t>
      </w:r>
    </w:p>
    <w:p w:rsidR="005C1621" w:rsidRDefault="005C1621" w:rsidP="005C1621">
      <w:pPr>
        <w:jc w:val="both"/>
        <w:rPr>
          <w:rFonts w:ascii="Calibri" w:eastAsia="Palatino-Bold" w:hAnsi="Calibri" w:cs="Calibri"/>
          <w:bCs/>
          <w:sz w:val="22"/>
          <w:szCs w:val="22"/>
        </w:rPr>
      </w:pPr>
      <w:r w:rsidRPr="00552ADD">
        <w:rPr>
          <w:rFonts w:ascii="Calibri" w:eastAsia="Palatino-Bold" w:hAnsi="Calibri" w:cs="Calibri"/>
          <w:bCs/>
          <w:sz w:val="22"/>
          <w:szCs w:val="22"/>
        </w:rPr>
        <w:t xml:space="preserve">O LOCATÁRIO pagará ao LOCADOR, mensalmente, a importância devida, mediante depósito em favor do LOCADOR, </w:t>
      </w:r>
      <w:r>
        <w:rPr>
          <w:rFonts w:ascii="Calibri" w:eastAsia="Palatino-Bold" w:hAnsi="Calibri" w:cs="Calibri"/>
          <w:bCs/>
          <w:sz w:val="22"/>
          <w:szCs w:val="22"/>
        </w:rPr>
        <w:t>em conta corrente informada pelo mesmo</w:t>
      </w:r>
      <w:r w:rsidRPr="00552ADD">
        <w:rPr>
          <w:rFonts w:ascii="Calibri" w:eastAsia="Palatino-Bold" w:hAnsi="Calibri" w:cs="Calibri"/>
          <w:bCs/>
          <w:sz w:val="22"/>
          <w:szCs w:val="22"/>
        </w:rPr>
        <w:t xml:space="preserve">, no 5º (quinto) dia útil do mês subsequente à prestação dos serviços, </w:t>
      </w:r>
      <w:r>
        <w:rPr>
          <w:rFonts w:ascii="Calibri" w:eastAsia="Palatino-Bold" w:hAnsi="Calibri" w:cs="Calibri"/>
          <w:bCs/>
          <w:sz w:val="22"/>
          <w:szCs w:val="22"/>
        </w:rPr>
        <w:t>ficando o LOCADOR obrigado a</w:t>
      </w:r>
      <w:r w:rsidRPr="00552ADD">
        <w:rPr>
          <w:rFonts w:ascii="Calibri" w:eastAsia="Palatino-Bold" w:hAnsi="Calibri" w:cs="Calibri"/>
          <w:bCs/>
          <w:sz w:val="22"/>
          <w:szCs w:val="22"/>
        </w:rPr>
        <w:t xml:space="preserve"> apresentar recibo de quitação do aluguel mensal ao preposto do locatário, discriminando a importância mensal</w:t>
      </w:r>
      <w:r>
        <w:rPr>
          <w:rFonts w:ascii="Calibri" w:eastAsia="Palatino-Bold" w:hAnsi="Calibri" w:cs="Calibri"/>
          <w:bCs/>
          <w:sz w:val="22"/>
          <w:szCs w:val="22"/>
        </w:rPr>
        <w:t xml:space="preserve"> recebida.</w:t>
      </w:r>
    </w:p>
    <w:p w:rsidR="005C1621" w:rsidRPr="00552ADD" w:rsidRDefault="005C1621" w:rsidP="005C1621">
      <w:pPr>
        <w:jc w:val="both"/>
        <w:rPr>
          <w:rFonts w:ascii="Calibri" w:eastAsia="Palatino-Bold" w:hAnsi="Calibri" w:cs="Calibri"/>
          <w:bCs/>
          <w:sz w:val="22"/>
          <w:szCs w:val="22"/>
        </w:rPr>
      </w:pPr>
    </w:p>
    <w:p w:rsidR="005C1621" w:rsidRPr="00B618B9" w:rsidRDefault="005C1621" w:rsidP="005C1621">
      <w:pPr>
        <w:jc w:val="both"/>
        <w:outlineLvl w:val="0"/>
        <w:rPr>
          <w:rFonts w:ascii="Calibri" w:hAnsi="Calibri" w:cs="Calibri"/>
          <w:b/>
          <w:sz w:val="22"/>
          <w:szCs w:val="22"/>
        </w:rPr>
      </w:pPr>
      <w:r w:rsidRPr="00B618B9">
        <w:rPr>
          <w:rFonts w:ascii="Calibri" w:hAnsi="Calibri" w:cs="Calibri"/>
          <w:b/>
          <w:sz w:val="22"/>
          <w:szCs w:val="22"/>
        </w:rPr>
        <w:t>9.</w:t>
      </w:r>
      <w:r>
        <w:rPr>
          <w:rFonts w:ascii="Calibri" w:hAnsi="Calibri" w:cs="Calibri"/>
          <w:b/>
          <w:sz w:val="22"/>
          <w:szCs w:val="22"/>
        </w:rPr>
        <w:t>3</w:t>
      </w:r>
      <w:r w:rsidRPr="00B618B9">
        <w:rPr>
          <w:rFonts w:ascii="Calibri" w:hAnsi="Calibri" w:cs="Calibri"/>
          <w:b/>
          <w:sz w:val="22"/>
          <w:szCs w:val="22"/>
        </w:rPr>
        <w:t xml:space="preserve">. </w:t>
      </w:r>
      <w:r w:rsidRPr="00B618B9">
        <w:rPr>
          <w:rFonts w:ascii="Calibri" w:hAnsi="Calibri" w:cs="Calibri"/>
          <w:b/>
          <w:sz w:val="22"/>
          <w:szCs w:val="22"/>
        </w:rPr>
        <w:tab/>
      </w:r>
      <w:r>
        <w:rPr>
          <w:rFonts w:ascii="Calibri" w:hAnsi="Calibri" w:cs="Calibri"/>
          <w:b/>
          <w:sz w:val="22"/>
          <w:szCs w:val="22"/>
        </w:rPr>
        <w:t>BENFEITORIAS NO IMÓVEL</w:t>
      </w:r>
    </w:p>
    <w:p w:rsidR="005C1621" w:rsidRPr="00B618B9" w:rsidRDefault="005C1621" w:rsidP="005C1621">
      <w:pPr>
        <w:jc w:val="both"/>
        <w:rPr>
          <w:rFonts w:ascii="Calibri" w:eastAsia="Arial" w:hAnsi="Calibri" w:cs="Calibri"/>
          <w:sz w:val="22"/>
          <w:szCs w:val="22"/>
        </w:rPr>
      </w:pPr>
      <w:r>
        <w:rPr>
          <w:rFonts w:ascii="Calibri" w:eastAsia="Arial" w:hAnsi="Calibri" w:cs="Calibri"/>
          <w:sz w:val="22"/>
          <w:szCs w:val="22"/>
        </w:rPr>
        <w:t>Conforme estabelecido no art. 23, da Lei 8.245/91, o</w:t>
      </w:r>
      <w:r w:rsidRPr="00252EA7">
        <w:rPr>
          <w:rFonts w:ascii="Calibri" w:eastAsia="Arial" w:hAnsi="Calibri" w:cs="Calibri"/>
          <w:sz w:val="22"/>
          <w:szCs w:val="22"/>
        </w:rPr>
        <w:t xml:space="preserve"> Tribunal de Justiça </w:t>
      </w:r>
      <w:r>
        <w:rPr>
          <w:rFonts w:ascii="Calibri" w:eastAsia="Arial" w:hAnsi="Calibri" w:cs="Calibri"/>
          <w:sz w:val="22"/>
          <w:szCs w:val="22"/>
        </w:rPr>
        <w:t>se obriga a</w:t>
      </w:r>
      <w:r w:rsidRPr="00252EA7">
        <w:rPr>
          <w:rFonts w:ascii="Calibri" w:eastAsia="Arial" w:hAnsi="Calibri" w:cs="Calibri"/>
          <w:sz w:val="22"/>
          <w:szCs w:val="22"/>
        </w:rPr>
        <w:t xml:space="preserve"> restituir o imóvel às condições originais do contrato de locação e </w:t>
      </w:r>
      <w:r>
        <w:rPr>
          <w:rFonts w:ascii="Calibri" w:eastAsia="Arial" w:hAnsi="Calibri" w:cs="Calibri"/>
          <w:sz w:val="22"/>
          <w:szCs w:val="22"/>
        </w:rPr>
        <w:t>a solicitar previamente ao PROPRIETÁRIO autorização formal para execução de</w:t>
      </w:r>
      <w:r w:rsidRPr="00252EA7">
        <w:rPr>
          <w:rFonts w:ascii="Calibri" w:eastAsia="Arial" w:hAnsi="Calibri" w:cs="Calibri"/>
          <w:sz w:val="22"/>
          <w:szCs w:val="22"/>
        </w:rPr>
        <w:t xml:space="preserve"> obras de reforma que julgar necessárias no imóvel para uma boa utilização do </w:t>
      </w:r>
      <w:r>
        <w:rPr>
          <w:rFonts w:ascii="Calibri" w:eastAsia="Arial" w:hAnsi="Calibri" w:cs="Calibri"/>
          <w:sz w:val="22"/>
          <w:szCs w:val="22"/>
        </w:rPr>
        <w:t>mesmo</w:t>
      </w:r>
      <w:r w:rsidRPr="00252EA7">
        <w:rPr>
          <w:rFonts w:ascii="Calibri" w:eastAsia="Arial" w:hAnsi="Calibri" w:cs="Calibri"/>
          <w:sz w:val="22"/>
          <w:szCs w:val="22"/>
        </w:rPr>
        <w:t xml:space="preserve"> para os fins estabelecidos neste Projeto Básico.</w:t>
      </w:r>
    </w:p>
    <w:p w:rsidR="005C1621" w:rsidRDefault="005C1621" w:rsidP="005C1621">
      <w:pPr>
        <w:jc w:val="both"/>
        <w:rPr>
          <w:rFonts w:ascii="Calibri" w:eastAsia="Arial" w:hAnsi="Calibri" w:cs="Calibri"/>
          <w:sz w:val="22"/>
          <w:szCs w:val="22"/>
        </w:rPr>
      </w:pPr>
    </w:p>
    <w:p w:rsidR="005C1621" w:rsidRDefault="005C1621" w:rsidP="005C1621">
      <w:pPr>
        <w:jc w:val="both"/>
        <w:rPr>
          <w:rFonts w:ascii="Calibri" w:eastAsia="Arial" w:hAnsi="Calibri" w:cs="Calibri"/>
          <w:sz w:val="22"/>
          <w:szCs w:val="22"/>
        </w:rPr>
      </w:pPr>
      <w:r>
        <w:rPr>
          <w:rFonts w:ascii="Calibri" w:eastAsia="Arial" w:hAnsi="Calibri" w:cs="Calibri"/>
          <w:sz w:val="22"/>
          <w:szCs w:val="22"/>
        </w:rPr>
        <w:lastRenderedPageBreak/>
        <w:t>Sobre a restituição do imóvel conforme previsto em lei, informamos que para esta locação o LOCADOR ficará responsável pela manutenção do imóvel, desta forma sua conservação será de sua responsabilidade não cabendo ao Tribunal de Justiças nenhum tipo de intervenção no momento da devolução.</w:t>
      </w:r>
    </w:p>
    <w:p w:rsidR="005C1621" w:rsidRDefault="005C1621" w:rsidP="005C1621">
      <w:pPr>
        <w:jc w:val="both"/>
        <w:rPr>
          <w:rFonts w:ascii="Calibri" w:eastAsia="Arial" w:hAnsi="Calibri" w:cs="Calibri"/>
          <w:sz w:val="22"/>
          <w:szCs w:val="22"/>
        </w:rPr>
      </w:pPr>
    </w:p>
    <w:p w:rsidR="005C1621" w:rsidRPr="00F40C56" w:rsidRDefault="005C1621" w:rsidP="005C1621">
      <w:pPr>
        <w:jc w:val="both"/>
        <w:outlineLvl w:val="0"/>
        <w:rPr>
          <w:rFonts w:ascii="Calibri" w:eastAsia="Arial" w:hAnsi="Calibri" w:cs="Calibri"/>
          <w:b/>
          <w:sz w:val="22"/>
          <w:szCs w:val="22"/>
        </w:rPr>
      </w:pPr>
      <w:r w:rsidRPr="00F40C56">
        <w:rPr>
          <w:rFonts w:ascii="Calibri" w:eastAsia="Arial" w:hAnsi="Calibri" w:cs="Calibri"/>
          <w:b/>
          <w:sz w:val="22"/>
          <w:szCs w:val="22"/>
        </w:rPr>
        <w:t xml:space="preserve">9.4. </w:t>
      </w:r>
      <w:r w:rsidRPr="00F40C56">
        <w:rPr>
          <w:rFonts w:ascii="Calibri" w:eastAsia="Arial" w:hAnsi="Calibri" w:cs="Calibri"/>
          <w:b/>
          <w:sz w:val="22"/>
          <w:szCs w:val="22"/>
        </w:rPr>
        <w:tab/>
        <w:t>REAJUSTAMENTO</w:t>
      </w:r>
    </w:p>
    <w:p w:rsidR="005C1621" w:rsidRDefault="005C1621" w:rsidP="005C1621">
      <w:pPr>
        <w:jc w:val="both"/>
        <w:rPr>
          <w:rFonts w:ascii="Calibri" w:eastAsia="Palatino-Bold" w:hAnsi="Calibri" w:cs="Calibri"/>
          <w:bCs/>
          <w:sz w:val="22"/>
          <w:szCs w:val="22"/>
        </w:rPr>
      </w:pPr>
      <w:r w:rsidRPr="00F40C56">
        <w:rPr>
          <w:rFonts w:ascii="Calibri" w:eastAsia="Palatino-Bold" w:hAnsi="Calibri" w:cs="Calibri"/>
          <w:bCs/>
          <w:sz w:val="22"/>
          <w:szCs w:val="22"/>
        </w:rPr>
        <w:t>O contrato poderá ser reajustado</w:t>
      </w:r>
      <w:r>
        <w:rPr>
          <w:rFonts w:ascii="Calibri" w:eastAsia="Palatino-Bold" w:hAnsi="Calibri" w:cs="Calibri"/>
          <w:bCs/>
          <w:sz w:val="22"/>
          <w:szCs w:val="22"/>
        </w:rPr>
        <w:t xml:space="preserve"> anualmente de acordo com o índice IPCA (Índice de Preços ao Consumidor)</w:t>
      </w:r>
      <w:r w:rsidRPr="00F40C56">
        <w:rPr>
          <w:rFonts w:ascii="Calibri" w:eastAsia="Palatino-Bold" w:hAnsi="Calibri" w:cs="Calibri"/>
          <w:bCs/>
          <w:sz w:val="22"/>
          <w:szCs w:val="22"/>
        </w:rPr>
        <w:t>.</w:t>
      </w:r>
    </w:p>
    <w:p w:rsidR="005C1621" w:rsidRPr="00F40C56" w:rsidRDefault="005C1621" w:rsidP="005C1621">
      <w:pPr>
        <w:jc w:val="both"/>
        <w:rPr>
          <w:rFonts w:ascii="Calibri" w:eastAsia="Palatino-Bold" w:hAnsi="Calibri" w:cs="Calibri"/>
          <w:bCs/>
          <w:sz w:val="22"/>
          <w:szCs w:val="22"/>
        </w:rPr>
      </w:pPr>
    </w:p>
    <w:p w:rsidR="005C1621" w:rsidRPr="00B618B9" w:rsidRDefault="005C1621" w:rsidP="005C1621">
      <w:pPr>
        <w:numPr>
          <w:ilvl w:val="0"/>
          <w:numId w:val="21"/>
        </w:numPr>
        <w:pBdr>
          <w:bottom w:val="single" w:sz="4" w:space="1" w:color="auto"/>
        </w:pBdr>
        <w:spacing w:after="120"/>
        <w:ind w:left="425" w:hanging="425"/>
        <w:jc w:val="both"/>
        <w:rPr>
          <w:rFonts w:ascii="Calibri" w:hAnsi="Calibri" w:cs="Calibri"/>
          <w:b/>
          <w:bCs/>
          <w:sz w:val="22"/>
        </w:rPr>
      </w:pPr>
      <w:r w:rsidRPr="00B618B9">
        <w:rPr>
          <w:rFonts w:ascii="Calibri" w:hAnsi="Calibri" w:cs="Calibri"/>
          <w:b/>
          <w:bCs/>
          <w:sz w:val="22"/>
        </w:rPr>
        <w:t xml:space="preserve">DEVERES </w:t>
      </w:r>
      <w:r>
        <w:rPr>
          <w:rFonts w:ascii="Calibri" w:hAnsi="Calibri" w:cs="Calibri"/>
          <w:b/>
          <w:bCs/>
          <w:sz w:val="22"/>
        </w:rPr>
        <w:t>DO LOCADOR E DO LOCATÁRIO</w:t>
      </w:r>
    </w:p>
    <w:p w:rsidR="005C1621" w:rsidRPr="00B618B9" w:rsidRDefault="005C1621" w:rsidP="005C1621">
      <w:pPr>
        <w:jc w:val="both"/>
        <w:outlineLvl w:val="0"/>
        <w:rPr>
          <w:rFonts w:ascii="Calibri" w:hAnsi="Calibri" w:cs="Calibri"/>
          <w:b/>
          <w:sz w:val="22"/>
          <w:szCs w:val="22"/>
        </w:rPr>
      </w:pPr>
      <w:r w:rsidRPr="00B618B9">
        <w:rPr>
          <w:rFonts w:ascii="Calibri" w:hAnsi="Calibri" w:cs="Calibri"/>
          <w:b/>
          <w:sz w:val="22"/>
          <w:szCs w:val="22"/>
        </w:rPr>
        <w:t xml:space="preserve">10.1. </w:t>
      </w:r>
      <w:r w:rsidRPr="00B618B9">
        <w:rPr>
          <w:rFonts w:ascii="Calibri" w:hAnsi="Calibri" w:cs="Calibri"/>
          <w:b/>
          <w:sz w:val="22"/>
          <w:szCs w:val="22"/>
        </w:rPr>
        <w:tab/>
        <w:t xml:space="preserve">OBRIGAÇÕES </w:t>
      </w:r>
      <w:r>
        <w:rPr>
          <w:rFonts w:ascii="Calibri" w:hAnsi="Calibri" w:cs="Calibri"/>
          <w:b/>
          <w:sz w:val="22"/>
          <w:szCs w:val="22"/>
        </w:rPr>
        <w:t>DO LOCADOR</w:t>
      </w:r>
    </w:p>
    <w:p w:rsidR="005C1621" w:rsidRPr="00B618B9" w:rsidRDefault="005C1621" w:rsidP="005C1621">
      <w:pPr>
        <w:jc w:val="both"/>
        <w:rPr>
          <w:rFonts w:ascii="Calibri" w:eastAsia="Palatino-Roman" w:hAnsi="Calibri" w:cs="Calibri"/>
          <w:sz w:val="22"/>
          <w:szCs w:val="22"/>
        </w:rPr>
      </w:pPr>
      <w:r>
        <w:rPr>
          <w:rFonts w:ascii="Calibri" w:eastAsia="Palatino-Roman" w:hAnsi="Calibri" w:cs="Calibri"/>
          <w:sz w:val="22"/>
          <w:szCs w:val="22"/>
        </w:rPr>
        <w:t>O LOCADOR</w:t>
      </w:r>
      <w:r w:rsidRPr="00B618B9">
        <w:rPr>
          <w:rFonts w:ascii="Calibri" w:eastAsia="Palatino-Roman" w:hAnsi="Calibri" w:cs="Calibri"/>
          <w:sz w:val="22"/>
          <w:szCs w:val="22"/>
        </w:rPr>
        <w:t xml:space="preserve"> obriga-se a cumprir fielmente o estipulado neste Projeto Básico e na sua proposta, e em especial:</w:t>
      </w:r>
    </w:p>
    <w:p w:rsidR="005C1621" w:rsidRDefault="005C1621" w:rsidP="005C1621">
      <w:pPr>
        <w:jc w:val="both"/>
        <w:rPr>
          <w:rFonts w:ascii="Calibri" w:eastAsia="Palatino-Roman" w:hAnsi="Calibri" w:cs="Calibri"/>
          <w:sz w:val="22"/>
          <w:szCs w:val="22"/>
        </w:rPr>
      </w:pPr>
    </w:p>
    <w:p w:rsidR="005C1621" w:rsidRPr="008E6F81" w:rsidRDefault="005C1621" w:rsidP="005C1621">
      <w:pPr>
        <w:numPr>
          <w:ilvl w:val="0"/>
          <w:numId w:val="15"/>
        </w:numPr>
        <w:suppressAutoHyphens/>
        <w:autoSpaceDN/>
        <w:adjustRightInd/>
        <w:ind w:hanging="153"/>
        <w:jc w:val="both"/>
        <w:rPr>
          <w:rFonts w:ascii="Calibri" w:eastAsia="Palatino-Roman" w:hAnsi="Calibri" w:cs="Calibri"/>
          <w:sz w:val="22"/>
          <w:szCs w:val="22"/>
        </w:rPr>
      </w:pPr>
      <w:r w:rsidRPr="008E6F81">
        <w:rPr>
          <w:rFonts w:ascii="Calibri" w:eastAsia="Palatino-Roman" w:hAnsi="Calibri" w:cs="Calibri"/>
          <w:sz w:val="22"/>
          <w:szCs w:val="22"/>
        </w:rPr>
        <w:t xml:space="preserve">O imóvel, objeto do presente Projeto Básico, deverá estar com </w:t>
      </w:r>
      <w:proofErr w:type="gramStart"/>
      <w:r w:rsidRPr="008E6F81">
        <w:rPr>
          <w:rFonts w:ascii="Calibri" w:eastAsia="Palatino-Roman" w:hAnsi="Calibri" w:cs="Calibri"/>
          <w:sz w:val="22"/>
          <w:szCs w:val="22"/>
        </w:rPr>
        <w:t>toda a documentação pertinente correta e regularizada, livre e desembaraçado de quaisquer ônus</w:t>
      </w:r>
      <w:proofErr w:type="gramEnd"/>
      <w:r w:rsidRPr="008E6F81">
        <w:rPr>
          <w:rFonts w:ascii="Calibri" w:eastAsia="Palatino-Roman" w:hAnsi="Calibri" w:cs="Calibri"/>
          <w:sz w:val="22"/>
          <w:szCs w:val="22"/>
        </w:rPr>
        <w:t xml:space="preserve"> e em condições de ser imediatamente comercializado ou locado;</w:t>
      </w:r>
    </w:p>
    <w:p w:rsidR="005C1621" w:rsidRPr="00252EA7" w:rsidRDefault="005C1621" w:rsidP="005C1621">
      <w:pPr>
        <w:numPr>
          <w:ilvl w:val="0"/>
          <w:numId w:val="15"/>
        </w:numPr>
        <w:suppressAutoHyphens/>
        <w:autoSpaceDN/>
        <w:adjustRightInd/>
        <w:ind w:hanging="153"/>
        <w:jc w:val="both"/>
        <w:rPr>
          <w:rFonts w:ascii="Calibri" w:eastAsia="Palatino-Roman" w:hAnsi="Calibri" w:cs="Calibri"/>
          <w:sz w:val="22"/>
          <w:szCs w:val="22"/>
        </w:rPr>
      </w:pPr>
      <w:r w:rsidRPr="00252EA7">
        <w:rPr>
          <w:rFonts w:ascii="Calibri" w:eastAsia="Palatino-Roman" w:hAnsi="Calibri" w:cs="Calibri"/>
          <w:sz w:val="22"/>
          <w:szCs w:val="22"/>
        </w:rPr>
        <w:t>O imóvel, objeto do presente Projeto Básico, deverá estar em plenas condições de uso, sem qualquer defeito;</w:t>
      </w:r>
    </w:p>
    <w:p w:rsidR="005C1621" w:rsidRPr="00252EA7" w:rsidRDefault="005C1621" w:rsidP="005C1621">
      <w:pPr>
        <w:numPr>
          <w:ilvl w:val="0"/>
          <w:numId w:val="15"/>
        </w:numPr>
        <w:suppressAutoHyphens/>
        <w:autoSpaceDN/>
        <w:adjustRightInd/>
        <w:ind w:hanging="153"/>
        <w:jc w:val="both"/>
        <w:rPr>
          <w:rFonts w:ascii="Calibri" w:eastAsia="Palatino-Roman" w:hAnsi="Calibri" w:cs="Calibri"/>
          <w:sz w:val="22"/>
          <w:szCs w:val="22"/>
        </w:rPr>
      </w:pPr>
      <w:r w:rsidRPr="00252EA7">
        <w:rPr>
          <w:rFonts w:ascii="Calibri" w:eastAsia="Palatino-Roman" w:hAnsi="Calibri" w:cs="Calibri"/>
          <w:sz w:val="22"/>
          <w:szCs w:val="22"/>
        </w:rPr>
        <w:t>Caso o imóvel apresente problemas de qualquer natureza, seja hidráulico, elétrico, no telhado, entre outros, interferindo em sua utilização habitual pelas ações que ali serão desenvolvidas, deverá ser promovido o imediato conserto que correrá às expensas exclusivas do locador;</w:t>
      </w:r>
    </w:p>
    <w:p w:rsidR="005C1621" w:rsidRPr="00252EA7" w:rsidRDefault="005C1621" w:rsidP="005C1621">
      <w:pPr>
        <w:numPr>
          <w:ilvl w:val="0"/>
          <w:numId w:val="15"/>
        </w:numPr>
        <w:suppressAutoHyphens/>
        <w:autoSpaceDN/>
        <w:adjustRightInd/>
        <w:ind w:hanging="153"/>
        <w:jc w:val="both"/>
        <w:rPr>
          <w:rFonts w:ascii="Calibri" w:eastAsia="Palatino-Roman" w:hAnsi="Calibri" w:cs="Calibri"/>
          <w:sz w:val="22"/>
          <w:szCs w:val="22"/>
        </w:rPr>
      </w:pPr>
      <w:r w:rsidRPr="00252EA7">
        <w:rPr>
          <w:rFonts w:ascii="Calibri" w:eastAsia="Palatino-Roman" w:hAnsi="Calibri" w:cs="Calibri"/>
          <w:sz w:val="22"/>
          <w:szCs w:val="22"/>
        </w:rPr>
        <w:t>Providenciar a imediata correção das divergências apontadas pela Secretaria de Engenharia, Gestão Predial e Manutenção de Equipamentos referente ao imóvel locado;</w:t>
      </w:r>
    </w:p>
    <w:p w:rsidR="005C1621" w:rsidRPr="008D15F7" w:rsidRDefault="005C1621" w:rsidP="005C1621">
      <w:pPr>
        <w:numPr>
          <w:ilvl w:val="0"/>
          <w:numId w:val="15"/>
        </w:numPr>
        <w:suppressAutoHyphens/>
        <w:autoSpaceDN/>
        <w:adjustRightInd/>
        <w:ind w:hanging="153"/>
        <w:jc w:val="both"/>
        <w:rPr>
          <w:rFonts w:ascii="Calibri" w:eastAsia="Palatino-Roman" w:hAnsi="Calibri" w:cs="Calibri"/>
          <w:sz w:val="22"/>
          <w:szCs w:val="22"/>
        </w:rPr>
      </w:pPr>
      <w:r w:rsidRPr="008D15F7">
        <w:rPr>
          <w:rFonts w:ascii="Calibri" w:eastAsia="Palatino-Roman" w:hAnsi="Calibri" w:cs="Calibri"/>
          <w:sz w:val="22"/>
          <w:szCs w:val="22"/>
        </w:rPr>
        <w:t>Prestar os esclarecim</w:t>
      </w:r>
      <w:r>
        <w:rPr>
          <w:rFonts w:ascii="Calibri" w:eastAsia="Palatino-Roman" w:hAnsi="Calibri" w:cs="Calibri"/>
          <w:sz w:val="22"/>
          <w:szCs w:val="22"/>
        </w:rPr>
        <w:t>entos que forem solicitados pelo</w:t>
      </w:r>
      <w:r w:rsidRPr="008D15F7">
        <w:rPr>
          <w:rFonts w:ascii="Calibri" w:eastAsia="Palatino-Roman" w:hAnsi="Calibri" w:cs="Calibri"/>
          <w:sz w:val="22"/>
          <w:szCs w:val="22"/>
        </w:rPr>
        <w:t xml:space="preserve"> </w:t>
      </w:r>
      <w:r>
        <w:rPr>
          <w:rFonts w:ascii="Calibri" w:eastAsia="Palatino-Roman" w:hAnsi="Calibri" w:cs="Calibri"/>
          <w:sz w:val="22"/>
          <w:szCs w:val="22"/>
        </w:rPr>
        <w:t>LOCATÁRIO</w:t>
      </w:r>
      <w:r w:rsidRPr="008D15F7">
        <w:rPr>
          <w:rFonts w:ascii="Calibri" w:eastAsia="Palatino-Roman" w:hAnsi="Calibri" w:cs="Calibri"/>
          <w:sz w:val="22"/>
          <w:szCs w:val="22"/>
        </w:rPr>
        <w:t xml:space="preserve"> a respeito do imóvel</w:t>
      </w:r>
      <w:r>
        <w:rPr>
          <w:rFonts w:ascii="Calibri" w:eastAsia="Palatino-Roman" w:hAnsi="Calibri" w:cs="Calibri"/>
          <w:sz w:val="22"/>
          <w:szCs w:val="22"/>
        </w:rPr>
        <w:t>,</w:t>
      </w:r>
      <w:r w:rsidRPr="008D15F7">
        <w:rPr>
          <w:rFonts w:ascii="Calibri" w:eastAsia="Palatino-Roman" w:hAnsi="Calibri" w:cs="Calibri"/>
          <w:sz w:val="22"/>
          <w:szCs w:val="22"/>
        </w:rPr>
        <w:t xml:space="preserve"> sempre que for necessário;</w:t>
      </w:r>
    </w:p>
    <w:p w:rsidR="005C1621" w:rsidRPr="00B618B9" w:rsidRDefault="005C1621" w:rsidP="005C1621">
      <w:pPr>
        <w:numPr>
          <w:ilvl w:val="0"/>
          <w:numId w:val="15"/>
        </w:numPr>
        <w:suppressAutoHyphens/>
        <w:autoSpaceDN/>
        <w:adjustRightInd/>
        <w:ind w:hanging="153"/>
        <w:jc w:val="both"/>
        <w:rPr>
          <w:rFonts w:ascii="Calibri" w:eastAsia="Palatino-Roman" w:hAnsi="Calibri" w:cs="Calibri"/>
          <w:sz w:val="22"/>
          <w:szCs w:val="22"/>
        </w:rPr>
      </w:pPr>
      <w:r w:rsidRPr="00B618B9">
        <w:rPr>
          <w:rFonts w:ascii="Calibri" w:eastAsia="Palatino-Roman" w:hAnsi="Calibri" w:cs="Calibri"/>
          <w:sz w:val="22"/>
          <w:szCs w:val="22"/>
        </w:rPr>
        <w:t>Encaminhar qualquer solicitação por intermédio do gestor do Contrato;</w:t>
      </w:r>
    </w:p>
    <w:p w:rsidR="005C1621" w:rsidRPr="00B618B9" w:rsidRDefault="005C1621" w:rsidP="005C1621">
      <w:pPr>
        <w:numPr>
          <w:ilvl w:val="0"/>
          <w:numId w:val="15"/>
        </w:numPr>
        <w:suppressAutoHyphens/>
        <w:autoSpaceDN/>
        <w:adjustRightInd/>
        <w:ind w:hanging="153"/>
        <w:jc w:val="both"/>
        <w:rPr>
          <w:rFonts w:ascii="Calibri" w:eastAsia="Palatino-Bold" w:hAnsi="Calibri" w:cs="Calibri"/>
          <w:b/>
          <w:bCs/>
          <w:sz w:val="22"/>
          <w:szCs w:val="22"/>
        </w:rPr>
      </w:pPr>
      <w:r w:rsidRPr="00B618B9">
        <w:rPr>
          <w:rFonts w:ascii="Calibri" w:eastAsia="Palatino-Roman" w:hAnsi="Calibri" w:cs="Calibri"/>
          <w:sz w:val="22"/>
          <w:szCs w:val="22"/>
        </w:rPr>
        <w:t>Facilitar todas as atividades de fiscalização dos serviços que serão feitos pelos engenheiros e técnicos da Secretaria de Engenharia</w:t>
      </w:r>
      <w:r w:rsidRPr="00B618B9">
        <w:rPr>
          <w:rFonts w:ascii="Calibri" w:eastAsia="Palatino-Bold" w:hAnsi="Calibri" w:cs="Calibri"/>
          <w:bCs/>
          <w:sz w:val="22"/>
          <w:szCs w:val="22"/>
        </w:rPr>
        <w:t>;</w:t>
      </w:r>
    </w:p>
    <w:p w:rsidR="005C1621" w:rsidRPr="00B618B9" w:rsidRDefault="005C1621" w:rsidP="005C1621">
      <w:pPr>
        <w:numPr>
          <w:ilvl w:val="0"/>
          <w:numId w:val="15"/>
        </w:numPr>
        <w:suppressAutoHyphens/>
        <w:autoSpaceDN/>
        <w:adjustRightInd/>
        <w:ind w:hanging="153"/>
        <w:jc w:val="both"/>
        <w:rPr>
          <w:rFonts w:ascii="Calibri" w:eastAsia="Palatino-Roman" w:hAnsi="Calibri" w:cs="Calibri"/>
          <w:sz w:val="22"/>
          <w:szCs w:val="22"/>
        </w:rPr>
      </w:pPr>
      <w:r>
        <w:rPr>
          <w:rFonts w:ascii="Calibri" w:eastAsia="Palatino-Roman" w:hAnsi="Calibri" w:cs="Calibri"/>
          <w:sz w:val="22"/>
          <w:szCs w:val="22"/>
        </w:rPr>
        <w:t>O LOCATÁRIO</w:t>
      </w:r>
      <w:r w:rsidRPr="00B618B9">
        <w:rPr>
          <w:rFonts w:ascii="Calibri" w:eastAsia="Palatino-Roman" w:hAnsi="Calibri" w:cs="Calibri"/>
          <w:sz w:val="22"/>
          <w:szCs w:val="22"/>
        </w:rPr>
        <w:t xml:space="preserve"> não responderá por quais</w:t>
      </w:r>
      <w:r>
        <w:rPr>
          <w:rFonts w:ascii="Calibri" w:eastAsia="Palatino-Roman" w:hAnsi="Calibri" w:cs="Calibri"/>
          <w:sz w:val="22"/>
          <w:szCs w:val="22"/>
        </w:rPr>
        <w:t>quer compromissos assumidos pelo</w:t>
      </w:r>
      <w:r w:rsidRPr="00B618B9">
        <w:rPr>
          <w:rFonts w:ascii="Calibri" w:eastAsia="Palatino-Roman" w:hAnsi="Calibri" w:cs="Calibri"/>
          <w:sz w:val="22"/>
          <w:szCs w:val="22"/>
        </w:rPr>
        <w:t xml:space="preserve"> </w:t>
      </w:r>
      <w:r>
        <w:rPr>
          <w:rFonts w:ascii="Calibri" w:eastAsia="Palatino-Bold" w:hAnsi="Calibri" w:cs="Calibri"/>
          <w:bCs/>
          <w:sz w:val="22"/>
          <w:szCs w:val="22"/>
        </w:rPr>
        <w:t>LOCADOR</w:t>
      </w:r>
      <w:r w:rsidRPr="00B618B9">
        <w:rPr>
          <w:rFonts w:ascii="Calibri" w:eastAsia="Palatino-Bold" w:hAnsi="Calibri" w:cs="Calibri"/>
          <w:b/>
          <w:bCs/>
          <w:sz w:val="22"/>
          <w:szCs w:val="22"/>
        </w:rPr>
        <w:t xml:space="preserve"> </w:t>
      </w:r>
      <w:r w:rsidRPr="00B618B9">
        <w:rPr>
          <w:rFonts w:ascii="Calibri" w:eastAsia="Palatino-Roman" w:hAnsi="Calibri" w:cs="Calibri"/>
          <w:sz w:val="22"/>
          <w:szCs w:val="22"/>
        </w:rPr>
        <w:t>com terceiros, ainda que vinculados à execução do presente Contrato, bem como qualquer dano causado a terceiros em decorrência de ato desta;</w:t>
      </w:r>
    </w:p>
    <w:p w:rsidR="005C1621" w:rsidRPr="00B618B9" w:rsidRDefault="005C1621" w:rsidP="005C1621">
      <w:pPr>
        <w:numPr>
          <w:ilvl w:val="0"/>
          <w:numId w:val="15"/>
        </w:numPr>
        <w:suppressAutoHyphens/>
        <w:autoSpaceDN/>
        <w:adjustRightInd/>
        <w:ind w:hanging="153"/>
        <w:jc w:val="both"/>
        <w:rPr>
          <w:rFonts w:ascii="Calibri" w:eastAsia="Palatino-Roman" w:hAnsi="Calibri" w:cs="Calibri"/>
          <w:sz w:val="22"/>
          <w:szCs w:val="22"/>
        </w:rPr>
      </w:pPr>
      <w:r>
        <w:rPr>
          <w:rFonts w:ascii="Calibri" w:eastAsia="Palatino-Roman" w:hAnsi="Calibri" w:cs="Calibri"/>
          <w:sz w:val="22"/>
          <w:szCs w:val="22"/>
        </w:rPr>
        <w:t>O LOCADOR</w:t>
      </w:r>
      <w:r w:rsidRPr="00B618B9">
        <w:rPr>
          <w:rFonts w:ascii="Calibri" w:eastAsia="Palatino-Roman" w:hAnsi="Calibri" w:cs="Calibri"/>
          <w:sz w:val="22"/>
          <w:szCs w:val="22"/>
        </w:rPr>
        <w:t xml:space="preserve"> não divulgará nem </w:t>
      </w:r>
      <w:proofErr w:type="gramStart"/>
      <w:r w:rsidRPr="00B618B9">
        <w:rPr>
          <w:rFonts w:ascii="Calibri" w:eastAsia="Palatino-Roman" w:hAnsi="Calibri" w:cs="Calibri"/>
          <w:sz w:val="22"/>
          <w:szCs w:val="22"/>
        </w:rPr>
        <w:t>fornecerá dados</w:t>
      </w:r>
      <w:proofErr w:type="gramEnd"/>
      <w:r w:rsidRPr="00B618B9">
        <w:rPr>
          <w:rFonts w:ascii="Calibri" w:eastAsia="Palatino-Roman" w:hAnsi="Calibri" w:cs="Calibri"/>
          <w:sz w:val="22"/>
          <w:szCs w:val="22"/>
        </w:rPr>
        <w:t xml:space="preserve"> ou informações obtidos em razão deste contrato, e não utilizará o nome do Tribunal para fins comerciais ou em campanhas e material de publicidade, salvo com autorização p</w:t>
      </w:r>
      <w:r>
        <w:rPr>
          <w:rFonts w:ascii="Calibri" w:eastAsia="Palatino-Roman" w:hAnsi="Calibri" w:cs="Calibri"/>
          <w:sz w:val="22"/>
          <w:szCs w:val="22"/>
        </w:rPr>
        <w:t>révia, emitida oficialmente pelo LOCATÁRIO</w:t>
      </w:r>
      <w:r w:rsidRPr="00B618B9">
        <w:rPr>
          <w:rFonts w:ascii="Calibri" w:eastAsia="Palatino-Roman" w:hAnsi="Calibri" w:cs="Calibri"/>
          <w:sz w:val="22"/>
          <w:szCs w:val="22"/>
        </w:rPr>
        <w:t>.</w:t>
      </w:r>
    </w:p>
    <w:p w:rsidR="005C1621" w:rsidRPr="00B618B9" w:rsidRDefault="005C1621" w:rsidP="005C1621">
      <w:pPr>
        <w:numPr>
          <w:ilvl w:val="0"/>
          <w:numId w:val="15"/>
        </w:numPr>
        <w:suppressAutoHyphens/>
        <w:autoSpaceDN/>
        <w:adjustRightInd/>
        <w:ind w:hanging="153"/>
        <w:jc w:val="both"/>
        <w:rPr>
          <w:rFonts w:ascii="Calibri" w:eastAsia="Palatino-Roman" w:hAnsi="Calibri" w:cs="Calibri"/>
          <w:sz w:val="22"/>
          <w:szCs w:val="22"/>
        </w:rPr>
      </w:pPr>
      <w:r>
        <w:rPr>
          <w:rFonts w:ascii="Calibri" w:eastAsia="Palatino-Roman" w:hAnsi="Calibri" w:cs="Calibri"/>
          <w:sz w:val="22"/>
          <w:szCs w:val="22"/>
        </w:rPr>
        <w:t>O LOCADOR</w:t>
      </w:r>
      <w:r w:rsidRPr="00B618B9">
        <w:rPr>
          <w:rFonts w:ascii="Calibri" w:eastAsia="Palatino-Roman" w:hAnsi="Calibri" w:cs="Calibri"/>
          <w:sz w:val="22"/>
          <w:szCs w:val="22"/>
        </w:rPr>
        <w:t xml:space="preserve"> deverá cumprir todos os termos deste Projeto Básico, bem como todos os termos do instrumento convocatório e do contrato assinado.</w:t>
      </w:r>
    </w:p>
    <w:p w:rsidR="005C1621" w:rsidRDefault="005C1621" w:rsidP="005C1621">
      <w:pPr>
        <w:numPr>
          <w:ilvl w:val="0"/>
          <w:numId w:val="15"/>
        </w:numPr>
        <w:suppressAutoHyphens/>
        <w:autoSpaceDN/>
        <w:adjustRightInd/>
        <w:ind w:hanging="153"/>
        <w:jc w:val="both"/>
        <w:rPr>
          <w:rFonts w:ascii="Calibri" w:eastAsia="Palatino-Roman" w:hAnsi="Calibri" w:cs="Calibri"/>
          <w:sz w:val="22"/>
          <w:szCs w:val="22"/>
        </w:rPr>
      </w:pPr>
      <w:r>
        <w:rPr>
          <w:rFonts w:ascii="Calibri" w:eastAsia="Palatino-Roman" w:hAnsi="Calibri" w:cs="Calibri"/>
          <w:sz w:val="22"/>
          <w:szCs w:val="22"/>
        </w:rPr>
        <w:t xml:space="preserve">O LOCADOR </w:t>
      </w:r>
      <w:r w:rsidRPr="00B618B9">
        <w:rPr>
          <w:rFonts w:ascii="Calibri" w:eastAsia="Palatino-Roman" w:hAnsi="Calibri" w:cs="Calibri"/>
          <w:sz w:val="22"/>
          <w:szCs w:val="22"/>
        </w:rPr>
        <w:t>deverá manter durante toda a vigência do contrato, as condições que ensejaram sua contratação, apresentando comprovantes e certidões que atestem estas cond</w:t>
      </w:r>
      <w:r>
        <w:rPr>
          <w:rFonts w:ascii="Calibri" w:eastAsia="Palatino-Roman" w:hAnsi="Calibri" w:cs="Calibri"/>
          <w:sz w:val="22"/>
          <w:szCs w:val="22"/>
        </w:rPr>
        <w:t>ições sempre que solicitado pelo</w:t>
      </w:r>
      <w:r w:rsidRPr="00B618B9">
        <w:rPr>
          <w:rFonts w:ascii="Calibri" w:eastAsia="Palatino-Roman" w:hAnsi="Calibri" w:cs="Calibri"/>
          <w:sz w:val="22"/>
          <w:szCs w:val="22"/>
        </w:rPr>
        <w:t xml:space="preserve"> </w:t>
      </w:r>
      <w:r>
        <w:rPr>
          <w:rFonts w:ascii="Calibri" w:eastAsia="Palatino-Roman" w:hAnsi="Calibri" w:cs="Calibri"/>
          <w:sz w:val="22"/>
          <w:szCs w:val="22"/>
        </w:rPr>
        <w:t>LOCATÁRIO</w:t>
      </w:r>
      <w:r w:rsidRPr="00B618B9">
        <w:rPr>
          <w:rFonts w:ascii="Calibri" w:eastAsia="Palatino-Roman" w:hAnsi="Calibri" w:cs="Calibri"/>
          <w:sz w:val="22"/>
          <w:szCs w:val="22"/>
        </w:rPr>
        <w:t>.</w:t>
      </w:r>
    </w:p>
    <w:p w:rsidR="005C1621" w:rsidRPr="00252EA7" w:rsidRDefault="005C1621" w:rsidP="005C1621">
      <w:pPr>
        <w:numPr>
          <w:ilvl w:val="0"/>
          <w:numId w:val="15"/>
        </w:numPr>
        <w:suppressAutoHyphens/>
        <w:autoSpaceDN/>
        <w:adjustRightInd/>
        <w:ind w:hanging="153"/>
        <w:jc w:val="both"/>
        <w:rPr>
          <w:rFonts w:ascii="Calibri" w:eastAsia="Palatino-Roman" w:hAnsi="Calibri" w:cs="Calibri"/>
          <w:sz w:val="22"/>
          <w:szCs w:val="22"/>
        </w:rPr>
      </w:pPr>
      <w:r w:rsidRPr="00252EA7">
        <w:rPr>
          <w:rFonts w:ascii="Calibri" w:eastAsia="Palatino-Roman" w:hAnsi="Calibri" w:cs="Calibri"/>
          <w:sz w:val="22"/>
          <w:szCs w:val="22"/>
        </w:rPr>
        <w:t xml:space="preserve">Entregar ao locatário o imóvel objeto deste </w:t>
      </w:r>
      <w:r>
        <w:rPr>
          <w:rFonts w:ascii="Calibri" w:eastAsia="Palatino-Roman" w:hAnsi="Calibri" w:cs="Calibri"/>
          <w:sz w:val="22"/>
          <w:szCs w:val="22"/>
        </w:rPr>
        <w:t>Projeto Básico</w:t>
      </w:r>
      <w:r w:rsidRPr="00252EA7">
        <w:rPr>
          <w:rFonts w:ascii="Calibri" w:eastAsia="Palatino-Roman" w:hAnsi="Calibri" w:cs="Calibri"/>
          <w:sz w:val="22"/>
          <w:szCs w:val="22"/>
        </w:rPr>
        <w:t xml:space="preserve"> em estado de servir ao uso a que se destina, com todas as taxas e impostos quitados até a data do início da locação;</w:t>
      </w:r>
    </w:p>
    <w:p w:rsidR="005C1621" w:rsidRPr="00252EA7" w:rsidRDefault="005C1621" w:rsidP="005C1621">
      <w:pPr>
        <w:numPr>
          <w:ilvl w:val="0"/>
          <w:numId w:val="15"/>
        </w:numPr>
        <w:suppressAutoHyphens/>
        <w:autoSpaceDN/>
        <w:adjustRightInd/>
        <w:ind w:hanging="153"/>
        <w:jc w:val="both"/>
        <w:rPr>
          <w:rFonts w:ascii="Calibri" w:eastAsia="Palatino-Roman" w:hAnsi="Calibri" w:cs="Calibri"/>
          <w:sz w:val="22"/>
          <w:szCs w:val="22"/>
        </w:rPr>
      </w:pPr>
      <w:r w:rsidRPr="00252EA7">
        <w:rPr>
          <w:rFonts w:ascii="Calibri" w:eastAsia="Palatino-Roman" w:hAnsi="Calibri" w:cs="Calibri"/>
          <w:sz w:val="22"/>
          <w:szCs w:val="22"/>
        </w:rPr>
        <w:t>Responder pelos vícios ou defeitos anteriores a locação;</w:t>
      </w:r>
    </w:p>
    <w:p w:rsidR="005C1621" w:rsidRPr="00252EA7" w:rsidRDefault="005C1621" w:rsidP="005C1621">
      <w:pPr>
        <w:numPr>
          <w:ilvl w:val="0"/>
          <w:numId w:val="15"/>
        </w:numPr>
        <w:suppressAutoHyphens/>
        <w:autoSpaceDN/>
        <w:adjustRightInd/>
        <w:ind w:hanging="153"/>
        <w:jc w:val="both"/>
        <w:rPr>
          <w:rFonts w:ascii="Calibri" w:eastAsia="Palatino-Roman" w:hAnsi="Calibri" w:cs="Calibri"/>
          <w:sz w:val="22"/>
          <w:szCs w:val="22"/>
        </w:rPr>
      </w:pPr>
      <w:r w:rsidRPr="00252EA7">
        <w:rPr>
          <w:rFonts w:ascii="Calibri" w:eastAsia="Palatino-Roman" w:hAnsi="Calibri" w:cs="Calibri"/>
          <w:sz w:val="22"/>
          <w:szCs w:val="22"/>
        </w:rPr>
        <w:t>Fornecer ao locatário, descrição minuciosa do estado do imóvel, quando de sua entrega, com expressa referência aos eventuais defeitos existentes;</w:t>
      </w:r>
    </w:p>
    <w:p w:rsidR="005C1621" w:rsidRPr="008E6F81" w:rsidRDefault="005C1621" w:rsidP="005C1621">
      <w:pPr>
        <w:numPr>
          <w:ilvl w:val="0"/>
          <w:numId w:val="15"/>
        </w:numPr>
        <w:suppressAutoHyphens/>
        <w:autoSpaceDN/>
        <w:adjustRightInd/>
        <w:ind w:hanging="153"/>
        <w:jc w:val="both"/>
        <w:rPr>
          <w:rFonts w:ascii="Calibri" w:eastAsia="Palatino-Roman" w:hAnsi="Calibri" w:cs="Calibri"/>
          <w:sz w:val="22"/>
          <w:szCs w:val="22"/>
        </w:rPr>
      </w:pPr>
      <w:r w:rsidRPr="008E6F81">
        <w:rPr>
          <w:rFonts w:ascii="Calibri" w:eastAsia="Palatino-Roman" w:hAnsi="Calibri" w:cs="Calibri"/>
          <w:sz w:val="22"/>
          <w:szCs w:val="22"/>
        </w:rPr>
        <w:t>Pagar pontualmente os encargos do Imposto Territorial e Predial Urbano – IPTU;</w:t>
      </w:r>
    </w:p>
    <w:p w:rsidR="005C1621" w:rsidRDefault="005C1621" w:rsidP="005C1621">
      <w:pPr>
        <w:numPr>
          <w:ilvl w:val="0"/>
          <w:numId w:val="15"/>
        </w:numPr>
        <w:suppressAutoHyphens/>
        <w:autoSpaceDN/>
        <w:adjustRightInd/>
        <w:ind w:hanging="153"/>
        <w:jc w:val="both"/>
        <w:rPr>
          <w:rFonts w:ascii="Calibri" w:eastAsia="Palatino-Roman" w:hAnsi="Calibri" w:cs="Calibri"/>
          <w:sz w:val="22"/>
          <w:szCs w:val="22"/>
        </w:rPr>
      </w:pPr>
      <w:r w:rsidRPr="008E6F81">
        <w:rPr>
          <w:rFonts w:ascii="Calibri" w:eastAsia="Palatino-Roman" w:hAnsi="Calibri" w:cs="Calibri"/>
          <w:sz w:val="22"/>
          <w:szCs w:val="22"/>
        </w:rPr>
        <w:lastRenderedPageBreak/>
        <w:t>Contratar, sem ônus para o locatário, seguro de incêndio, raio e explosão para o imóvel objeto deste contrato.</w:t>
      </w:r>
    </w:p>
    <w:p w:rsidR="005C1621" w:rsidRPr="00500D22" w:rsidRDefault="005C1621" w:rsidP="005C1621">
      <w:pPr>
        <w:pStyle w:val="Standard"/>
        <w:numPr>
          <w:ilvl w:val="0"/>
          <w:numId w:val="15"/>
        </w:numPr>
        <w:jc w:val="both"/>
        <w:rPr>
          <w:rFonts w:ascii="Calibri" w:eastAsia="Arial" w:hAnsi="Calibri" w:cs="Calibri"/>
          <w:color w:val="auto"/>
          <w:sz w:val="22"/>
          <w:szCs w:val="22"/>
          <w:lang w:val="pt-BR"/>
        </w:rPr>
      </w:pPr>
      <w:r w:rsidRPr="00500D22">
        <w:rPr>
          <w:rFonts w:ascii="Calibri" w:eastAsia="Arial" w:hAnsi="Calibri" w:cs="Calibri"/>
          <w:color w:val="auto"/>
          <w:sz w:val="22"/>
          <w:szCs w:val="22"/>
          <w:lang w:val="pt-BR"/>
        </w:rPr>
        <w:t>Efetuar manutenção preventiva e corretiva, além de responder pelos pequenos reparos ao imóvel, tais como: pintura em todo imóvel ao menos uma vez ao ano quando demandado, reparos elétricos, troca de lâmpadas/luminárias/reatores, reparos hidráulicos, substituição de equipamentos hidráulicos</w:t>
      </w:r>
      <w:r>
        <w:rPr>
          <w:rFonts w:ascii="Calibri" w:eastAsia="Arial" w:hAnsi="Calibri" w:cs="Calibri"/>
          <w:color w:val="auto"/>
          <w:sz w:val="22"/>
          <w:szCs w:val="22"/>
          <w:lang w:val="pt-BR"/>
        </w:rPr>
        <w:t>, manutenção do telhado, resolução de vazamentos, infiltrações</w:t>
      </w:r>
      <w:r w:rsidRPr="00500D22">
        <w:rPr>
          <w:rFonts w:ascii="Calibri" w:eastAsia="Arial" w:hAnsi="Calibri" w:cs="Calibri"/>
          <w:color w:val="auto"/>
          <w:sz w:val="22"/>
          <w:szCs w:val="22"/>
          <w:lang w:val="pt-BR"/>
        </w:rPr>
        <w:t xml:space="preserve"> entre outros;</w:t>
      </w:r>
    </w:p>
    <w:p w:rsidR="005C1621" w:rsidRPr="008E6F81" w:rsidRDefault="005C1621" w:rsidP="005C1621">
      <w:pPr>
        <w:numPr>
          <w:ilvl w:val="0"/>
          <w:numId w:val="15"/>
        </w:numPr>
        <w:suppressAutoHyphens/>
        <w:autoSpaceDN/>
        <w:adjustRightInd/>
        <w:ind w:hanging="153"/>
        <w:jc w:val="both"/>
        <w:rPr>
          <w:rFonts w:ascii="Calibri" w:eastAsia="Palatino-Roman" w:hAnsi="Calibri" w:cs="Calibri"/>
          <w:sz w:val="22"/>
          <w:szCs w:val="22"/>
        </w:rPr>
      </w:pPr>
      <w:r>
        <w:rPr>
          <w:rFonts w:ascii="Calibri" w:eastAsia="Palatino-Roman" w:hAnsi="Calibri" w:cs="Calibri"/>
          <w:sz w:val="22"/>
          <w:szCs w:val="22"/>
        </w:rPr>
        <w:t>A proposta vencedora deverá apresentar a Convenção e Condomínio (ou instrumento equivalente), a fim de possibilitar ao LOCATÁRIO a verificar dentre outras, se as taxas condominiais cobradas são relativas ao mês vigente ou em relação ao mês anterior.</w:t>
      </w:r>
    </w:p>
    <w:p w:rsidR="005C1621" w:rsidRDefault="005C1621" w:rsidP="005C1621">
      <w:pPr>
        <w:jc w:val="both"/>
        <w:rPr>
          <w:rFonts w:ascii="Calibri" w:eastAsia="Palatino-Roman" w:hAnsi="Calibri" w:cs="Calibri"/>
          <w:sz w:val="22"/>
          <w:szCs w:val="22"/>
        </w:rPr>
      </w:pPr>
    </w:p>
    <w:p w:rsidR="005C1621" w:rsidRPr="00B618B9" w:rsidRDefault="005C1621" w:rsidP="005C1621">
      <w:pPr>
        <w:jc w:val="both"/>
        <w:outlineLvl w:val="0"/>
        <w:rPr>
          <w:rFonts w:ascii="Calibri" w:hAnsi="Calibri" w:cs="Calibri"/>
          <w:b/>
          <w:sz w:val="22"/>
          <w:szCs w:val="22"/>
        </w:rPr>
      </w:pPr>
      <w:r w:rsidRPr="00B618B9">
        <w:rPr>
          <w:rFonts w:ascii="Calibri" w:hAnsi="Calibri" w:cs="Calibri"/>
          <w:b/>
          <w:sz w:val="22"/>
          <w:szCs w:val="22"/>
        </w:rPr>
        <w:t xml:space="preserve">10.2. </w:t>
      </w:r>
      <w:r w:rsidRPr="00B618B9">
        <w:rPr>
          <w:rFonts w:ascii="Calibri" w:hAnsi="Calibri" w:cs="Calibri"/>
          <w:b/>
          <w:sz w:val="22"/>
          <w:szCs w:val="22"/>
        </w:rPr>
        <w:tab/>
        <w:t xml:space="preserve">OBRIGAÇÕES </w:t>
      </w:r>
      <w:r>
        <w:rPr>
          <w:rFonts w:ascii="Calibri" w:hAnsi="Calibri" w:cs="Calibri"/>
          <w:b/>
          <w:sz w:val="22"/>
          <w:szCs w:val="22"/>
        </w:rPr>
        <w:t>DO LOCATÁRIO</w:t>
      </w:r>
    </w:p>
    <w:p w:rsidR="005C1621" w:rsidRPr="00B618B9" w:rsidRDefault="005C1621" w:rsidP="005C1621">
      <w:pPr>
        <w:jc w:val="both"/>
        <w:rPr>
          <w:rFonts w:ascii="Calibri" w:eastAsia="Palatino-Roman" w:hAnsi="Calibri" w:cs="Calibri"/>
          <w:sz w:val="22"/>
          <w:szCs w:val="22"/>
        </w:rPr>
      </w:pPr>
      <w:r>
        <w:rPr>
          <w:rFonts w:ascii="Calibri" w:eastAsia="Palatino-Roman" w:hAnsi="Calibri" w:cs="Calibri"/>
          <w:sz w:val="22"/>
          <w:szCs w:val="22"/>
        </w:rPr>
        <w:t>O LOCATÁRIO</w:t>
      </w:r>
      <w:r w:rsidRPr="00B618B9">
        <w:rPr>
          <w:rFonts w:ascii="Calibri" w:eastAsia="Palatino-Roman" w:hAnsi="Calibri" w:cs="Calibri"/>
          <w:sz w:val="22"/>
          <w:szCs w:val="22"/>
        </w:rPr>
        <w:t xml:space="preserve"> obriga-se a cumprir fielmente o estipulado neste Projeto Básico e em especial:</w:t>
      </w:r>
    </w:p>
    <w:p w:rsidR="005C1621" w:rsidRPr="00B618B9" w:rsidRDefault="005C1621" w:rsidP="005C1621">
      <w:pPr>
        <w:jc w:val="both"/>
        <w:rPr>
          <w:rFonts w:ascii="Calibri" w:eastAsia="Palatino-Roman" w:hAnsi="Calibri" w:cs="Calibri"/>
          <w:sz w:val="22"/>
          <w:szCs w:val="22"/>
        </w:rPr>
      </w:pPr>
    </w:p>
    <w:p w:rsidR="005C1621" w:rsidRPr="00B618B9" w:rsidRDefault="005C1621" w:rsidP="005C1621">
      <w:pPr>
        <w:numPr>
          <w:ilvl w:val="0"/>
          <w:numId w:val="16"/>
        </w:numPr>
        <w:suppressAutoHyphens/>
        <w:autoSpaceDN/>
        <w:adjustRightInd/>
        <w:ind w:hanging="153"/>
        <w:jc w:val="both"/>
        <w:rPr>
          <w:rFonts w:ascii="Calibri" w:eastAsia="Palatino-Roman" w:hAnsi="Calibri" w:cs="Calibri"/>
          <w:sz w:val="22"/>
          <w:szCs w:val="22"/>
        </w:rPr>
      </w:pPr>
      <w:r w:rsidRPr="00B618B9">
        <w:rPr>
          <w:rFonts w:ascii="Calibri" w:eastAsia="Palatino-Roman" w:hAnsi="Calibri" w:cs="Calibri"/>
          <w:sz w:val="22"/>
          <w:szCs w:val="22"/>
        </w:rPr>
        <w:t>Designar o gestor do contrato;</w:t>
      </w:r>
    </w:p>
    <w:p w:rsidR="005C1621" w:rsidRPr="00B618B9" w:rsidRDefault="005C1621" w:rsidP="005C1621">
      <w:pPr>
        <w:numPr>
          <w:ilvl w:val="0"/>
          <w:numId w:val="16"/>
        </w:numPr>
        <w:suppressAutoHyphens/>
        <w:autoSpaceDN/>
        <w:adjustRightInd/>
        <w:ind w:hanging="153"/>
        <w:jc w:val="both"/>
        <w:rPr>
          <w:rFonts w:ascii="Calibri" w:eastAsia="Palatino-Roman" w:hAnsi="Calibri" w:cs="Calibri"/>
          <w:sz w:val="22"/>
          <w:szCs w:val="22"/>
        </w:rPr>
      </w:pPr>
      <w:r w:rsidRPr="00B618B9">
        <w:rPr>
          <w:rFonts w:ascii="Calibri" w:eastAsia="Palatino-Roman" w:hAnsi="Calibri" w:cs="Calibri"/>
          <w:sz w:val="22"/>
          <w:szCs w:val="22"/>
        </w:rPr>
        <w:t>Cumprir e fazer cumprir o disposto neste Projeto Básico;</w:t>
      </w:r>
    </w:p>
    <w:p w:rsidR="005C1621" w:rsidRPr="00B618B9" w:rsidRDefault="005C1621" w:rsidP="005C1621">
      <w:pPr>
        <w:numPr>
          <w:ilvl w:val="0"/>
          <w:numId w:val="16"/>
        </w:numPr>
        <w:suppressAutoHyphens/>
        <w:autoSpaceDN/>
        <w:adjustRightInd/>
        <w:ind w:hanging="153"/>
        <w:jc w:val="both"/>
        <w:rPr>
          <w:rFonts w:ascii="Calibri" w:eastAsia="Palatino-Roman" w:hAnsi="Calibri" w:cs="Calibri"/>
          <w:sz w:val="22"/>
          <w:szCs w:val="22"/>
        </w:rPr>
      </w:pPr>
      <w:r>
        <w:rPr>
          <w:rFonts w:ascii="Calibri" w:eastAsia="Palatino-Roman" w:hAnsi="Calibri" w:cs="Calibri"/>
          <w:sz w:val="22"/>
          <w:szCs w:val="22"/>
        </w:rPr>
        <w:t>Informar ao</w:t>
      </w:r>
      <w:r w:rsidRPr="00B618B9">
        <w:rPr>
          <w:rFonts w:ascii="Calibri" w:eastAsia="Palatino-Roman" w:hAnsi="Calibri" w:cs="Calibri"/>
          <w:sz w:val="22"/>
          <w:szCs w:val="22"/>
        </w:rPr>
        <w:t xml:space="preserve"> </w:t>
      </w:r>
      <w:r>
        <w:rPr>
          <w:rFonts w:ascii="Calibri" w:eastAsia="Palatino-Roman" w:hAnsi="Calibri" w:cs="Calibri"/>
          <w:sz w:val="22"/>
          <w:szCs w:val="22"/>
        </w:rPr>
        <w:t>LOCADOR</w:t>
      </w:r>
      <w:r w:rsidRPr="00B618B9">
        <w:rPr>
          <w:rFonts w:ascii="Calibri" w:eastAsia="Palatino-Roman" w:hAnsi="Calibri" w:cs="Calibri"/>
          <w:sz w:val="22"/>
          <w:szCs w:val="22"/>
        </w:rPr>
        <w:t xml:space="preserve"> nome e telefone do gestor do Contrato e seu substituto, mantendo tais dados atualizados; </w:t>
      </w:r>
    </w:p>
    <w:p w:rsidR="005C1621" w:rsidRPr="00B618B9" w:rsidRDefault="005C1621" w:rsidP="005C1621">
      <w:pPr>
        <w:numPr>
          <w:ilvl w:val="0"/>
          <w:numId w:val="16"/>
        </w:numPr>
        <w:suppressAutoHyphens/>
        <w:autoSpaceDN/>
        <w:adjustRightInd/>
        <w:ind w:hanging="153"/>
        <w:jc w:val="both"/>
        <w:rPr>
          <w:rFonts w:ascii="Calibri" w:eastAsia="Palatino-Roman" w:hAnsi="Calibri" w:cs="Calibri"/>
          <w:sz w:val="22"/>
          <w:szCs w:val="22"/>
        </w:rPr>
      </w:pPr>
      <w:r w:rsidRPr="00B618B9">
        <w:rPr>
          <w:rFonts w:ascii="Calibri" w:eastAsia="Palatino-Roman" w:hAnsi="Calibri" w:cs="Calibri"/>
          <w:sz w:val="22"/>
          <w:szCs w:val="22"/>
        </w:rPr>
        <w:t xml:space="preserve">Prestar as informações e os esclarecimentos necessários ao desenvolvimento dos serviços; </w:t>
      </w:r>
    </w:p>
    <w:p w:rsidR="005C1621" w:rsidRPr="00B618B9" w:rsidRDefault="005C1621" w:rsidP="005C1621">
      <w:pPr>
        <w:numPr>
          <w:ilvl w:val="0"/>
          <w:numId w:val="16"/>
        </w:numPr>
        <w:suppressAutoHyphens/>
        <w:autoSpaceDN/>
        <w:adjustRightInd/>
        <w:ind w:hanging="153"/>
        <w:jc w:val="both"/>
        <w:rPr>
          <w:rFonts w:ascii="Calibri" w:eastAsia="Palatino-Roman" w:hAnsi="Calibri" w:cs="Calibri"/>
          <w:sz w:val="22"/>
          <w:szCs w:val="22"/>
        </w:rPr>
      </w:pPr>
      <w:r w:rsidRPr="00B618B9">
        <w:rPr>
          <w:rFonts w:ascii="Calibri" w:eastAsia="Palatino-Roman" w:hAnsi="Calibri" w:cs="Calibri"/>
          <w:sz w:val="22"/>
          <w:szCs w:val="22"/>
        </w:rPr>
        <w:t>Controlar, acompanhar e fiscalizar toda a execução dos serviços;</w:t>
      </w:r>
    </w:p>
    <w:p w:rsidR="005C1621" w:rsidRPr="00252EA7" w:rsidRDefault="005C1621" w:rsidP="005C1621">
      <w:pPr>
        <w:numPr>
          <w:ilvl w:val="0"/>
          <w:numId w:val="16"/>
        </w:numPr>
        <w:suppressAutoHyphens/>
        <w:autoSpaceDN/>
        <w:adjustRightInd/>
        <w:ind w:hanging="153"/>
        <w:jc w:val="both"/>
        <w:rPr>
          <w:rFonts w:ascii="Calibri" w:eastAsia="Arial" w:hAnsi="Calibri" w:cs="Calibri"/>
          <w:sz w:val="22"/>
          <w:szCs w:val="22"/>
        </w:rPr>
      </w:pPr>
      <w:r w:rsidRPr="008D15F7">
        <w:rPr>
          <w:rFonts w:ascii="Calibri" w:eastAsia="Palatino-Roman" w:hAnsi="Calibri" w:cs="Calibri"/>
          <w:sz w:val="22"/>
          <w:szCs w:val="22"/>
        </w:rPr>
        <w:t xml:space="preserve">Esclarecer toda e qualquer dúvida arguida </w:t>
      </w:r>
      <w:r>
        <w:rPr>
          <w:rFonts w:ascii="Calibri" w:eastAsia="Palatino-Roman" w:hAnsi="Calibri" w:cs="Calibri"/>
          <w:sz w:val="22"/>
          <w:szCs w:val="22"/>
        </w:rPr>
        <w:t>pelo LOCADOR.</w:t>
      </w:r>
    </w:p>
    <w:p w:rsidR="005C1621" w:rsidRPr="00252EA7" w:rsidRDefault="005C1621" w:rsidP="005C1621">
      <w:pPr>
        <w:numPr>
          <w:ilvl w:val="0"/>
          <w:numId w:val="16"/>
        </w:numPr>
        <w:suppressAutoHyphens/>
        <w:autoSpaceDN/>
        <w:adjustRightInd/>
        <w:ind w:hanging="153"/>
        <w:jc w:val="both"/>
        <w:rPr>
          <w:rFonts w:ascii="Calibri" w:eastAsia="Palatino-Roman" w:hAnsi="Calibri" w:cs="Calibri"/>
          <w:sz w:val="22"/>
          <w:szCs w:val="22"/>
        </w:rPr>
      </w:pPr>
      <w:r w:rsidRPr="00252EA7">
        <w:rPr>
          <w:rFonts w:ascii="Calibri" w:eastAsia="Palatino-Roman" w:hAnsi="Calibri" w:cs="Calibri"/>
          <w:sz w:val="22"/>
          <w:szCs w:val="22"/>
        </w:rPr>
        <w:t xml:space="preserve">Promover, através de seu representante, o acompanhamento e fiscalização do contrato, anotando em registro próprio as falhas detectadas e comunicando as ocorrências de quaisquer fatos que, a seu critério, exijam medidas corretivas por parte do </w:t>
      </w:r>
      <w:r>
        <w:rPr>
          <w:rFonts w:ascii="Calibri" w:eastAsia="Palatino-Roman" w:hAnsi="Calibri" w:cs="Calibri"/>
          <w:sz w:val="22"/>
          <w:szCs w:val="22"/>
        </w:rPr>
        <w:t>LOCADOR</w:t>
      </w:r>
      <w:r w:rsidRPr="00252EA7">
        <w:rPr>
          <w:rFonts w:ascii="Calibri" w:eastAsia="Palatino-Roman" w:hAnsi="Calibri" w:cs="Calibri"/>
          <w:sz w:val="22"/>
          <w:szCs w:val="22"/>
        </w:rPr>
        <w:t>;</w:t>
      </w:r>
    </w:p>
    <w:p w:rsidR="005C1621" w:rsidRPr="00252EA7" w:rsidRDefault="005C1621" w:rsidP="005C1621">
      <w:pPr>
        <w:numPr>
          <w:ilvl w:val="0"/>
          <w:numId w:val="16"/>
        </w:numPr>
        <w:suppressAutoHyphens/>
        <w:autoSpaceDN/>
        <w:adjustRightInd/>
        <w:ind w:hanging="153"/>
        <w:jc w:val="both"/>
        <w:rPr>
          <w:rFonts w:ascii="Calibri" w:eastAsia="Palatino-Roman" w:hAnsi="Calibri" w:cs="Calibri"/>
          <w:sz w:val="22"/>
          <w:szCs w:val="22"/>
        </w:rPr>
      </w:pPr>
      <w:r w:rsidRPr="00252EA7">
        <w:rPr>
          <w:rFonts w:ascii="Calibri" w:eastAsia="Palatino-Roman" w:hAnsi="Calibri" w:cs="Calibri"/>
          <w:sz w:val="22"/>
          <w:szCs w:val="22"/>
        </w:rPr>
        <w:t>Efetuar o pagamento mensal ao Locador, de acordo com as condições de preço e prazo estabelecid</w:t>
      </w:r>
      <w:r>
        <w:rPr>
          <w:rFonts w:ascii="Calibri" w:eastAsia="Palatino-Roman" w:hAnsi="Calibri" w:cs="Calibri"/>
          <w:sz w:val="22"/>
          <w:szCs w:val="22"/>
        </w:rPr>
        <w:t>o</w:t>
      </w:r>
      <w:r w:rsidRPr="00252EA7">
        <w:rPr>
          <w:rFonts w:ascii="Calibri" w:eastAsia="Palatino-Roman" w:hAnsi="Calibri" w:cs="Calibri"/>
          <w:sz w:val="22"/>
          <w:szCs w:val="22"/>
        </w:rPr>
        <w:t xml:space="preserve">s </w:t>
      </w:r>
      <w:r>
        <w:rPr>
          <w:rFonts w:ascii="Calibri" w:eastAsia="Palatino-Roman" w:hAnsi="Calibri" w:cs="Calibri"/>
          <w:sz w:val="22"/>
          <w:szCs w:val="22"/>
        </w:rPr>
        <w:t>em</w:t>
      </w:r>
      <w:r w:rsidRPr="00252EA7">
        <w:rPr>
          <w:rFonts w:ascii="Calibri" w:eastAsia="Palatino-Roman" w:hAnsi="Calibri" w:cs="Calibri"/>
          <w:sz w:val="22"/>
          <w:szCs w:val="22"/>
        </w:rPr>
        <w:t xml:space="preserve"> Contrato;</w:t>
      </w:r>
    </w:p>
    <w:p w:rsidR="005C1621" w:rsidRPr="00252EA7" w:rsidRDefault="005C1621" w:rsidP="005C1621">
      <w:pPr>
        <w:numPr>
          <w:ilvl w:val="0"/>
          <w:numId w:val="16"/>
        </w:numPr>
        <w:suppressAutoHyphens/>
        <w:autoSpaceDN/>
        <w:adjustRightInd/>
        <w:ind w:hanging="153"/>
        <w:jc w:val="both"/>
        <w:rPr>
          <w:rFonts w:ascii="Calibri" w:eastAsia="Palatino-Roman" w:hAnsi="Calibri" w:cs="Calibri"/>
          <w:sz w:val="22"/>
          <w:szCs w:val="22"/>
        </w:rPr>
      </w:pPr>
      <w:r w:rsidRPr="00252EA7">
        <w:rPr>
          <w:rFonts w:ascii="Calibri" w:eastAsia="Palatino-Roman" w:hAnsi="Calibri" w:cs="Calibri"/>
          <w:sz w:val="22"/>
          <w:szCs w:val="22"/>
        </w:rPr>
        <w:t>Realizar imediatamente reparação dos danos verificados no imóvel, ou nas suas instalações, provocados pelos prepostos do Locatário;</w:t>
      </w:r>
    </w:p>
    <w:p w:rsidR="005C1621" w:rsidRDefault="005C1621" w:rsidP="005C1621">
      <w:pPr>
        <w:numPr>
          <w:ilvl w:val="0"/>
          <w:numId w:val="16"/>
        </w:numPr>
        <w:suppressAutoHyphens/>
        <w:autoSpaceDN/>
        <w:adjustRightInd/>
        <w:ind w:hanging="153"/>
        <w:jc w:val="both"/>
        <w:rPr>
          <w:rFonts w:ascii="Calibri" w:eastAsia="Palatino-Roman" w:hAnsi="Calibri" w:cs="Calibri"/>
          <w:sz w:val="22"/>
          <w:szCs w:val="22"/>
        </w:rPr>
      </w:pPr>
      <w:r w:rsidRPr="00252EA7">
        <w:rPr>
          <w:rFonts w:ascii="Calibri" w:eastAsia="Palatino-Roman" w:hAnsi="Calibri" w:cs="Calibri"/>
          <w:sz w:val="22"/>
          <w:szCs w:val="22"/>
        </w:rPr>
        <w:t>Pagar pontualmente as contas referentes à energia elétrica, água e esgoto durante o período da locação;</w:t>
      </w:r>
    </w:p>
    <w:p w:rsidR="005C1621" w:rsidRDefault="005C1621" w:rsidP="005C1621">
      <w:pPr>
        <w:numPr>
          <w:ilvl w:val="0"/>
          <w:numId w:val="16"/>
        </w:numPr>
        <w:suppressAutoHyphens/>
        <w:autoSpaceDN/>
        <w:adjustRightInd/>
        <w:ind w:hanging="153"/>
        <w:jc w:val="both"/>
        <w:rPr>
          <w:rFonts w:ascii="Calibri" w:eastAsia="Palatino-Roman" w:hAnsi="Calibri" w:cs="Calibri"/>
          <w:sz w:val="22"/>
          <w:szCs w:val="22"/>
        </w:rPr>
      </w:pPr>
      <w:r w:rsidRPr="0010558B">
        <w:rPr>
          <w:rFonts w:ascii="Calibri" w:eastAsia="Palatino-Roman" w:hAnsi="Calibri" w:cs="Calibri"/>
          <w:sz w:val="22"/>
          <w:szCs w:val="22"/>
        </w:rPr>
        <w:t>Pagar pontualmente as despesas ordinárias do condomínio</w:t>
      </w:r>
      <w:proofErr w:type="gramStart"/>
      <w:r w:rsidRPr="0010558B">
        <w:rPr>
          <w:rFonts w:ascii="Calibri" w:eastAsia="Palatino-Roman" w:hAnsi="Calibri" w:cs="Calibri"/>
          <w:sz w:val="22"/>
          <w:szCs w:val="22"/>
        </w:rPr>
        <w:t>, se houver</w:t>
      </w:r>
      <w:proofErr w:type="gramEnd"/>
      <w:r w:rsidRPr="0010558B">
        <w:rPr>
          <w:rFonts w:ascii="Calibri" w:eastAsia="Palatino-Roman" w:hAnsi="Calibri" w:cs="Calibri"/>
          <w:sz w:val="22"/>
          <w:szCs w:val="22"/>
        </w:rPr>
        <w:t>, tais como, taxas, seguro obrigatório, consumo de água, energia elétrica e limpeza;</w:t>
      </w:r>
    </w:p>
    <w:p w:rsidR="005C1621" w:rsidRPr="0010558B" w:rsidRDefault="005C1621" w:rsidP="005C1621">
      <w:pPr>
        <w:numPr>
          <w:ilvl w:val="0"/>
          <w:numId w:val="16"/>
        </w:numPr>
        <w:suppressAutoHyphens/>
        <w:autoSpaceDN/>
        <w:adjustRightInd/>
        <w:ind w:hanging="153"/>
        <w:jc w:val="both"/>
        <w:rPr>
          <w:rFonts w:ascii="Calibri" w:eastAsia="Palatino-Roman" w:hAnsi="Calibri" w:cs="Calibri"/>
          <w:sz w:val="22"/>
          <w:szCs w:val="22"/>
        </w:rPr>
      </w:pPr>
      <w:r w:rsidRPr="0010558B">
        <w:rPr>
          <w:rFonts w:ascii="Calibri" w:eastAsia="Palatino-Roman" w:hAnsi="Calibri" w:cs="Calibri"/>
          <w:sz w:val="22"/>
          <w:szCs w:val="22"/>
        </w:rPr>
        <w:t>Não modificar a forma externa do imóvel sem o consentimento prévio e por escrito do LOCADOR.</w:t>
      </w:r>
    </w:p>
    <w:p w:rsidR="005C1621" w:rsidRPr="00B618B9" w:rsidRDefault="005C1621" w:rsidP="005C1621">
      <w:pPr>
        <w:jc w:val="both"/>
        <w:rPr>
          <w:rFonts w:ascii="Calibri" w:eastAsia="Arial" w:hAnsi="Calibri" w:cs="Calibri"/>
          <w:sz w:val="22"/>
          <w:szCs w:val="22"/>
        </w:rPr>
      </w:pPr>
    </w:p>
    <w:p w:rsidR="005C1621" w:rsidRPr="00B618B9" w:rsidRDefault="005C1621" w:rsidP="005C1621">
      <w:pPr>
        <w:numPr>
          <w:ilvl w:val="0"/>
          <w:numId w:val="21"/>
        </w:numPr>
        <w:pBdr>
          <w:bottom w:val="single" w:sz="4" w:space="1" w:color="auto"/>
        </w:pBdr>
        <w:spacing w:after="120"/>
        <w:ind w:left="425" w:hanging="425"/>
        <w:jc w:val="both"/>
        <w:rPr>
          <w:rFonts w:ascii="Calibri" w:hAnsi="Calibri" w:cs="Calibri"/>
          <w:b/>
          <w:bCs/>
          <w:sz w:val="22"/>
        </w:rPr>
      </w:pPr>
      <w:r w:rsidRPr="00B618B9">
        <w:rPr>
          <w:rFonts w:ascii="Calibri" w:hAnsi="Calibri" w:cs="Calibri"/>
          <w:b/>
          <w:bCs/>
          <w:sz w:val="22"/>
        </w:rPr>
        <w:t>GARANTIA DO OBJETO</w:t>
      </w:r>
    </w:p>
    <w:p w:rsidR="005C1621" w:rsidRDefault="005C1621" w:rsidP="005C1621">
      <w:pPr>
        <w:jc w:val="both"/>
        <w:rPr>
          <w:rFonts w:ascii="Calibri" w:hAnsi="Calibri" w:cs="Calibri"/>
          <w:sz w:val="22"/>
          <w:szCs w:val="22"/>
        </w:rPr>
      </w:pPr>
      <w:r w:rsidRPr="00110401">
        <w:rPr>
          <w:rFonts w:ascii="Calibri" w:hAnsi="Calibri" w:cs="Calibri"/>
          <w:sz w:val="22"/>
          <w:szCs w:val="22"/>
        </w:rPr>
        <w:t>Não se aplica.</w:t>
      </w:r>
    </w:p>
    <w:p w:rsidR="005C1621" w:rsidRDefault="005C1621" w:rsidP="005C1621">
      <w:pPr>
        <w:jc w:val="both"/>
        <w:rPr>
          <w:rFonts w:ascii="Calibri" w:hAnsi="Calibri" w:cs="Calibri"/>
          <w:sz w:val="22"/>
          <w:szCs w:val="22"/>
        </w:rPr>
      </w:pPr>
    </w:p>
    <w:p w:rsidR="005C1621" w:rsidRPr="00B618B9" w:rsidRDefault="005C1621" w:rsidP="005C1621">
      <w:pPr>
        <w:numPr>
          <w:ilvl w:val="0"/>
          <w:numId w:val="21"/>
        </w:numPr>
        <w:pBdr>
          <w:bottom w:val="single" w:sz="4" w:space="1" w:color="auto"/>
        </w:pBdr>
        <w:spacing w:after="120"/>
        <w:ind w:left="425" w:hanging="425"/>
        <w:jc w:val="both"/>
        <w:rPr>
          <w:rFonts w:ascii="Calibri" w:hAnsi="Calibri" w:cs="Calibri"/>
          <w:b/>
          <w:bCs/>
          <w:sz w:val="22"/>
        </w:rPr>
      </w:pPr>
      <w:r w:rsidRPr="00B618B9">
        <w:rPr>
          <w:rFonts w:ascii="Calibri" w:hAnsi="Calibri" w:cs="Calibri"/>
          <w:b/>
          <w:bCs/>
          <w:sz w:val="22"/>
        </w:rPr>
        <w:t xml:space="preserve">PRAZO DE RECEBIMENTO PROVISÓRIO E DEFINITIVO </w:t>
      </w:r>
    </w:p>
    <w:p w:rsidR="005C1621" w:rsidRPr="00B618B9" w:rsidRDefault="005C1621" w:rsidP="005C1621">
      <w:pPr>
        <w:jc w:val="both"/>
        <w:outlineLvl w:val="0"/>
        <w:rPr>
          <w:rFonts w:ascii="Calibri" w:hAnsi="Calibri" w:cs="Calibri"/>
          <w:sz w:val="22"/>
          <w:szCs w:val="22"/>
        </w:rPr>
      </w:pPr>
      <w:r w:rsidRPr="00110401">
        <w:rPr>
          <w:rFonts w:ascii="Calibri" w:hAnsi="Calibri" w:cs="Calibri"/>
          <w:sz w:val="22"/>
          <w:szCs w:val="22"/>
        </w:rPr>
        <w:t>Não se aplica.</w:t>
      </w:r>
    </w:p>
    <w:p w:rsidR="005C1621" w:rsidRPr="00B618B9" w:rsidRDefault="005C1621" w:rsidP="005C1621">
      <w:pPr>
        <w:jc w:val="both"/>
        <w:rPr>
          <w:rFonts w:ascii="Calibri" w:hAnsi="Calibri" w:cs="Calibri"/>
          <w:sz w:val="22"/>
          <w:szCs w:val="22"/>
        </w:rPr>
      </w:pPr>
    </w:p>
    <w:p w:rsidR="005C1621" w:rsidRPr="00B618B9" w:rsidRDefault="005C1621" w:rsidP="005C1621">
      <w:pPr>
        <w:numPr>
          <w:ilvl w:val="0"/>
          <w:numId w:val="21"/>
        </w:numPr>
        <w:pBdr>
          <w:bottom w:val="single" w:sz="4" w:space="1" w:color="auto"/>
        </w:pBdr>
        <w:spacing w:after="120"/>
        <w:ind w:left="425" w:hanging="425"/>
        <w:jc w:val="both"/>
        <w:rPr>
          <w:rFonts w:ascii="Calibri" w:hAnsi="Calibri" w:cs="Calibri"/>
          <w:b/>
          <w:bCs/>
          <w:sz w:val="22"/>
        </w:rPr>
      </w:pPr>
      <w:r w:rsidRPr="00B618B9">
        <w:rPr>
          <w:rFonts w:ascii="Calibri" w:hAnsi="Calibri" w:cs="Calibri"/>
          <w:b/>
          <w:bCs/>
          <w:sz w:val="22"/>
        </w:rPr>
        <w:t>DESCREVER O PROJETO PREVISTO NA LOA</w:t>
      </w:r>
    </w:p>
    <w:p w:rsidR="005C1621" w:rsidRDefault="005C1621" w:rsidP="005C1621">
      <w:pPr>
        <w:rPr>
          <w:rFonts w:ascii="Calibri" w:eastAsia="Calibri" w:hAnsi="Calibri" w:cs="Calibri"/>
          <w:sz w:val="22"/>
          <w:szCs w:val="22"/>
        </w:rPr>
      </w:pPr>
      <w:r w:rsidRPr="00F8012C">
        <w:rPr>
          <w:rFonts w:ascii="Calibri" w:eastAsia="Calibri" w:hAnsi="Calibri" w:cs="Calibri"/>
          <w:sz w:val="22"/>
          <w:szCs w:val="22"/>
        </w:rPr>
        <w:t>Não houve previsão inicial na LOA.</w:t>
      </w:r>
    </w:p>
    <w:p w:rsidR="005C1621" w:rsidRPr="00F8012C" w:rsidRDefault="005C1621" w:rsidP="005C1621">
      <w:pPr>
        <w:rPr>
          <w:rFonts w:ascii="Calibri" w:eastAsia="Calibri" w:hAnsi="Calibri" w:cs="Calibri"/>
          <w:sz w:val="22"/>
          <w:szCs w:val="22"/>
        </w:rPr>
      </w:pPr>
    </w:p>
    <w:p w:rsidR="005C1621" w:rsidRPr="00B618B9" w:rsidRDefault="005C1621" w:rsidP="005C1621">
      <w:pPr>
        <w:rPr>
          <w:rFonts w:ascii="Calibri" w:hAnsi="Calibri" w:cs="Calibri"/>
          <w:sz w:val="22"/>
          <w:szCs w:val="22"/>
        </w:rPr>
      </w:pPr>
    </w:p>
    <w:p w:rsidR="005C1621" w:rsidRPr="00B618B9" w:rsidRDefault="005C1621" w:rsidP="005C1621">
      <w:pPr>
        <w:numPr>
          <w:ilvl w:val="0"/>
          <w:numId w:val="21"/>
        </w:numPr>
        <w:pBdr>
          <w:bottom w:val="single" w:sz="4" w:space="1" w:color="auto"/>
        </w:pBdr>
        <w:spacing w:after="120"/>
        <w:ind w:left="425" w:hanging="425"/>
        <w:jc w:val="both"/>
        <w:rPr>
          <w:rFonts w:ascii="Calibri" w:hAnsi="Calibri" w:cs="Calibri"/>
          <w:b/>
          <w:bCs/>
          <w:sz w:val="22"/>
        </w:rPr>
      </w:pPr>
      <w:r w:rsidRPr="00B618B9">
        <w:rPr>
          <w:rFonts w:ascii="Calibri" w:hAnsi="Calibri" w:cs="Calibri"/>
          <w:b/>
          <w:bCs/>
          <w:sz w:val="22"/>
        </w:rPr>
        <w:t>GESTORES DO CONTRATO</w:t>
      </w:r>
    </w:p>
    <w:p w:rsidR="005C1621" w:rsidRDefault="005C1621" w:rsidP="005C1621">
      <w:pPr>
        <w:rPr>
          <w:rFonts w:ascii="Calibri" w:eastAsia="Calibri" w:hAnsi="Calibri" w:cs="Calibri"/>
          <w:color w:val="000009"/>
          <w:sz w:val="22"/>
          <w:szCs w:val="22"/>
        </w:rPr>
      </w:pPr>
      <w:r w:rsidRPr="00500D22">
        <w:rPr>
          <w:rFonts w:ascii="Calibri" w:eastAsia="Calibri" w:hAnsi="Calibri" w:cs="Calibri"/>
          <w:color w:val="000009"/>
          <w:sz w:val="22"/>
          <w:szCs w:val="22"/>
        </w:rPr>
        <w:lastRenderedPageBreak/>
        <w:t>A</w:t>
      </w:r>
      <w:r w:rsidRPr="00500D22">
        <w:rPr>
          <w:rFonts w:ascii="Calibri" w:eastAsia="Calibri" w:hAnsi="Calibri" w:cs="Calibri"/>
          <w:color w:val="000009"/>
          <w:spacing w:val="46"/>
          <w:sz w:val="22"/>
          <w:szCs w:val="22"/>
        </w:rPr>
        <w:t xml:space="preserve"> </w:t>
      </w:r>
      <w:r w:rsidRPr="00500D22">
        <w:rPr>
          <w:rFonts w:ascii="Calibri" w:eastAsia="Calibri" w:hAnsi="Calibri" w:cs="Calibri"/>
          <w:color w:val="000009"/>
          <w:sz w:val="22"/>
          <w:szCs w:val="22"/>
        </w:rPr>
        <w:t>Ge</w:t>
      </w:r>
      <w:r w:rsidRPr="00500D22">
        <w:rPr>
          <w:rFonts w:ascii="Calibri" w:eastAsia="Calibri" w:hAnsi="Calibri" w:cs="Calibri"/>
          <w:color w:val="000009"/>
          <w:spacing w:val="-2"/>
          <w:sz w:val="22"/>
          <w:szCs w:val="22"/>
        </w:rPr>
        <w:t>st</w:t>
      </w:r>
      <w:r w:rsidRPr="00500D22">
        <w:rPr>
          <w:rFonts w:ascii="Calibri" w:eastAsia="Calibri" w:hAnsi="Calibri" w:cs="Calibri"/>
          <w:color w:val="000009"/>
          <w:spacing w:val="-3"/>
          <w:sz w:val="22"/>
          <w:szCs w:val="22"/>
        </w:rPr>
        <w:t>ã</w:t>
      </w:r>
      <w:r w:rsidRPr="00500D22">
        <w:rPr>
          <w:rFonts w:ascii="Calibri" w:eastAsia="Calibri" w:hAnsi="Calibri" w:cs="Calibri"/>
          <w:color w:val="000009"/>
          <w:sz w:val="22"/>
          <w:szCs w:val="22"/>
        </w:rPr>
        <w:t>o</w:t>
      </w:r>
      <w:r w:rsidRPr="00500D22">
        <w:rPr>
          <w:rFonts w:ascii="Calibri" w:eastAsia="Calibri" w:hAnsi="Calibri" w:cs="Calibri"/>
          <w:color w:val="000009"/>
          <w:spacing w:val="47"/>
          <w:sz w:val="22"/>
          <w:szCs w:val="22"/>
        </w:rPr>
        <w:t xml:space="preserve"> </w:t>
      </w:r>
      <w:r w:rsidRPr="00500D22">
        <w:rPr>
          <w:rFonts w:ascii="Calibri" w:eastAsia="Calibri" w:hAnsi="Calibri" w:cs="Calibri"/>
          <w:color w:val="000009"/>
          <w:spacing w:val="-1"/>
          <w:sz w:val="22"/>
          <w:szCs w:val="22"/>
        </w:rPr>
        <w:t>d</w:t>
      </w:r>
      <w:r w:rsidRPr="00500D22">
        <w:rPr>
          <w:rFonts w:ascii="Calibri" w:eastAsia="Calibri" w:hAnsi="Calibri" w:cs="Calibri"/>
          <w:color w:val="000009"/>
          <w:sz w:val="22"/>
          <w:szCs w:val="22"/>
        </w:rPr>
        <w:t>o</w:t>
      </w:r>
      <w:r w:rsidRPr="00500D22">
        <w:rPr>
          <w:rFonts w:ascii="Calibri" w:eastAsia="Calibri" w:hAnsi="Calibri" w:cs="Calibri"/>
          <w:color w:val="000009"/>
          <w:spacing w:val="47"/>
          <w:sz w:val="22"/>
          <w:szCs w:val="22"/>
        </w:rPr>
        <w:t xml:space="preserve"> </w:t>
      </w:r>
      <w:r w:rsidRPr="00500D22">
        <w:rPr>
          <w:rFonts w:ascii="Calibri" w:eastAsia="Calibri" w:hAnsi="Calibri" w:cs="Calibri"/>
          <w:color w:val="000009"/>
          <w:spacing w:val="-2"/>
          <w:sz w:val="22"/>
          <w:szCs w:val="22"/>
        </w:rPr>
        <w:t>C</w:t>
      </w:r>
      <w:r w:rsidRPr="00500D22">
        <w:rPr>
          <w:rFonts w:ascii="Calibri" w:eastAsia="Calibri" w:hAnsi="Calibri" w:cs="Calibri"/>
          <w:color w:val="000009"/>
          <w:spacing w:val="1"/>
          <w:sz w:val="22"/>
          <w:szCs w:val="22"/>
        </w:rPr>
        <w:t>o</w:t>
      </w:r>
      <w:r w:rsidRPr="00500D22">
        <w:rPr>
          <w:rFonts w:ascii="Calibri" w:eastAsia="Calibri" w:hAnsi="Calibri" w:cs="Calibri"/>
          <w:color w:val="000009"/>
          <w:spacing w:val="-3"/>
          <w:sz w:val="22"/>
          <w:szCs w:val="22"/>
        </w:rPr>
        <w:t>n</w:t>
      </w:r>
      <w:r w:rsidRPr="00500D22">
        <w:rPr>
          <w:rFonts w:ascii="Calibri" w:eastAsia="Calibri" w:hAnsi="Calibri" w:cs="Calibri"/>
          <w:color w:val="000009"/>
          <w:sz w:val="22"/>
          <w:szCs w:val="22"/>
        </w:rPr>
        <w:t>t</w:t>
      </w:r>
      <w:r w:rsidRPr="00500D22">
        <w:rPr>
          <w:rFonts w:ascii="Calibri" w:eastAsia="Calibri" w:hAnsi="Calibri" w:cs="Calibri"/>
          <w:color w:val="000009"/>
          <w:spacing w:val="-5"/>
          <w:sz w:val="22"/>
          <w:szCs w:val="22"/>
        </w:rPr>
        <w:t>r</w:t>
      </w:r>
      <w:r w:rsidRPr="00500D22">
        <w:rPr>
          <w:rFonts w:ascii="Calibri" w:eastAsia="Calibri" w:hAnsi="Calibri" w:cs="Calibri"/>
          <w:color w:val="000009"/>
          <w:spacing w:val="-3"/>
          <w:sz w:val="22"/>
          <w:szCs w:val="22"/>
        </w:rPr>
        <w:t>a</w:t>
      </w:r>
      <w:r w:rsidRPr="00500D22">
        <w:rPr>
          <w:rFonts w:ascii="Calibri" w:eastAsia="Calibri" w:hAnsi="Calibri" w:cs="Calibri"/>
          <w:color w:val="000009"/>
          <w:spacing w:val="-2"/>
          <w:sz w:val="22"/>
          <w:szCs w:val="22"/>
        </w:rPr>
        <w:t>t</w:t>
      </w:r>
      <w:r w:rsidRPr="00500D22">
        <w:rPr>
          <w:rFonts w:ascii="Calibri" w:eastAsia="Calibri" w:hAnsi="Calibri" w:cs="Calibri"/>
          <w:color w:val="000009"/>
          <w:sz w:val="22"/>
          <w:szCs w:val="22"/>
        </w:rPr>
        <w:t>o</w:t>
      </w:r>
      <w:r w:rsidRPr="00500D22">
        <w:rPr>
          <w:rFonts w:ascii="Calibri" w:eastAsia="Calibri" w:hAnsi="Calibri" w:cs="Calibri"/>
          <w:color w:val="000009"/>
          <w:spacing w:val="47"/>
          <w:sz w:val="22"/>
          <w:szCs w:val="22"/>
        </w:rPr>
        <w:t xml:space="preserve"> </w:t>
      </w:r>
      <w:r w:rsidRPr="00500D22">
        <w:rPr>
          <w:rFonts w:ascii="Calibri" w:eastAsia="Calibri" w:hAnsi="Calibri" w:cs="Calibri"/>
          <w:color w:val="000009"/>
          <w:sz w:val="22"/>
          <w:szCs w:val="22"/>
        </w:rPr>
        <w:t>fi</w:t>
      </w:r>
      <w:r w:rsidRPr="00500D22">
        <w:rPr>
          <w:rFonts w:ascii="Calibri" w:eastAsia="Calibri" w:hAnsi="Calibri" w:cs="Calibri"/>
          <w:color w:val="000009"/>
          <w:spacing w:val="-5"/>
          <w:sz w:val="22"/>
          <w:szCs w:val="22"/>
        </w:rPr>
        <w:t>c</w:t>
      </w:r>
      <w:r w:rsidRPr="00500D22">
        <w:rPr>
          <w:rFonts w:ascii="Calibri" w:eastAsia="Calibri" w:hAnsi="Calibri" w:cs="Calibri"/>
          <w:color w:val="000009"/>
          <w:sz w:val="22"/>
          <w:szCs w:val="22"/>
        </w:rPr>
        <w:t>a</w:t>
      </w:r>
      <w:r w:rsidRPr="00500D22">
        <w:rPr>
          <w:rFonts w:ascii="Calibri" w:eastAsia="Calibri" w:hAnsi="Calibri" w:cs="Calibri"/>
          <w:color w:val="000009"/>
          <w:spacing w:val="-5"/>
          <w:sz w:val="22"/>
          <w:szCs w:val="22"/>
        </w:rPr>
        <w:t>r</w:t>
      </w:r>
      <w:r w:rsidRPr="00500D22">
        <w:rPr>
          <w:rFonts w:ascii="Calibri" w:eastAsia="Calibri" w:hAnsi="Calibri" w:cs="Calibri"/>
          <w:color w:val="000009"/>
          <w:sz w:val="22"/>
          <w:szCs w:val="22"/>
        </w:rPr>
        <w:t>á</w:t>
      </w:r>
      <w:r w:rsidRPr="00500D22">
        <w:rPr>
          <w:rFonts w:ascii="Calibri" w:eastAsia="Calibri" w:hAnsi="Calibri" w:cs="Calibri"/>
          <w:color w:val="000009"/>
          <w:spacing w:val="46"/>
          <w:sz w:val="22"/>
          <w:szCs w:val="22"/>
        </w:rPr>
        <w:t xml:space="preserve"> </w:t>
      </w:r>
      <w:r w:rsidRPr="00500D22">
        <w:rPr>
          <w:rFonts w:ascii="Calibri" w:eastAsia="Calibri" w:hAnsi="Calibri" w:cs="Calibri"/>
          <w:color w:val="000009"/>
          <w:sz w:val="22"/>
          <w:szCs w:val="22"/>
        </w:rPr>
        <w:t>s</w:t>
      </w:r>
      <w:r w:rsidRPr="00500D22">
        <w:rPr>
          <w:rFonts w:ascii="Calibri" w:eastAsia="Calibri" w:hAnsi="Calibri" w:cs="Calibri"/>
          <w:color w:val="000009"/>
          <w:spacing w:val="1"/>
          <w:sz w:val="22"/>
          <w:szCs w:val="22"/>
        </w:rPr>
        <w:t>o</w:t>
      </w:r>
      <w:r w:rsidRPr="00500D22">
        <w:rPr>
          <w:rFonts w:ascii="Calibri" w:eastAsia="Calibri" w:hAnsi="Calibri" w:cs="Calibri"/>
          <w:color w:val="000009"/>
          <w:sz w:val="22"/>
          <w:szCs w:val="22"/>
        </w:rPr>
        <w:t>b</w:t>
      </w:r>
      <w:r w:rsidRPr="00500D22">
        <w:rPr>
          <w:rFonts w:ascii="Calibri" w:eastAsia="Calibri" w:hAnsi="Calibri" w:cs="Calibri"/>
          <w:color w:val="000009"/>
          <w:spacing w:val="46"/>
          <w:sz w:val="22"/>
          <w:szCs w:val="22"/>
        </w:rPr>
        <w:t xml:space="preserve"> </w:t>
      </w:r>
      <w:r w:rsidRPr="00500D22">
        <w:rPr>
          <w:rFonts w:ascii="Calibri" w:eastAsia="Calibri" w:hAnsi="Calibri" w:cs="Calibri"/>
          <w:color w:val="000009"/>
          <w:sz w:val="22"/>
          <w:szCs w:val="22"/>
        </w:rPr>
        <w:t>a</w:t>
      </w:r>
      <w:r w:rsidRPr="00500D22">
        <w:rPr>
          <w:rFonts w:ascii="Calibri" w:eastAsia="Calibri" w:hAnsi="Calibri" w:cs="Calibri"/>
          <w:color w:val="000009"/>
          <w:spacing w:val="46"/>
          <w:sz w:val="22"/>
          <w:szCs w:val="22"/>
        </w:rPr>
        <w:t xml:space="preserve"> </w:t>
      </w:r>
      <w:r w:rsidRPr="00500D22">
        <w:rPr>
          <w:rFonts w:ascii="Calibri" w:eastAsia="Calibri" w:hAnsi="Calibri" w:cs="Calibri"/>
          <w:color w:val="000009"/>
          <w:spacing w:val="-3"/>
          <w:sz w:val="22"/>
          <w:szCs w:val="22"/>
        </w:rPr>
        <w:t>r</w:t>
      </w:r>
      <w:r w:rsidRPr="00500D22">
        <w:rPr>
          <w:rFonts w:ascii="Calibri" w:eastAsia="Calibri" w:hAnsi="Calibri" w:cs="Calibri"/>
          <w:color w:val="000009"/>
          <w:sz w:val="22"/>
          <w:szCs w:val="22"/>
        </w:rPr>
        <w:t>es</w:t>
      </w:r>
      <w:r w:rsidRPr="00500D22">
        <w:rPr>
          <w:rFonts w:ascii="Calibri" w:eastAsia="Calibri" w:hAnsi="Calibri" w:cs="Calibri"/>
          <w:color w:val="000009"/>
          <w:spacing w:val="-3"/>
          <w:sz w:val="22"/>
          <w:szCs w:val="22"/>
        </w:rPr>
        <w:t>p</w:t>
      </w:r>
      <w:r w:rsidRPr="00500D22">
        <w:rPr>
          <w:rFonts w:ascii="Calibri" w:eastAsia="Calibri" w:hAnsi="Calibri" w:cs="Calibri"/>
          <w:color w:val="000009"/>
          <w:spacing w:val="1"/>
          <w:sz w:val="22"/>
          <w:szCs w:val="22"/>
        </w:rPr>
        <w:t>o</w:t>
      </w:r>
      <w:r w:rsidRPr="00500D22">
        <w:rPr>
          <w:rFonts w:ascii="Calibri" w:eastAsia="Calibri" w:hAnsi="Calibri" w:cs="Calibri"/>
          <w:color w:val="000009"/>
          <w:spacing w:val="-1"/>
          <w:sz w:val="22"/>
          <w:szCs w:val="22"/>
        </w:rPr>
        <w:t>n</w:t>
      </w:r>
      <w:r w:rsidRPr="00500D22">
        <w:rPr>
          <w:rFonts w:ascii="Calibri" w:eastAsia="Calibri" w:hAnsi="Calibri" w:cs="Calibri"/>
          <w:color w:val="000009"/>
          <w:sz w:val="22"/>
          <w:szCs w:val="22"/>
        </w:rPr>
        <w:t>sa</w:t>
      </w:r>
      <w:r w:rsidRPr="00500D22">
        <w:rPr>
          <w:rFonts w:ascii="Calibri" w:eastAsia="Calibri" w:hAnsi="Calibri" w:cs="Calibri"/>
          <w:color w:val="000009"/>
          <w:spacing w:val="-1"/>
          <w:sz w:val="22"/>
          <w:szCs w:val="22"/>
        </w:rPr>
        <w:t>b</w:t>
      </w:r>
      <w:r w:rsidRPr="00500D22">
        <w:rPr>
          <w:rFonts w:ascii="Calibri" w:eastAsia="Calibri" w:hAnsi="Calibri" w:cs="Calibri"/>
          <w:color w:val="000009"/>
          <w:sz w:val="22"/>
          <w:szCs w:val="22"/>
        </w:rPr>
        <w:t>ili</w:t>
      </w:r>
      <w:r w:rsidRPr="00500D22">
        <w:rPr>
          <w:rFonts w:ascii="Calibri" w:eastAsia="Calibri" w:hAnsi="Calibri" w:cs="Calibri"/>
          <w:color w:val="000009"/>
          <w:spacing w:val="-1"/>
          <w:sz w:val="22"/>
          <w:szCs w:val="22"/>
        </w:rPr>
        <w:t>d</w:t>
      </w:r>
      <w:r w:rsidRPr="00500D22">
        <w:rPr>
          <w:rFonts w:ascii="Calibri" w:eastAsia="Calibri" w:hAnsi="Calibri" w:cs="Calibri"/>
          <w:color w:val="000009"/>
          <w:sz w:val="22"/>
          <w:szCs w:val="22"/>
        </w:rPr>
        <w:t>a</w:t>
      </w:r>
      <w:r w:rsidRPr="00500D22">
        <w:rPr>
          <w:rFonts w:ascii="Calibri" w:eastAsia="Calibri" w:hAnsi="Calibri" w:cs="Calibri"/>
          <w:color w:val="000009"/>
          <w:spacing w:val="-1"/>
          <w:sz w:val="22"/>
          <w:szCs w:val="22"/>
        </w:rPr>
        <w:t>d</w:t>
      </w:r>
      <w:r w:rsidRPr="00500D22">
        <w:rPr>
          <w:rFonts w:ascii="Calibri" w:eastAsia="Calibri" w:hAnsi="Calibri" w:cs="Calibri"/>
          <w:color w:val="000009"/>
          <w:sz w:val="22"/>
          <w:szCs w:val="22"/>
        </w:rPr>
        <w:t>e</w:t>
      </w:r>
      <w:r w:rsidRPr="00500D22">
        <w:rPr>
          <w:rFonts w:ascii="Calibri" w:eastAsia="Calibri" w:hAnsi="Calibri" w:cs="Calibri"/>
          <w:color w:val="000009"/>
          <w:spacing w:val="47"/>
          <w:sz w:val="22"/>
          <w:szCs w:val="22"/>
        </w:rPr>
        <w:t xml:space="preserve"> </w:t>
      </w:r>
      <w:r w:rsidRPr="00500D22">
        <w:rPr>
          <w:rFonts w:ascii="Calibri" w:eastAsia="Calibri" w:hAnsi="Calibri" w:cs="Calibri"/>
          <w:color w:val="000009"/>
          <w:spacing w:val="-1"/>
          <w:sz w:val="22"/>
          <w:szCs w:val="22"/>
        </w:rPr>
        <w:t>d</w:t>
      </w:r>
      <w:r w:rsidRPr="00500D22">
        <w:rPr>
          <w:rFonts w:ascii="Calibri" w:eastAsia="Calibri" w:hAnsi="Calibri" w:cs="Calibri"/>
          <w:color w:val="000009"/>
          <w:sz w:val="22"/>
          <w:szCs w:val="22"/>
        </w:rPr>
        <w:t>a</w:t>
      </w:r>
      <w:r w:rsidRPr="00500D22">
        <w:rPr>
          <w:rFonts w:ascii="Calibri" w:eastAsia="Calibri" w:hAnsi="Calibri" w:cs="Calibri"/>
          <w:color w:val="000009"/>
          <w:spacing w:val="46"/>
          <w:sz w:val="22"/>
          <w:szCs w:val="22"/>
        </w:rPr>
        <w:t xml:space="preserve"> </w:t>
      </w:r>
      <w:r w:rsidRPr="00500D22">
        <w:rPr>
          <w:rFonts w:ascii="Calibri" w:eastAsia="Calibri" w:hAnsi="Calibri" w:cs="Calibri"/>
          <w:color w:val="000009"/>
          <w:sz w:val="22"/>
          <w:szCs w:val="22"/>
        </w:rPr>
        <w:t>Sec</w:t>
      </w:r>
      <w:r w:rsidRPr="00500D22">
        <w:rPr>
          <w:rFonts w:ascii="Calibri" w:eastAsia="Calibri" w:hAnsi="Calibri" w:cs="Calibri"/>
          <w:color w:val="000009"/>
          <w:spacing w:val="-5"/>
          <w:sz w:val="22"/>
          <w:szCs w:val="22"/>
        </w:rPr>
        <w:t>r</w:t>
      </w:r>
      <w:r w:rsidRPr="00500D22">
        <w:rPr>
          <w:rFonts w:ascii="Calibri" w:eastAsia="Calibri" w:hAnsi="Calibri" w:cs="Calibri"/>
          <w:color w:val="000009"/>
          <w:sz w:val="22"/>
          <w:szCs w:val="22"/>
        </w:rPr>
        <w:t>e</w:t>
      </w:r>
      <w:r w:rsidRPr="00500D22">
        <w:rPr>
          <w:rFonts w:ascii="Calibri" w:eastAsia="Calibri" w:hAnsi="Calibri" w:cs="Calibri"/>
          <w:color w:val="000009"/>
          <w:spacing w:val="-1"/>
          <w:sz w:val="22"/>
          <w:szCs w:val="22"/>
        </w:rPr>
        <w:t>t</w:t>
      </w:r>
      <w:r w:rsidRPr="00500D22">
        <w:rPr>
          <w:rFonts w:ascii="Calibri" w:eastAsia="Calibri" w:hAnsi="Calibri" w:cs="Calibri"/>
          <w:color w:val="000009"/>
          <w:sz w:val="22"/>
          <w:szCs w:val="22"/>
        </w:rPr>
        <w:t>ar</w:t>
      </w:r>
      <w:r w:rsidRPr="00500D22">
        <w:rPr>
          <w:rFonts w:ascii="Calibri" w:eastAsia="Calibri" w:hAnsi="Calibri" w:cs="Calibri"/>
          <w:color w:val="000009"/>
          <w:spacing w:val="-1"/>
          <w:sz w:val="22"/>
          <w:szCs w:val="22"/>
        </w:rPr>
        <w:t>i</w:t>
      </w:r>
      <w:r w:rsidRPr="00500D22">
        <w:rPr>
          <w:rFonts w:ascii="Calibri" w:eastAsia="Calibri" w:hAnsi="Calibri" w:cs="Calibri"/>
          <w:color w:val="000009"/>
          <w:sz w:val="22"/>
          <w:szCs w:val="22"/>
        </w:rPr>
        <w:t>a</w:t>
      </w:r>
      <w:r w:rsidRPr="00500D22">
        <w:rPr>
          <w:rFonts w:ascii="Calibri" w:eastAsia="Calibri" w:hAnsi="Calibri" w:cs="Calibri"/>
          <w:color w:val="000009"/>
          <w:spacing w:val="46"/>
          <w:sz w:val="22"/>
          <w:szCs w:val="22"/>
        </w:rPr>
        <w:t xml:space="preserve"> </w:t>
      </w:r>
      <w:r w:rsidRPr="00500D22">
        <w:rPr>
          <w:rFonts w:ascii="Calibri" w:eastAsia="Calibri" w:hAnsi="Calibri" w:cs="Calibri"/>
          <w:color w:val="000009"/>
          <w:spacing w:val="-1"/>
          <w:sz w:val="22"/>
          <w:szCs w:val="22"/>
        </w:rPr>
        <w:t>d</w:t>
      </w:r>
      <w:r w:rsidRPr="00500D22">
        <w:rPr>
          <w:rFonts w:ascii="Calibri" w:eastAsia="Calibri" w:hAnsi="Calibri" w:cs="Calibri"/>
          <w:color w:val="000009"/>
          <w:sz w:val="22"/>
          <w:szCs w:val="22"/>
        </w:rPr>
        <w:t>e</w:t>
      </w:r>
      <w:r w:rsidRPr="00500D22">
        <w:rPr>
          <w:rFonts w:ascii="Calibri" w:eastAsia="Calibri" w:hAnsi="Calibri" w:cs="Calibri"/>
          <w:color w:val="000009"/>
          <w:spacing w:val="47"/>
          <w:sz w:val="22"/>
          <w:szCs w:val="22"/>
        </w:rPr>
        <w:t xml:space="preserve"> </w:t>
      </w:r>
      <w:r w:rsidRPr="00500D22">
        <w:rPr>
          <w:rFonts w:ascii="Calibri" w:eastAsia="Calibri" w:hAnsi="Calibri" w:cs="Calibri"/>
          <w:color w:val="000009"/>
          <w:sz w:val="22"/>
          <w:szCs w:val="22"/>
        </w:rPr>
        <w:t>Engenharia, Gestão Predial e Manutenção de Equipamentos,</w:t>
      </w:r>
      <w:r w:rsidRPr="00500D22">
        <w:rPr>
          <w:rFonts w:ascii="Calibri" w:eastAsia="Calibri" w:hAnsi="Calibri" w:cs="Calibri"/>
          <w:color w:val="000009"/>
          <w:spacing w:val="-2"/>
          <w:sz w:val="22"/>
          <w:szCs w:val="22"/>
        </w:rPr>
        <w:t xml:space="preserve"> </w:t>
      </w:r>
      <w:r w:rsidRPr="00500D22">
        <w:rPr>
          <w:rFonts w:ascii="Calibri" w:eastAsia="Calibri" w:hAnsi="Calibri" w:cs="Calibri"/>
          <w:color w:val="000009"/>
          <w:sz w:val="22"/>
          <w:szCs w:val="22"/>
        </w:rPr>
        <w:t>q</w:t>
      </w:r>
      <w:r w:rsidRPr="00500D22">
        <w:rPr>
          <w:rFonts w:ascii="Calibri" w:eastAsia="Calibri" w:hAnsi="Calibri" w:cs="Calibri"/>
          <w:color w:val="000009"/>
          <w:spacing w:val="-1"/>
          <w:sz w:val="22"/>
          <w:szCs w:val="22"/>
        </w:rPr>
        <w:t>u</w:t>
      </w:r>
      <w:r w:rsidRPr="00500D22">
        <w:rPr>
          <w:rFonts w:ascii="Calibri" w:eastAsia="Calibri" w:hAnsi="Calibri" w:cs="Calibri"/>
          <w:color w:val="000009"/>
          <w:sz w:val="22"/>
          <w:szCs w:val="22"/>
        </w:rPr>
        <w:t>e</w:t>
      </w:r>
      <w:r w:rsidRPr="00500D22">
        <w:rPr>
          <w:rFonts w:ascii="Calibri" w:eastAsia="Calibri" w:hAnsi="Calibri" w:cs="Calibri"/>
          <w:color w:val="000009"/>
          <w:spacing w:val="1"/>
          <w:sz w:val="22"/>
          <w:szCs w:val="22"/>
        </w:rPr>
        <w:t xml:space="preserve"> </w:t>
      </w:r>
      <w:r w:rsidRPr="00500D22">
        <w:rPr>
          <w:rFonts w:ascii="Calibri" w:eastAsia="Calibri" w:hAnsi="Calibri" w:cs="Calibri"/>
          <w:color w:val="000009"/>
          <w:spacing w:val="-3"/>
          <w:sz w:val="22"/>
          <w:szCs w:val="22"/>
        </w:rPr>
        <w:t>d</w:t>
      </w:r>
      <w:r w:rsidRPr="00500D22">
        <w:rPr>
          <w:rFonts w:ascii="Calibri" w:eastAsia="Calibri" w:hAnsi="Calibri" w:cs="Calibri"/>
          <w:color w:val="000009"/>
          <w:sz w:val="22"/>
          <w:szCs w:val="22"/>
        </w:rPr>
        <w:t>e</w:t>
      </w:r>
      <w:r w:rsidRPr="00500D22">
        <w:rPr>
          <w:rFonts w:ascii="Calibri" w:eastAsia="Calibri" w:hAnsi="Calibri" w:cs="Calibri"/>
          <w:color w:val="000009"/>
          <w:spacing w:val="-1"/>
          <w:sz w:val="22"/>
          <w:szCs w:val="22"/>
        </w:rPr>
        <w:t>v</w:t>
      </w:r>
      <w:r w:rsidRPr="00500D22">
        <w:rPr>
          <w:rFonts w:ascii="Calibri" w:eastAsia="Calibri" w:hAnsi="Calibri" w:cs="Calibri"/>
          <w:color w:val="000009"/>
          <w:sz w:val="22"/>
          <w:szCs w:val="22"/>
        </w:rPr>
        <w:t>e</w:t>
      </w:r>
      <w:r w:rsidRPr="00500D22">
        <w:rPr>
          <w:rFonts w:ascii="Calibri" w:eastAsia="Calibri" w:hAnsi="Calibri" w:cs="Calibri"/>
          <w:color w:val="000009"/>
          <w:spacing w:val="-4"/>
          <w:sz w:val="22"/>
          <w:szCs w:val="22"/>
        </w:rPr>
        <w:t>r</w:t>
      </w:r>
      <w:r w:rsidRPr="00500D22">
        <w:rPr>
          <w:rFonts w:ascii="Calibri" w:eastAsia="Calibri" w:hAnsi="Calibri" w:cs="Calibri"/>
          <w:color w:val="000009"/>
          <w:sz w:val="22"/>
          <w:szCs w:val="22"/>
        </w:rPr>
        <w:t>á</w:t>
      </w:r>
      <w:r w:rsidRPr="00500D22">
        <w:rPr>
          <w:rFonts w:ascii="Calibri" w:eastAsia="Calibri" w:hAnsi="Calibri" w:cs="Calibri"/>
          <w:color w:val="000009"/>
          <w:spacing w:val="-2"/>
          <w:sz w:val="22"/>
          <w:szCs w:val="22"/>
        </w:rPr>
        <w:t xml:space="preserve"> i</w:t>
      </w:r>
      <w:r w:rsidRPr="00500D22">
        <w:rPr>
          <w:rFonts w:ascii="Calibri" w:eastAsia="Calibri" w:hAnsi="Calibri" w:cs="Calibri"/>
          <w:color w:val="000009"/>
          <w:spacing w:val="-1"/>
          <w:sz w:val="22"/>
          <w:szCs w:val="22"/>
        </w:rPr>
        <w:t>nd</w:t>
      </w:r>
      <w:r w:rsidRPr="00500D22">
        <w:rPr>
          <w:rFonts w:ascii="Calibri" w:eastAsia="Calibri" w:hAnsi="Calibri" w:cs="Calibri"/>
          <w:color w:val="000009"/>
          <w:sz w:val="22"/>
          <w:szCs w:val="22"/>
        </w:rPr>
        <w:t>i</w:t>
      </w:r>
      <w:r w:rsidRPr="00500D22">
        <w:rPr>
          <w:rFonts w:ascii="Calibri" w:eastAsia="Calibri" w:hAnsi="Calibri" w:cs="Calibri"/>
          <w:color w:val="000009"/>
          <w:spacing w:val="-3"/>
          <w:sz w:val="22"/>
          <w:szCs w:val="22"/>
        </w:rPr>
        <w:t>c</w:t>
      </w:r>
      <w:r w:rsidRPr="00500D22">
        <w:rPr>
          <w:rFonts w:ascii="Calibri" w:eastAsia="Calibri" w:hAnsi="Calibri" w:cs="Calibri"/>
          <w:color w:val="000009"/>
          <w:sz w:val="22"/>
          <w:szCs w:val="22"/>
        </w:rPr>
        <w:t xml:space="preserve">ar </w:t>
      </w:r>
      <w:r w:rsidRPr="00500D22">
        <w:rPr>
          <w:rFonts w:ascii="Calibri" w:eastAsia="Calibri" w:hAnsi="Calibri" w:cs="Calibri"/>
          <w:color w:val="000009"/>
          <w:spacing w:val="2"/>
          <w:sz w:val="22"/>
          <w:szCs w:val="22"/>
        </w:rPr>
        <w:t>o</w:t>
      </w:r>
      <w:r w:rsidRPr="00500D22">
        <w:rPr>
          <w:rFonts w:ascii="Calibri" w:eastAsia="Calibri" w:hAnsi="Calibri" w:cs="Calibri"/>
          <w:color w:val="000009"/>
          <w:sz w:val="22"/>
          <w:szCs w:val="22"/>
        </w:rPr>
        <w:t xml:space="preserve">s </w:t>
      </w:r>
      <w:r w:rsidRPr="00500D22">
        <w:rPr>
          <w:rFonts w:ascii="Calibri" w:eastAsia="Calibri" w:hAnsi="Calibri" w:cs="Calibri"/>
          <w:color w:val="000009"/>
          <w:spacing w:val="-3"/>
          <w:sz w:val="22"/>
          <w:szCs w:val="22"/>
        </w:rPr>
        <w:t>g</w:t>
      </w:r>
      <w:r w:rsidRPr="00500D22">
        <w:rPr>
          <w:rFonts w:ascii="Calibri" w:eastAsia="Calibri" w:hAnsi="Calibri" w:cs="Calibri"/>
          <w:color w:val="000009"/>
          <w:sz w:val="22"/>
          <w:szCs w:val="22"/>
        </w:rPr>
        <w:t>e</w:t>
      </w:r>
      <w:r w:rsidRPr="00500D22">
        <w:rPr>
          <w:rFonts w:ascii="Calibri" w:eastAsia="Calibri" w:hAnsi="Calibri" w:cs="Calibri"/>
          <w:color w:val="000009"/>
          <w:spacing w:val="-2"/>
          <w:sz w:val="22"/>
          <w:szCs w:val="22"/>
        </w:rPr>
        <w:t>s</w:t>
      </w:r>
      <w:r w:rsidRPr="00500D22">
        <w:rPr>
          <w:rFonts w:ascii="Calibri" w:eastAsia="Calibri" w:hAnsi="Calibri" w:cs="Calibri"/>
          <w:color w:val="000009"/>
          <w:spacing w:val="-4"/>
          <w:sz w:val="22"/>
          <w:szCs w:val="22"/>
        </w:rPr>
        <w:t>t</w:t>
      </w:r>
      <w:r w:rsidRPr="00500D22">
        <w:rPr>
          <w:rFonts w:ascii="Calibri" w:eastAsia="Calibri" w:hAnsi="Calibri" w:cs="Calibri"/>
          <w:color w:val="000009"/>
          <w:spacing w:val="1"/>
          <w:sz w:val="22"/>
          <w:szCs w:val="22"/>
        </w:rPr>
        <w:t>o</w:t>
      </w:r>
      <w:r w:rsidRPr="00500D22">
        <w:rPr>
          <w:rFonts w:ascii="Calibri" w:eastAsia="Calibri" w:hAnsi="Calibri" w:cs="Calibri"/>
          <w:color w:val="000009"/>
          <w:spacing w:val="-5"/>
          <w:sz w:val="22"/>
          <w:szCs w:val="22"/>
        </w:rPr>
        <w:t>r</w:t>
      </w:r>
      <w:r w:rsidRPr="00500D22">
        <w:rPr>
          <w:rFonts w:ascii="Calibri" w:eastAsia="Calibri" w:hAnsi="Calibri" w:cs="Calibri"/>
          <w:color w:val="000009"/>
          <w:sz w:val="22"/>
          <w:szCs w:val="22"/>
        </w:rPr>
        <w:t>es.</w:t>
      </w:r>
    </w:p>
    <w:p w:rsidR="00B50C1E" w:rsidRDefault="00B50C1E" w:rsidP="00B50C1E">
      <w:pPr>
        <w:rPr>
          <w:rFonts w:ascii="Calibri" w:eastAsia="Calibri" w:hAnsi="Calibri" w:cs="Calibri"/>
          <w:color w:val="000009"/>
          <w:sz w:val="22"/>
          <w:szCs w:val="22"/>
        </w:rPr>
      </w:pPr>
    </w:p>
    <w:p w:rsidR="00B50C1E" w:rsidRPr="00B618B9" w:rsidRDefault="00B50C1E" w:rsidP="00B50C1E">
      <w:pPr>
        <w:jc w:val="both"/>
        <w:rPr>
          <w:rFonts w:ascii="Calibri" w:hAnsi="Calibri" w:cs="Calibri"/>
          <w:sz w:val="22"/>
          <w:szCs w:val="22"/>
        </w:rPr>
      </w:pPr>
    </w:p>
    <w:p w:rsidR="00B50C1E" w:rsidRPr="00B618B9" w:rsidRDefault="00B50C1E" w:rsidP="00B50C1E">
      <w:pPr>
        <w:pStyle w:val="Corpodetexto"/>
        <w:spacing w:after="0"/>
        <w:jc w:val="right"/>
        <w:outlineLvl w:val="0"/>
        <w:rPr>
          <w:rFonts w:ascii="Calibri" w:hAnsi="Calibri" w:cs="Calibri"/>
          <w:sz w:val="22"/>
          <w:szCs w:val="22"/>
        </w:rPr>
      </w:pPr>
      <w:r w:rsidRPr="00B618B9">
        <w:rPr>
          <w:rFonts w:ascii="Calibri" w:hAnsi="Calibri" w:cs="Calibri"/>
          <w:sz w:val="22"/>
          <w:szCs w:val="22"/>
        </w:rPr>
        <w:t xml:space="preserve">Vitória, </w:t>
      </w:r>
      <w:r w:rsidR="005C1621">
        <w:rPr>
          <w:rFonts w:ascii="Calibri" w:hAnsi="Calibri" w:cs="Calibri"/>
          <w:sz w:val="22"/>
          <w:szCs w:val="22"/>
        </w:rPr>
        <w:t>01/07</w:t>
      </w:r>
      <w:r>
        <w:rPr>
          <w:rFonts w:ascii="Calibri" w:hAnsi="Calibri" w:cs="Calibri"/>
          <w:sz w:val="22"/>
          <w:szCs w:val="22"/>
        </w:rPr>
        <w:t>/2019</w:t>
      </w:r>
      <w:r w:rsidRPr="00B618B9">
        <w:rPr>
          <w:rFonts w:ascii="Calibri" w:hAnsi="Calibri" w:cs="Calibri"/>
          <w:sz w:val="22"/>
          <w:szCs w:val="22"/>
        </w:rPr>
        <w:t>.</w:t>
      </w:r>
    </w:p>
    <w:p w:rsidR="00B50C1E" w:rsidRPr="00B618B9" w:rsidRDefault="00B50C1E" w:rsidP="00B50C1E">
      <w:pPr>
        <w:pStyle w:val="Corpodetexto"/>
        <w:spacing w:after="0"/>
        <w:rPr>
          <w:rFonts w:ascii="Calibri" w:hAnsi="Calibri" w:cs="Calibri"/>
          <w:sz w:val="22"/>
          <w:szCs w:val="22"/>
        </w:rPr>
      </w:pPr>
    </w:p>
    <w:p w:rsidR="00B50C1E" w:rsidRDefault="00B50C1E" w:rsidP="00B50C1E">
      <w:pPr>
        <w:pStyle w:val="Corpodetexto"/>
        <w:spacing w:after="0"/>
        <w:rPr>
          <w:rFonts w:ascii="Calibri" w:hAnsi="Calibri" w:cs="Calibri"/>
          <w:sz w:val="22"/>
          <w:szCs w:val="22"/>
        </w:rPr>
      </w:pPr>
    </w:p>
    <w:p w:rsidR="00B50C1E" w:rsidRDefault="00B50C1E" w:rsidP="00B50C1E">
      <w:pPr>
        <w:pStyle w:val="Corpodetexto"/>
        <w:spacing w:after="0"/>
        <w:rPr>
          <w:rFonts w:ascii="Calibri" w:hAnsi="Calibri" w:cs="Calibri"/>
          <w:sz w:val="22"/>
          <w:szCs w:val="22"/>
        </w:rPr>
      </w:pPr>
    </w:p>
    <w:p w:rsidR="00B50C1E" w:rsidRPr="00097AAD" w:rsidRDefault="00B50C1E" w:rsidP="00B50C1E">
      <w:pPr>
        <w:pStyle w:val="Textbody"/>
        <w:tabs>
          <w:tab w:val="clear" w:pos="0"/>
        </w:tabs>
        <w:spacing w:after="0"/>
        <w:jc w:val="center"/>
        <w:rPr>
          <w:rFonts w:ascii="Calibri" w:hAnsi="Calibri" w:cs="Calibri"/>
          <w:b/>
          <w:bCs/>
          <w:sz w:val="22"/>
          <w:szCs w:val="22"/>
        </w:rPr>
      </w:pPr>
      <w:r w:rsidRPr="00097AAD">
        <w:rPr>
          <w:rFonts w:ascii="Calibri" w:hAnsi="Calibri" w:cs="Calibri"/>
          <w:b/>
          <w:bCs/>
          <w:sz w:val="22"/>
          <w:szCs w:val="22"/>
        </w:rPr>
        <w:t xml:space="preserve">Rafael </w:t>
      </w:r>
      <w:proofErr w:type="spellStart"/>
      <w:r w:rsidRPr="00097AAD">
        <w:rPr>
          <w:rFonts w:ascii="Calibri" w:hAnsi="Calibri" w:cs="Calibri"/>
          <w:b/>
          <w:bCs/>
          <w:sz w:val="22"/>
          <w:szCs w:val="22"/>
        </w:rPr>
        <w:t>Cani</w:t>
      </w:r>
      <w:proofErr w:type="spellEnd"/>
      <w:r w:rsidRPr="00097AAD">
        <w:rPr>
          <w:rFonts w:ascii="Calibri" w:hAnsi="Calibri" w:cs="Calibri"/>
          <w:b/>
          <w:bCs/>
          <w:sz w:val="22"/>
          <w:szCs w:val="22"/>
        </w:rPr>
        <w:t xml:space="preserve"> Ferreira</w:t>
      </w:r>
    </w:p>
    <w:p w:rsidR="00B50C1E" w:rsidRPr="00097AAD" w:rsidRDefault="00B50C1E" w:rsidP="00B50C1E">
      <w:pPr>
        <w:pStyle w:val="383"/>
        <w:tabs>
          <w:tab w:val="left" w:pos="-1440"/>
        </w:tabs>
        <w:ind w:right="21"/>
        <w:jc w:val="center"/>
        <w:rPr>
          <w:rFonts w:ascii="Calibri" w:hAnsi="Calibri" w:cs="Calibri"/>
          <w:lang w:val="pt-BR"/>
        </w:rPr>
      </w:pPr>
      <w:r w:rsidRPr="00097AAD">
        <w:rPr>
          <w:rFonts w:ascii="Calibri" w:hAnsi="Calibri" w:cs="Calibri"/>
          <w:lang w:val="pt-BR"/>
        </w:rPr>
        <w:t>Coordenador de Fiscalização de Obras</w:t>
      </w:r>
    </w:p>
    <w:p w:rsidR="00B50C1E" w:rsidRDefault="00B50C1E" w:rsidP="00B50C1E">
      <w:pPr>
        <w:pStyle w:val="Corpodetexto"/>
        <w:spacing w:after="0"/>
        <w:rPr>
          <w:rFonts w:ascii="Calibri" w:hAnsi="Calibri" w:cs="Calibri"/>
          <w:sz w:val="22"/>
          <w:szCs w:val="22"/>
        </w:rPr>
      </w:pPr>
    </w:p>
    <w:p w:rsidR="00B50C1E" w:rsidRDefault="00B50C1E" w:rsidP="00B50C1E">
      <w:pPr>
        <w:pStyle w:val="Corpodetexto"/>
        <w:spacing w:after="0"/>
        <w:rPr>
          <w:rFonts w:ascii="Calibri" w:hAnsi="Calibri" w:cs="Calibri"/>
          <w:sz w:val="22"/>
          <w:szCs w:val="22"/>
        </w:rPr>
      </w:pPr>
    </w:p>
    <w:p w:rsidR="00B50C1E" w:rsidRDefault="00B50C1E" w:rsidP="00B50C1E">
      <w:pPr>
        <w:pStyle w:val="Corpodetexto"/>
        <w:spacing w:after="0"/>
        <w:outlineLvl w:val="0"/>
        <w:rPr>
          <w:rFonts w:ascii="Calibri" w:hAnsi="Calibri" w:cs="Calibri"/>
          <w:bCs/>
          <w:sz w:val="22"/>
          <w:szCs w:val="22"/>
        </w:rPr>
      </w:pPr>
    </w:p>
    <w:p w:rsidR="00B50C1E" w:rsidRPr="00CB3F6C" w:rsidRDefault="00B50C1E" w:rsidP="00B50C1E">
      <w:pPr>
        <w:pStyle w:val="Textbody"/>
        <w:pBdr>
          <w:bottom w:val="single" w:sz="12" w:space="1" w:color="auto"/>
        </w:pBdr>
        <w:tabs>
          <w:tab w:val="clear" w:pos="0"/>
        </w:tabs>
        <w:spacing w:after="0"/>
        <w:jc w:val="center"/>
        <w:rPr>
          <w:rFonts w:ascii="Calibri" w:hAnsi="Calibri" w:cs="Calibri"/>
          <w:b/>
          <w:bCs/>
          <w:sz w:val="22"/>
          <w:szCs w:val="22"/>
        </w:rPr>
      </w:pPr>
    </w:p>
    <w:p w:rsidR="00B50C1E" w:rsidRPr="00CB3F6C" w:rsidRDefault="00B50C1E" w:rsidP="00B50C1E">
      <w:pPr>
        <w:pStyle w:val="Textbody"/>
        <w:tabs>
          <w:tab w:val="clear" w:pos="0"/>
        </w:tabs>
        <w:spacing w:after="0"/>
        <w:jc w:val="center"/>
        <w:rPr>
          <w:rFonts w:ascii="Calibri" w:hAnsi="Calibri" w:cs="Calibri"/>
          <w:b/>
          <w:bCs/>
          <w:sz w:val="22"/>
          <w:szCs w:val="22"/>
        </w:rPr>
      </w:pPr>
    </w:p>
    <w:p w:rsidR="00B50C1E" w:rsidRPr="00CB3F6C" w:rsidRDefault="00B50C1E" w:rsidP="00B50C1E">
      <w:pPr>
        <w:pStyle w:val="Textbody"/>
        <w:tabs>
          <w:tab w:val="clear" w:pos="0"/>
        </w:tabs>
        <w:spacing w:after="0"/>
        <w:jc w:val="center"/>
        <w:rPr>
          <w:rFonts w:ascii="Calibri" w:hAnsi="Calibri" w:cs="Calibri"/>
          <w:b/>
          <w:bCs/>
          <w:sz w:val="22"/>
          <w:szCs w:val="22"/>
        </w:rPr>
      </w:pPr>
    </w:p>
    <w:p w:rsidR="00B50C1E" w:rsidRDefault="00B50C1E" w:rsidP="00B50C1E">
      <w:pPr>
        <w:pStyle w:val="Corpodetexto"/>
        <w:spacing w:after="0"/>
        <w:jc w:val="both"/>
        <w:outlineLvl w:val="0"/>
        <w:rPr>
          <w:rFonts w:ascii="Calibri" w:hAnsi="Calibri" w:cs="Arial"/>
          <w:sz w:val="22"/>
          <w:szCs w:val="22"/>
        </w:rPr>
      </w:pPr>
      <w:r w:rsidRPr="00CB3F6C">
        <w:rPr>
          <w:rFonts w:ascii="Calibri" w:hAnsi="Calibri" w:cs="Arial"/>
          <w:b/>
          <w:sz w:val="22"/>
          <w:szCs w:val="22"/>
        </w:rPr>
        <w:t xml:space="preserve">VALIDO O REFERIDO DOCUMENTO, </w:t>
      </w:r>
      <w:r w:rsidRPr="00CB3F6C">
        <w:rPr>
          <w:rFonts w:ascii="Calibri" w:hAnsi="Calibri" w:cs="Arial"/>
          <w:sz w:val="22"/>
          <w:szCs w:val="22"/>
        </w:rPr>
        <w:t xml:space="preserve">conforme disposto no item 1.3.1 da Norma de Procedimentos NP </w:t>
      </w:r>
      <w:proofErr w:type="gramStart"/>
      <w:r w:rsidRPr="00CB3F6C">
        <w:rPr>
          <w:rFonts w:ascii="Calibri" w:hAnsi="Calibri" w:cs="Arial"/>
          <w:sz w:val="22"/>
          <w:szCs w:val="22"/>
        </w:rPr>
        <w:t>01.01 – Licitação</w:t>
      </w:r>
      <w:proofErr w:type="gramEnd"/>
    </w:p>
    <w:p w:rsidR="00B50C1E" w:rsidRDefault="00B50C1E" w:rsidP="00B50C1E">
      <w:pPr>
        <w:pStyle w:val="Corpodetexto"/>
        <w:spacing w:after="0"/>
        <w:jc w:val="both"/>
        <w:outlineLvl w:val="0"/>
        <w:rPr>
          <w:rFonts w:ascii="Calibri" w:hAnsi="Calibri" w:cs="Arial"/>
          <w:sz w:val="22"/>
          <w:szCs w:val="22"/>
        </w:rPr>
      </w:pPr>
    </w:p>
    <w:p w:rsidR="00B50C1E" w:rsidRDefault="00B50C1E" w:rsidP="00B50C1E">
      <w:pPr>
        <w:pStyle w:val="Corpodetexto"/>
        <w:spacing w:after="0"/>
        <w:jc w:val="both"/>
        <w:outlineLvl w:val="0"/>
        <w:rPr>
          <w:rFonts w:ascii="Calibri" w:hAnsi="Calibri" w:cs="Arial"/>
          <w:sz w:val="22"/>
          <w:szCs w:val="22"/>
        </w:rPr>
      </w:pPr>
    </w:p>
    <w:p w:rsidR="00B50C1E" w:rsidRDefault="00B50C1E" w:rsidP="00B50C1E">
      <w:pPr>
        <w:pStyle w:val="Corpodetexto"/>
        <w:spacing w:after="0"/>
        <w:jc w:val="both"/>
        <w:outlineLvl w:val="0"/>
        <w:rPr>
          <w:rFonts w:ascii="Calibri" w:hAnsi="Calibri" w:cs="Arial"/>
          <w:sz w:val="22"/>
          <w:szCs w:val="22"/>
        </w:rPr>
      </w:pPr>
    </w:p>
    <w:p w:rsidR="00B50C1E" w:rsidRPr="00097AAD" w:rsidRDefault="00B50C1E" w:rsidP="00B50C1E">
      <w:pPr>
        <w:pStyle w:val="Textbody"/>
        <w:tabs>
          <w:tab w:val="clear" w:pos="0"/>
        </w:tabs>
        <w:spacing w:after="0"/>
        <w:jc w:val="center"/>
        <w:rPr>
          <w:rFonts w:ascii="Calibri" w:hAnsi="Calibri" w:cs="Calibri"/>
          <w:b/>
          <w:bCs/>
          <w:sz w:val="22"/>
          <w:szCs w:val="22"/>
        </w:rPr>
      </w:pPr>
      <w:r w:rsidRPr="00097AAD">
        <w:rPr>
          <w:rFonts w:ascii="Calibri" w:hAnsi="Calibri" w:cs="Calibri"/>
          <w:b/>
          <w:bCs/>
          <w:sz w:val="22"/>
          <w:szCs w:val="22"/>
        </w:rPr>
        <w:t>Wagner de Oliveira Marques</w:t>
      </w:r>
    </w:p>
    <w:p w:rsidR="00B50C1E" w:rsidRPr="00CB3F6C" w:rsidRDefault="00B50C1E" w:rsidP="005C1621">
      <w:pPr>
        <w:pStyle w:val="Corpodetexto"/>
        <w:spacing w:after="0"/>
        <w:jc w:val="center"/>
        <w:rPr>
          <w:rFonts w:ascii="Calibri" w:hAnsi="Calibri" w:cs="Arial"/>
          <w:sz w:val="22"/>
          <w:szCs w:val="22"/>
        </w:rPr>
      </w:pPr>
      <w:r w:rsidRPr="00097AAD">
        <w:rPr>
          <w:rFonts w:ascii="Calibri" w:hAnsi="Calibri" w:cs="Calibri"/>
          <w:bCs/>
        </w:rPr>
        <w:t>Secretário de Engenharia, Gestão Predial e</w:t>
      </w:r>
      <w:r w:rsidR="005C1621">
        <w:rPr>
          <w:rFonts w:ascii="Calibri" w:hAnsi="Calibri" w:cs="Calibri"/>
          <w:bCs/>
        </w:rPr>
        <w:t xml:space="preserve"> </w:t>
      </w:r>
      <w:r w:rsidRPr="00097AAD">
        <w:rPr>
          <w:rFonts w:ascii="Calibri" w:hAnsi="Calibri" w:cs="Calibri"/>
          <w:bCs/>
        </w:rPr>
        <w:t xml:space="preserve">Manutenção de </w:t>
      </w:r>
      <w:proofErr w:type="gramStart"/>
      <w:r w:rsidRPr="00097AAD">
        <w:rPr>
          <w:rFonts w:ascii="Calibri" w:hAnsi="Calibri" w:cs="Calibri"/>
          <w:bCs/>
        </w:rPr>
        <w:t>Equipamentos</w:t>
      </w:r>
      <w:proofErr w:type="gramEnd"/>
    </w:p>
    <w:p w:rsidR="00B50C1E" w:rsidRPr="00B50C1E" w:rsidRDefault="00B50C1E" w:rsidP="00B50C1E">
      <w:pPr>
        <w:pStyle w:val="Textosimples"/>
        <w:tabs>
          <w:tab w:val="left" w:pos="2085"/>
        </w:tabs>
        <w:contextualSpacing/>
        <w:jc w:val="both"/>
        <w:rPr>
          <w:rFonts w:ascii="Verdana" w:hAnsi="Verdana"/>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Default="00B50C1E" w:rsidP="000837C7">
      <w:pPr>
        <w:pStyle w:val="Textosimples"/>
        <w:tabs>
          <w:tab w:val="left" w:pos="2085"/>
        </w:tabs>
        <w:contextualSpacing/>
        <w:jc w:val="center"/>
        <w:rPr>
          <w:rFonts w:ascii="Verdana" w:hAnsi="Verdana"/>
          <w:b/>
          <w:i/>
          <w:spacing w:val="-3"/>
          <w:sz w:val="22"/>
          <w:szCs w:val="22"/>
        </w:rPr>
      </w:pPr>
    </w:p>
    <w:p w:rsidR="00B50C1E" w:rsidRPr="00E93254" w:rsidRDefault="00B50C1E" w:rsidP="000837C7">
      <w:pPr>
        <w:pStyle w:val="Textosimples"/>
        <w:tabs>
          <w:tab w:val="left" w:pos="2085"/>
        </w:tabs>
        <w:contextualSpacing/>
        <w:jc w:val="center"/>
        <w:rPr>
          <w:rFonts w:ascii="Verdana" w:hAnsi="Verdana"/>
          <w:b/>
          <w:i/>
          <w:spacing w:val="-3"/>
          <w:sz w:val="22"/>
          <w:szCs w:val="22"/>
        </w:rPr>
      </w:pPr>
    </w:p>
    <w:p w:rsidR="004F2D4B" w:rsidRPr="00CB3F6C" w:rsidRDefault="004F2D4B" w:rsidP="00C03F82">
      <w:pPr>
        <w:pStyle w:val="Corpodetexto"/>
        <w:spacing w:after="0"/>
        <w:jc w:val="center"/>
        <w:outlineLvl w:val="0"/>
        <w:rPr>
          <w:rFonts w:ascii="Calibri" w:hAnsi="Calibri" w:cs="Arial"/>
          <w:sz w:val="22"/>
          <w:szCs w:val="22"/>
        </w:rPr>
      </w:pPr>
    </w:p>
    <w:p w:rsidR="003A0C9C" w:rsidRPr="003A0C9C" w:rsidRDefault="001B4B22" w:rsidP="003A0C9C">
      <w:pPr>
        <w:pStyle w:val="WW-Padro"/>
        <w:shd w:val="clear" w:color="auto" w:fill="C0C0C0"/>
        <w:tabs>
          <w:tab w:val="left" w:pos="1134"/>
          <w:tab w:val="left" w:pos="2268"/>
          <w:tab w:val="left" w:pos="3402"/>
          <w:tab w:val="left" w:pos="4536"/>
          <w:tab w:val="left" w:pos="5670"/>
          <w:tab w:val="left" w:pos="6804"/>
          <w:tab w:val="left" w:pos="7938"/>
          <w:tab w:val="left" w:pos="9072"/>
          <w:tab w:val="left" w:pos="10206"/>
          <w:tab w:val="left" w:pos="11340"/>
        </w:tabs>
        <w:jc w:val="center"/>
        <w:rPr>
          <w:rFonts w:ascii="Verdana" w:hAnsi="Verdana" w:cstheme="minorHAnsi"/>
          <w:b/>
          <w:sz w:val="18"/>
          <w:szCs w:val="18"/>
        </w:rPr>
      </w:pPr>
      <w:r w:rsidRPr="000C5B7D">
        <w:rPr>
          <w:rFonts w:ascii="Verdana" w:hAnsi="Verdana" w:cstheme="minorHAnsi"/>
          <w:b/>
          <w:sz w:val="18"/>
          <w:szCs w:val="18"/>
        </w:rPr>
        <w:t>ANEXO I</w:t>
      </w:r>
      <w:r w:rsidR="007C23C5">
        <w:rPr>
          <w:rFonts w:ascii="Verdana" w:hAnsi="Verdana" w:cstheme="minorHAnsi"/>
          <w:b/>
          <w:sz w:val="18"/>
          <w:szCs w:val="18"/>
        </w:rPr>
        <w:t>I</w:t>
      </w:r>
      <w:r w:rsidRPr="000C5B7D">
        <w:rPr>
          <w:rFonts w:ascii="Verdana" w:hAnsi="Verdana" w:cstheme="minorHAnsi"/>
          <w:b/>
          <w:sz w:val="18"/>
          <w:szCs w:val="18"/>
        </w:rPr>
        <w:t xml:space="preserve"> - DADOS COMPLEMENTARES PARA EMISSÃO DO CONTRATO</w:t>
      </w:r>
    </w:p>
    <w:p w:rsidR="002B2383" w:rsidRDefault="002B2383" w:rsidP="002B2383">
      <w:pPr>
        <w:pStyle w:val="Standard"/>
        <w:tabs>
          <w:tab w:val="clear" w:pos="0"/>
          <w:tab w:val="left" w:pos="11328"/>
        </w:tabs>
        <w:spacing w:line="276" w:lineRule="auto"/>
        <w:jc w:val="center"/>
        <w:rPr>
          <w:rFonts w:ascii="Verdana" w:hAnsi="Verdana" w:cs="Calibri"/>
          <w:b/>
          <w:sz w:val="18"/>
          <w:szCs w:val="18"/>
          <w:lang w:val="pt-BR"/>
        </w:rPr>
      </w:pPr>
    </w:p>
    <w:p w:rsidR="00636EDF" w:rsidRDefault="00636EDF" w:rsidP="002B2383">
      <w:pPr>
        <w:pStyle w:val="Standard"/>
        <w:tabs>
          <w:tab w:val="clear" w:pos="0"/>
          <w:tab w:val="left" w:pos="11328"/>
        </w:tabs>
        <w:spacing w:line="276" w:lineRule="auto"/>
        <w:jc w:val="center"/>
        <w:rPr>
          <w:rFonts w:ascii="Verdana" w:hAnsi="Verdana" w:cs="Calibri"/>
          <w:b/>
          <w:sz w:val="18"/>
          <w:szCs w:val="18"/>
          <w:lang w:val="pt-BR"/>
        </w:rPr>
      </w:pPr>
    </w:p>
    <w:p w:rsidR="00636EDF" w:rsidRPr="000C5B7D" w:rsidRDefault="00636EDF" w:rsidP="002B2383">
      <w:pPr>
        <w:pStyle w:val="Standard"/>
        <w:tabs>
          <w:tab w:val="clear" w:pos="0"/>
          <w:tab w:val="left" w:pos="11328"/>
        </w:tabs>
        <w:spacing w:line="276" w:lineRule="auto"/>
        <w:jc w:val="center"/>
        <w:rPr>
          <w:rFonts w:ascii="Verdana" w:hAnsi="Verdana" w:cs="Calibri"/>
          <w:b/>
          <w:sz w:val="18"/>
          <w:szCs w:val="18"/>
          <w:lang w:val="pt-BR"/>
        </w:rPr>
      </w:pPr>
    </w:p>
    <w:p w:rsidR="002B2383" w:rsidRPr="000C5B7D" w:rsidRDefault="002B2383" w:rsidP="002B2383">
      <w:pPr>
        <w:pStyle w:val="Standard"/>
        <w:tabs>
          <w:tab w:val="clear" w:pos="0"/>
          <w:tab w:val="left" w:pos="11328"/>
        </w:tabs>
        <w:spacing w:line="276" w:lineRule="auto"/>
        <w:jc w:val="both"/>
        <w:rPr>
          <w:rFonts w:ascii="Verdana" w:hAnsi="Verdana" w:cs="Calibri"/>
          <w:b/>
          <w:sz w:val="18"/>
          <w:szCs w:val="18"/>
          <w:lang w:val="pt-BR"/>
        </w:rPr>
      </w:pPr>
      <w:r w:rsidRPr="000C5B7D">
        <w:rPr>
          <w:rFonts w:ascii="Verdana" w:hAnsi="Verdana" w:cs="Calibri"/>
          <w:b/>
          <w:sz w:val="18"/>
          <w:szCs w:val="18"/>
          <w:lang w:val="pt-BR"/>
        </w:rPr>
        <w:t>Nome completo do</w:t>
      </w:r>
      <w:r w:rsidR="00930ACC" w:rsidRPr="000C5B7D">
        <w:rPr>
          <w:rFonts w:ascii="Verdana" w:hAnsi="Verdana" w:cs="Calibri"/>
          <w:b/>
          <w:sz w:val="18"/>
          <w:szCs w:val="18"/>
          <w:lang w:val="pt-BR"/>
        </w:rPr>
        <w:t>(s)</w:t>
      </w:r>
      <w:r w:rsidRPr="000C5B7D">
        <w:rPr>
          <w:rFonts w:ascii="Verdana" w:hAnsi="Verdana" w:cs="Calibri"/>
          <w:b/>
          <w:sz w:val="18"/>
          <w:szCs w:val="18"/>
          <w:lang w:val="pt-BR"/>
        </w:rPr>
        <w:t xml:space="preserve"> </w:t>
      </w:r>
      <w:proofErr w:type="gramStart"/>
      <w:r w:rsidRPr="000C5B7D">
        <w:rPr>
          <w:rFonts w:ascii="Verdana" w:hAnsi="Verdana" w:cs="Calibri"/>
          <w:b/>
          <w:sz w:val="18"/>
          <w:szCs w:val="18"/>
          <w:lang w:val="pt-BR"/>
        </w:rPr>
        <w:t>Locador</w:t>
      </w:r>
      <w:r w:rsidR="00930ACC" w:rsidRPr="000C5B7D">
        <w:rPr>
          <w:rFonts w:ascii="Verdana" w:hAnsi="Verdana" w:cs="Calibri"/>
          <w:b/>
          <w:sz w:val="18"/>
          <w:szCs w:val="18"/>
          <w:lang w:val="pt-BR"/>
        </w:rPr>
        <w:t>(</w:t>
      </w:r>
      <w:proofErr w:type="gramEnd"/>
      <w:r w:rsidR="00930ACC" w:rsidRPr="000C5B7D">
        <w:rPr>
          <w:rFonts w:ascii="Verdana" w:hAnsi="Verdana" w:cs="Calibri"/>
          <w:b/>
          <w:sz w:val="18"/>
          <w:szCs w:val="18"/>
          <w:lang w:val="pt-BR"/>
        </w:rPr>
        <w:t>es)</w:t>
      </w:r>
      <w:r w:rsidRPr="000C5B7D">
        <w:rPr>
          <w:rFonts w:ascii="Verdana" w:hAnsi="Verdana" w:cs="Calibri"/>
          <w:b/>
          <w:sz w:val="18"/>
          <w:szCs w:val="18"/>
          <w:lang w:val="pt-BR"/>
        </w:rPr>
        <w:t xml:space="preserve"> / Razão S</w:t>
      </w:r>
      <w:r w:rsidR="00930ACC" w:rsidRPr="000C5B7D">
        <w:rPr>
          <w:rFonts w:ascii="Verdana" w:hAnsi="Verdana" w:cs="Calibri"/>
          <w:b/>
          <w:sz w:val="18"/>
          <w:szCs w:val="18"/>
          <w:lang w:val="pt-BR"/>
        </w:rPr>
        <w:t>ocial: ___________________</w:t>
      </w:r>
    </w:p>
    <w:p w:rsidR="002B2383" w:rsidRPr="000C5B7D" w:rsidRDefault="002B2383" w:rsidP="002B2383">
      <w:pPr>
        <w:pStyle w:val="Standard"/>
        <w:tabs>
          <w:tab w:val="clear" w:pos="0"/>
          <w:tab w:val="left" w:pos="11328"/>
        </w:tabs>
        <w:spacing w:line="276" w:lineRule="auto"/>
        <w:jc w:val="both"/>
        <w:rPr>
          <w:rFonts w:ascii="Verdana" w:hAnsi="Verdana" w:cs="Calibri"/>
          <w:b/>
          <w:sz w:val="18"/>
          <w:szCs w:val="18"/>
          <w:lang w:val="pt-BR"/>
        </w:rPr>
      </w:pPr>
    </w:p>
    <w:p w:rsidR="002B2383" w:rsidRPr="000C5B7D" w:rsidRDefault="002B2383" w:rsidP="002B2383">
      <w:pPr>
        <w:pStyle w:val="Standard"/>
        <w:tabs>
          <w:tab w:val="clear" w:pos="0"/>
          <w:tab w:val="left" w:pos="11328"/>
        </w:tabs>
        <w:spacing w:line="276" w:lineRule="auto"/>
        <w:jc w:val="both"/>
        <w:rPr>
          <w:rFonts w:ascii="Verdana" w:hAnsi="Verdana" w:cs="Calibri"/>
          <w:b/>
          <w:sz w:val="18"/>
          <w:szCs w:val="18"/>
          <w:lang w:val="pt-BR"/>
        </w:rPr>
      </w:pPr>
      <w:r w:rsidRPr="000C5B7D">
        <w:rPr>
          <w:rFonts w:ascii="Verdana" w:hAnsi="Verdana" w:cs="Calibri"/>
          <w:b/>
          <w:sz w:val="18"/>
          <w:szCs w:val="18"/>
          <w:lang w:val="pt-BR"/>
        </w:rPr>
        <w:t>Endereço residencial/comercial: ________________________________</w:t>
      </w:r>
    </w:p>
    <w:p w:rsidR="002B2383" w:rsidRPr="000C5B7D" w:rsidRDefault="002B2383" w:rsidP="002B2383">
      <w:pPr>
        <w:pStyle w:val="Standard"/>
        <w:tabs>
          <w:tab w:val="clear" w:pos="0"/>
          <w:tab w:val="left" w:pos="11328"/>
        </w:tabs>
        <w:spacing w:line="276" w:lineRule="auto"/>
        <w:jc w:val="both"/>
        <w:rPr>
          <w:rFonts w:ascii="Verdana" w:hAnsi="Verdana" w:cs="Calibri"/>
          <w:b/>
          <w:sz w:val="18"/>
          <w:szCs w:val="18"/>
          <w:lang w:val="pt-BR"/>
        </w:rPr>
      </w:pPr>
    </w:p>
    <w:p w:rsidR="002B2383" w:rsidRPr="000C5B7D" w:rsidRDefault="00930ACC" w:rsidP="002B2383">
      <w:pPr>
        <w:pStyle w:val="Standard"/>
        <w:tabs>
          <w:tab w:val="clear" w:pos="0"/>
          <w:tab w:val="left" w:pos="11328"/>
        </w:tabs>
        <w:spacing w:line="276" w:lineRule="auto"/>
        <w:jc w:val="both"/>
        <w:rPr>
          <w:rFonts w:ascii="Verdana" w:hAnsi="Verdana" w:cs="Calibri"/>
          <w:b/>
          <w:sz w:val="18"/>
          <w:szCs w:val="18"/>
          <w:lang w:val="pt-BR"/>
        </w:rPr>
      </w:pPr>
      <w:r w:rsidRPr="000C5B7D">
        <w:rPr>
          <w:rFonts w:ascii="Verdana" w:hAnsi="Verdana" w:cs="Calibri"/>
          <w:b/>
          <w:sz w:val="18"/>
          <w:szCs w:val="18"/>
          <w:lang w:val="pt-BR"/>
        </w:rPr>
        <w:t>Identidade(s) nº</w:t>
      </w:r>
      <w:r w:rsidR="00DB4A51" w:rsidRPr="000C5B7D">
        <w:rPr>
          <w:rFonts w:ascii="Verdana" w:hAnsi="Verdana" w:cs="Calibri"/>
          <w:b/>
          <w:sz w:val="18"/>
          <w:szCs w:val="18"/>
          <w:lang w:val="pt-BR"/>
        </w:rPr>
        <w:t xml:space="preserve"> / CNPJ </w:t>
      </w:r>
      <w:proofErr w:type="gramStart"/>
      <w:r w:rsidR="00DB4A51" w:rsidRPr="000C5B7D">
        <w:rPr>
          <w:rFonts w:ascii="Verdana" w:hAnsi="Verdana" w:cs="Calibri"/>
          <w:b/>
          <w:sz w:val="18"/>
          <w:szCs w:val="18"/>
          <w:lang w:val="pt-BR"/>
        </w:rPr>
        <w:t xml:space="preserve">nº </w:t>
      </w:r>
      <w:r w:rsidRPr="000C5B7D">
        <w:rPr>
          <w:rFonts w:ascii="Verdana" w:hAnsi="Verdana" w:cs="Calibri"/>
          <w:b/>
          <w:sz w:val="18"/>
          <w:szCs w:val="18"/>
          <w:lang w:val="pt-BR"/>
        </w:rPr>
        <w:t>:</w:t>
      </w:r>
      <w:proofErr w:type="gramEnd"/>
      <w:r w:rsidRPr="000C5B7D">
        <w:rPr>
          <w:rFonts w:ascii="Verdana" w:hAnsi="Verdana" w:cs="Calibri"/>
          <w:b/>
          <w:sz w:val="18"/>
          <w:szCs w:val="18"/>
          <w:lang w:val="pt-BR"/>
        </w:rPr>
        <w:t xml:space="preserve"> __________________</w:t>
      </w:r>
      <w:r w:rsidR="00DB4A51" w:rsidRPr="000C5B7D">
        <w:rPr>
          <w:rFonts w:ascii="Verdana" w:hAnsi="Verdana" w:cs="Calibri"/>
          <w:b/>
          <w:sz w:val="18"/>
          <w:szCs w:val="18"/>
          <w:lang w:val="pt-BR"/>
        </w:rPr>
        <w:t>_________</w:t>
      </w:r>
      <w:r w:rsidRPr="000C5B7D">
        <w:rPr>
          <w:rFonts w:ascii="Verdana" w:hAnsi="Verdana" w:cs="Calibri"/>
          <w:b/>
          <w:sz w:val="18"/>
          <w:szCs w:val="18"/>
          <w:lang w:val="pt-BR"/>
        </w:rPr>
        <w:t>_______</w:t>
      </w:r>
    </w:p>
    <w:p w:rsidR="00930ACC" w:rsidRPr="000C5B7D" w:rsidRDefault="00930ACC" w:rsidP="002B2383">
      <w:pPr>
        <w:pStyle w:val="Standard"/>
        <w:tabs>
          <w:tab w:val="clear" w:pos="0"/>
          <w:tab w:val="left" w:pos="11328"/>
        </w:tabs>
        <w:spacing w:line="276" w:lineRule="auto"/>
        <w:jc w:val="both"/>
        <w:rPr>
          <w:rFonts w:ascii="Verdana" w:hAnsi="Verdana" w:cs="Calibri"/>
          <w:b/>
          <w:sz w:val="18"/>
          <w:szCs w:val="18"/>
          <w:lang w:val="pt-BR"/>
        </w:rPr>
      </w:pPr>
    </w:p>
    <w:p w:rsidR="00930ACC" w:rsidRPr="000C5B7D" w:rsidRDefault="00930ACC" w:rsidP="002B2383">
      <w:pPr>
        <w:pStyle w:val="Standard"/>
        <w:tabs>
          <w:tab w:val="clear" w:pos="0"/>
          <w:tab w:val="left" w:pos="11328"/>
        </w:tabs>
        <w:spacing w:line="276" w:lineRule="auto"/>
        <w:jc w:val="both"/>
        <w:rPr>
          <w:rFonts w:ascii="Verdana" w:hAnsi="Verdana" w:cs="Calibri"/>
          <w:b/>
          <w:sz w:val="18"/>
          <w:szCs w:val="18"/>
          <w:lang w:val="pt-BR"/>
        </w:rPr>
      </w:pPr>
      <w:r w:rsidRPr="000C5B7D">
        <w:rPr>
          <w:rFonts w:ascii="Verdana" w:hAnsi="Verdana" w:cs="Calibri"/>
          <w:b/>
          <w:sz w:val="18"/>
          <w:szCs w:val="18"/>
          <w:lang w:val="pt-BR"/>
        </w:rPr>
        <w:t>CPF(s)</w:t>
      </w:r>
      <w:proofErr w:type="gramStart"/>
      <w:r w:rsidRPr="000C5B7D">
        <w:rPr>
          <w:rFonts w:ascii="Verdana" w:hAnsi="Verdana" w:cs="Calibri"/>
          <w:b/>
          <w:sz w:val="18"/>
          <w:szCs w:val="18"/>
          <w:lang w:val="pt-BR"/>
        </w:rPr>
        <w:t xml:space="preserve">  </w:t>
      </w:r>
      <w:proofErr w:type="gramEnd"/>
      <w:r w:rsidRPr="000C5B7D">
        <w:rPr>
          <w:rFonts w:ascii="Verdana" w:hAnsi="Verdana" w:cs="Calibri"/>
          <w:b/>
          <w:sz w:val="18"/>
          <w:szCs w:val="18"/>
          <w:lang w:val="pt-BR"/>
        </w:rPr>
        <w:t>Nº: ______________________</w:t>
      </w:r>
      <w:r w:rsidR="00DB4A51" w:rsidRPr="000C5B7D">
        <w:rPr>
          <w:rFonts w:ascii="Verdana" w:hAnsi="Verdana" w:cs="Calibri"/>
          <w:b/>
          <w:sz w:val="18"/>
          <w:szCs w:val="18"/>
          <w:lang w:val="pt-BR"/>
        </w:rPr>
        <w:t>_________________</w:t>
      </w:r>
      <w:r w:rsidRPr="000C5B7D">
        <w:rPr>
          <w:rFonts w:ascii="Verdana" w:hAnsi="Verdana" w:cs="Calibri"/>
          <w:b/>
          <w:sz w:val="18"/>
          <w:szCs w:val="18"/>
          <w:lang w:val="pt-BR"/>
        </w:rPr>
        <w:t>________</w:t>
      </w:r>
    </w:p>
    <w:p w:rsidR="00930ACC" w:rsidRPr="000C5B7D" w:rsidRDefault="00930ACC" w:rsidP="002B2383">
      <w:pPr>
        <w:pStyle w:val="Standard"/>
        <w:tabs>
          <w:tab w:val="clear" w:pos="0"/>
          <w:tab w:val="left" w:pos="11328"/>
        </w:tabs>
        <w:spacing w:line="276" w:lineRule="auto"/>
        <w:jc w:val="both"/>
        <w:rPr>
          <w:rFonts w:ascii="Verdana" w:hAnsi="Verdana" w:cs="Calibri"/>
          <w:b/>
          <w:sz w:val="18"/>
          <w:szCs w:val="18"/>
          <w:lang w:val="pt-BR"/>
        </w:rPr>
      </w:pPr>
    </w:p>
    <w:p w:rsidR="00930ACC" w:rsidRPr="000C5B7D" w:rsidRDefault="00930ACC" w:rsidP="002B2383">
      <w:pPr>
        <w:pStyle w:val="Standard"/>
        <w:tabs>
          <w:tab w:val="clear" w:pos="0"/>
          <w:tab w:val="left" w:pos="11328"/>
        </w:tabs>
        <w:spacing w:line="276" w:lineRule="auto"/>
        <w:jc w:val="both"/>
        <w:rPr>
          <w:rFonts w:ascii="Verdana" w:hAnsi="Verdana" w:cs="Calibri"/>
          <w:b/>
          <w:sz w:val="18"/>
          <w:szCs w:val="18"/>
          <w:lang w:val="pt-BR"/>
        </w:rPr>
      </w:pPr>
      <w:r w:rsidRPr="000C5B7D">
        <w:rPr>
          <w:rFonts w:ascii="Verdana" w:hAnsi="Verdana" w:cs="Calibri"/>
          <w:b/>
          <w:sz w:val="18"/>
          <w:szCs w:val="18"/>
          <w:lang w:val="pt-BR"/>
        </w:rPr>
        <w:t>Dados Bancários para depósito do valor de locação: __________________</w:t>
      </w:r>
    </w:p>
    <w:p w:rsidR="00930ACC" w:rsidRPr="000C5B7D" w:rsidRDefault="00930ACC" w:rsidP="002B2383">
      <w:pPr>
        <w:pStyle w:val="Standard"/>
        <w:tabs>
          <w:tab w:val="clear" w:pos="0"/>
          <w:tab w:val="left" w:pos="11328"/>
        </w:tabs>
        <w:spacing w:line="276" w:lineRule="auto"/>
        <w:jc w:val="both"/>
        <w:rPr>
          <w:rFonts w:ascii="Verdana" w:hAnsi="Verdana" w:cs="Calibri"/>
          <w:b/>
          <w:sz w:val="18"/>
          <w:szCs w:val="18"/>
          <w:lang w:val="pt-BR"/>
        </w:rPr>
      </w:pPr>
    </w:p>
    <w:p w:rsidR="00930ACC" w:rsidRPr="000C5B7D" w:rsidRDefault="00930ACC" w:rsidP="002B2383">
      <w:pPr>
        <w:pStyle w:val="Standard"/>
        <w:tabs>
          <w:tab w:val="clear" w:pos="0"/>
          <w:tab w:val="left" w:pos="11328"/>
        </w:tabs>
        <w:spacing w:line="276" w:lineRule="auto"/>
        <w:jc w:val="both"/>
        <w:rPr>
          <w:rFonts w:ascii="Verdana" w:hAnsi="Verdana" w:cs="Calibri"/>
          <w:b/>
          <w:sz w:val="18"/>
          <w:szCs w:val="18"/>
          <w:lang w:val="pt-BR"/>
        </w:rPr>
      </w:pPr>
    </w:p>
    <w:p w:rsidR="00930ACC" w:rsidRPr="000C5B7D" w:rsidRDefault="00930ACC" w:rsidP="002B2383">
      <w:pPr>
        <w:pStyle w:val="Standard"/>
        <w:tabs>
          <w:tab w:val="clear" w:pos="0"/>
          <w:tab w:val="left" w:pos="11328"/>
        </w:tabs>
        <w:spacing w:line="276" w:lineRule="auto"/>
        <w:jc w:val="both"/>
        <w:rPr>
          <w:rFonts w:ascii="Verdana" w:hAnsi="Verdana" w:cs="Calibri"/>
          <w:b/>
          <w:sz w:val="18"/>
          <w:szCs w:val="18"/>
          <w:lang w:val="pt-BR"/>
        </w:rPr>
      </w:pPr>
    </w:p>
    <w:p w:rsidR="00930ACC" w:rsidRPr="000C5B7D" w:rsidRDefault="00930ACC" w:rsidP="002B2383">
      <w:pPr>
        <w:pStyle w:val="Standard"/>
        <w:tabs>
          <w:tab w:val="clear" w:pos="0"/>
          <w:tab w:val="left" w:pos="11328"/>
        </w:tabs>
        <w:spacing w:line="276" w:lineRule="auto"/>
        <w:jc w:val="both"/>
        <w:rPr>
          <w:rFonts w:ascii="Verdana" w:hAnsi="Verdana" w:cs="Calibri"/>
          <w:b/>
          <w:sz w:val="18"/>
          <w:szCs w:val="18"/>
          <w:lang w:val="pt-BR"/>
        </w:rPr>
      </w:pPr>
    </w:p>
    <w:p w:rsidR="00930ACC" w:rsidRPr="000C5B7D" w:rsidRDefault="00930ACC" w:rsidP="002B2383">
      <w:pPr>
        <w:pStyle w:val="Standard"/>
        <w:tabs>
          <w:tab w:val="clear" w:pos="0"/>
          <w:tab w:val="left" w:pos="11328"/>
        </w:tabs>
        <w:spacing w:line="276" w:lineRule="auto"/>
        <w:jc w:val="both"/>
        <w:rPr>
          <w:rFonts w:ascii="Verdana" w:hAnsi="Verdana" w:cs="Calibri"/>
          <w:b/>
          <w:sz w:val="18"/>
          <w:szCs w:val="18"/>
          <w:lang w:val="pt-BR"/>
        </w:rPr>
      </w:pPr>
    </w:p>
    <w:p w:rsidR="00930ACC" w:rsidRPr="000C5B7D" w:rsidRDefault="00930ACC" w:rsidP="002B2383">
      <w:pPr>
        <w:pStyle w:val="Standard"/>
        <w:tabs>
          <w:tab w:val="clear" w:pos="0"/>
          <w:tab w:val="left" w:pos="11328"/>
        </w:tabs>
        <w:spacing w:line="276" w:lineRule="auto"/>
        <w:jc w:val="both"/>
        <w:rPr>
          <w:rFonts w:ascii="Verdana" w:hAnsi="Verdana" w:cs="Calibri"/>
          <w:b/>
          <w:sz w:val="18"/>
          <w:szCs w:val="18"/>
          <w:lang w:val="pt-BR"/>
        </w:rPr>
      </w:pPr>
    </w:p>
    <w:p w:rsidR="00930ACC" w:rsidRDefault="00930ACC"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B50C1E" w:rsidRDefault="00B50C1E" w:rsidP="002B2383">
      <w:pPr>
        <w:pStyle w:val="Standard"/>
        <w:tabs>
          <w:tab w:val="clear" w:pos="0"/>
          <w:tab w:val="left" w:pos="11328"/>
        </w:tabs>
        <w:spacing w:line="276" w:lineRule="auto"/>
        <w:jc w:val="both"/>
        <w:rPr>
          <w:rFonts w:ascii="Verdana" w:hAnsi="Verdana" w:cs="Calibri"/>
          <w:b/>
          <w:sz w:val="18"/>
          <w:szCs w:val="18"/>
          <w:lang w:val="pt-BR"/>
        </w:rPr>
      </w:pPr>
    </w:p>
    <w:p w:rsidR="000F61D9" w:rsidRDefault="000F61D9" w:rsidP="002B2383">
      <w:pPr>
        <w:pStyle w:val="Standard"/>
        <w:tabs>
          <w:tab w:val="clear" w:pos="0"/>
          <w:tab w:val="left" w:pos="11328"/>
        </w:tabs>
        <w:spacing w:line="276" w:lineRule="auto"/>
        <w:jc w:val="both"/>
        <w:rPr>
          <w:rFonts w:ascii="Verdana" w:hAnsi="Verdana" w:cs="Calibri"/>
          <w:b/>
          <w:sz w:val="18"/>
          <w:szCs w:val="18"/>
          <w:lang w:val="pt-BR"/>
        </w:rPr>
      </w:pPr>
    </w:p>
    <w:p w:rsidR="000F61D9" w:rsidRDefault="000F61D9" w:rsidP="002B2383">
      <w:pPr>
        <w:pStyle w:val="Standard"/>
        <w:tabs>
          <w:tab w:val="clear" w:pos="0"/>
          <w:tab w:val="left" w:pos="11328"/>
        </w:tabs>
        <w:spacing w:line="276" w:lineRule="auto"/>
        <w:jc w:val="both"/>
        <w:rPr>
          <w:rFonts w:ascii="Verdana" w:hAnsi="Verdana" w:cs="Calibri"/>
          <w:b/>
          <w:sz w:val="18"/>
          <w:szCs w:val="18"/>
          <w:lang w:val="pt-BR"/>
        </w:rPr>
      </w:pPr>
    </w:p>
    <w:p w:rsidR="000F61D9" w:rsidRDefault="000F61D9" w:rsidP="002B2383">
      <w:pPr>
        <w:pStyle w:val="Standard"/>
        <w:tabs>
          <w:tab w:val="clear" w:pos="0"/>
          <w:tab w:val="left" w:pos="11328"/>
        </w:tabs>
        <w:spacing w:line="276" w:lineRule="auto"/>
        <w:jc w:val="both"/>
        <w:rPr>
          <w:rFonts w:ascii="Verdana" w:hAnsi="Verdana" w:cs="Calibri"/>
          <w:b/>
          <w:sz w:val="18"/>
          <w:szCs w:val="18"/>
          <w:lang w:val="pt-BR"/>
        </w:rPr>
      </w:pPr>
    </w:p>
    <w:p w:rsidR="005C1621" w:rsidRDefault="005C1621" w:rsidP="002B2383">
      <w:pPr>
        <w:pStyle w:val="Standard"/>
        <w:tabs>
          <w:tab w:val="clear" w:pos="0"/>
          <w:tab w:val="left" w:pos="11328"/>
        </w:tabs>
        <w:spacing w:line="276" w:lineRule="auto"/>
        <w:jc w:val="both"/>
        <w:rPr>
          <w:rFonts w:ascii="Verdana" w:hAnsi="Verdana" w:cs="Calibri"/>
          <w:b/>
          <w:sz w:val="18"/>
          <w:szCs w:val="18"/>
          <w:lang w:val="pt-BR"/>
        </w:rPr>
      </w:pPr>
    </w:p>
    <w:p w:rsidR="000F61D9" w:rsidRDefault="000F61D9" w:rsidP="002B2383">
      <w:pPr>
        <w:pStyle w:val="Standard"/>
        <w:tabs>
          <w:tab w:val="clear" w:pos="0"/>
          <w:tab w:val="left" w:pos="11328"/>
        </w:tabs>
        <w:spacing w:line="276" w:lineRule="auto"/>
        <w:jc w:val="both"/>
        <w:rPr>
          <w:rFonts w:ascii="Verdana" w:hAnsi="Verdana" w:cs="Calibri"/>
          <w:b/>
          <w:sz w:val="18"/>
          <w:szCs w:val="18"/>
          <w:lang w:val="pt-BR"/>
        </w:rPr>
      </w:pPr>
    </w:p>
    <w:p w:rsidR="000F61D9" w:rsidRDefault="000F61D9" w:rsidP="002B2383">
      <w:pPr>
        <w:pStyle w:val="Standard"/>
        <w:tabs>
          <w:tab w:val="clear" w:pos="0"/>
          <w:tab w:val="left" w:pos="11328"/>
        </w:tabs>
        <w:spacing w:line="276" w:lineRule="auto"/>
        <w:jc w:val="both"/>
        <w:rPr>
          <w:rFonts w:ascii="Verdana" w:hAnsi="Verdana" w:cs="Calibri"/>
          <w:b/>
          <w:sz w:val="18"/>
          <w:szCs w:val="18"/>
          <w:lang w:val="pt-BR"/>
        </w:rPr>
      </w:pPr>
    </w:p>
    <w:p w:rsidR="00A63CA1" w:rsidRPr="000C5B7D" w:rsidRDefault="00A63CA1" w:rsidP="00A63CA1">
      <w:pPr>
        <w:pStyle w:val="WW-Padro"/>
        <w:shd w:val="clear" w:color="auto" w:fill="C0C0C0"/>
        <w:tabs>
          <w:tab w:val="left" w:pos="1134"/>
          <w:tab w:val="left" w:pos="2268"/>
          <w:tab w:val="left" w:pos="3402"/>
          <w:tab w:val="left" w:pos="4536"/>
          <w:tab w:val="left" w:pos="5670"/>
          <w:tab w:val="left" w:pos="6804"/>
          <w:tab w:val="left" w:pos="7938"/>
          <w:tab w:val="left" w:pos="9072"/>
          <w:tab w:val="left" w:pos="10206"/>
          <w:tab w:val="left" w:pos="11340"/>
        </w:tabs>
        <w:jc w:val="center"/>
        <w:rPr>
          <w:rFonts w:ascii="Verdana" w:hAnsi="Verdana" w:cstheme="minorHAnsi"/>
          <w:b/>
          <w:sz w:val="18"/>
          <w:szCs w:val="18"/>
        </w:rPr>
      </w:pPr>
      <w:r w:rsidRPr="000C5B7D">
        <w:rPr>
          <w:rFonts w:ascii="Verdana" w:hAnsi="Verdana" w:cstheme="minorHAnsi"/>
          <w:b/>
          <w:sz w:val="18"/>
          <w:szCs w:val="18"/>
        </w:rPr>
        <w:t xml:space="preserve">ANEXO </w:t>
      </w:r>
      <w:r w:rsidR="000B589B" w:rsidRPr="000C5B7D">
        <w:rPr>
          <w:rFonts w:ascii="Verdana" w:hAnsi="Verdana" w:cstheme="minorHAnsi"/>
          <w:b/>
          <w:sz w:val="18"/>
          <w:szCs w:val="18"/>
        </w:rPr>
        <w:t>II</w:t>
      </w:r>
      <w:r w:rsidRPr="000C5B7D">
        <w:rPr>
          <w:rFonts w:ascii="Verdana" w:hAnsi="Verdana" w:cstheme="minorHAnsi"/>
          <w:b/>
          <w:sz w:val="18"/>
          <w:szCs w:val="18"/>
        </w:rPr>
        <w:t xml:space="preserve">I - </w:t>
      </w:r>
      <w:r w:rsidR="000B589B" w:rsidRPr="000C5B7D">
        <w:rPr>
          <w:rFonts w:ascii="Verdana" w:hAnsi="Verdana" w:cstheme="minorHAnsi"/>
          <w:b/>
          <w:sz w:val="18"/>
          <w:szCs w:val="18"/>
        </w:rPr>
        <w:t>MINUTA DE CONTRATO</w:t>
      </w:r>
    </w:p>
    <w:p w:rsidR="00930ACC" w:rsidRPr="000C5B7D" w:rsidRDefault="00930ACC" w:rsidP="00930ACC">
      <w:pPr>
        <w:pStyle w:val="Standard"/>
        <w:tabs>
          <w:tab w:val="clear" w:pos="0"/>
          <w:tab w:val="left" w:pos="11328"/>
        </w:tabs>
        <w:spacing w:line="276" w:lineRule="auto"/>
        <w:jc w:val="center"/>
        <w:rPr>
          <w:rFonts w:ascii="Verdana" w:hAnsi="Verdana" w:cs="Calibri"/>
          <w:b/>
          <w:sz w:val="18"/>
          <w:szCs w:val="18"/>
          <w:lang w:val="pt-BR"/>
        </w:rPr>
      </w:pPr>
    </w:p>
    <w:p w:rsidR="006D057A" w:rsidRPr="000C5B7D" w:rsidRDefault="006D057A" w:rsidP="000B589B">
      <w:pPr>
        <w:pStyle w:val="Textopadro"/>
        <w:ind w:left="4253"/>
        <w:jc w:val="both"/>
        <w:rPr>
          <w:rFonts w:ascii="Verdana" w:hAnsi="Verdana"/>
          <w:b/>
          <w:sz w:val="18"/>
          <w:szCs w:val="18"/>
        </w:rPr>
      </w:pPr>
      <w:r w:rsidRPr="000C5B7D">
        <w:rPr>
          <w:rFonts w:ascii="Verdana" w:hAnsi="Verdana"/>
          <w:b/>
          <w:sz w:val="18"/>
          <w:szCs w:val="18"/>
        </w:rPr>
        <w:lastRenderedPageBreak/>
        <w:t xml:space="preserve">CONTRATO DE </w:t>
      </w:r>
      <w:r w:rsidRPr="000C5B7D">
        <w:rPr>
          <w:rFonts w:ascii="Verdana" w:hAnsi="Verdana"/>
          <w:b/>
          <w:caps/>
          <w:sz w:val="18"/>
          <w:szCs w:val="18"/>
        </w:rPr>
        <w:t>LOCA</w:t>
      </w:r>
      <w:r w:rsidR="00103A3B">
        <w:rPr>
          <w:rFonts w:ascii="Verdana" w:hAnsi="Verdana"/>
          <w:b/>
          <w:caps/>
          <w:sz w:val="18"/>
          <w:szCs w:val="18"/>
        </w:rPr>
        <w:t>ÇÃO DE IMÓVEL CELEBRADO ENTRE O</w:t>
      </w:r>
      <w:r w:rsidR="000B589B" w:rsidRPr="000C5B7D">
        <w:rPr>
          <w:rFonts w:ascii="Verdana" w:hAnsi="Verdana"/>
          <w:b/>
          <w:caps/>
          <w:sz w:val="18"/>
          <w:szCs w:val="18"/>
        </w:rPr>
        <w:t xml:space="preserve"> </w:t>
      </w:r>
      <w:r w:rsidRPr="000C5B7D">
        <w:rPr>
          <w:rFonts w:ascii="Verdana" w:hAnsi="Verdana"/>
          <w:b/>
          <w:caps/>
          <w:sz w:val="18"/>
          <w:szCs w:val="18"/>
        </w:rPr>
        <w:t>ESTADO DO ESPÍRITO SANTO</w:t>
      </w:r>
      <w:r w:rsidR="00103A3B">
        <w:rPr>
          <w:rFonts w:ascii="Verdana" w:hAnsi="Verdana"/>
          <w:b/>
          <w:caps/>
          <w:sz w:val="18"/>
          <w:szCs w:val="18"/>
        </w:rPr>
        <w:t>, POR INTERMÉDIO DO PODER JUDICIÁRIO DO ESTADO DO ESPÍRITO SANTO</w:t>
      </w:r>
      <w:r w:rsidRPr="000C5B7D">
        <w:rPr>
          <w:rFonts w:ascii="Verdana" w:hAnsi="Verdana"/>
          <w:b/>
          <w:caps/>
          <w:sz w:val="18"/>
          <w:szCs w:val="18"/>
        </w:rPr>
        <w:t xml:space="preserve"> E </w:t>
      </w:r>
      <w:proofErr w:type="spellStart"/>
      <w:r w:rsidRPr="000C5B7D">
        <w:rPr>
          <w:rFonts w:ascii="Verdana" w:hAnsi="Verdana"/>
          <w:b/>
          <w:sz w:val="18"/>
          <w:szCs w:val="18"/>
        </w:rPr>
        <w:t>xxxxxxxxxxxxxxxxxxxxx</w:t>
      </w:r>
      <w:proofErr w:type="spellEnd"/>
      <w:r w:rsidRPr="000C5B7D">
        <w:rPr>
          <w:rFonts w:ascii="Verdana" w:hAnsi="Verdana"/>
          <w:b/>
          <w:caps/>
          <w:sz w:val="18"/>
          <w:szCs w:val="18"/>
        </w:rPr>
        <w:t>.</w:t>
      </w:r>
    </w:p>
    <w:p w:rsidR="006D057A" w:rsidRPr="000C5B7D" w:rsidRDefault="006D057A" w:rsidP="006D057A">
      <w:pPr>
        <w:pStyle w:val="Textopadro"/>
        <w:ind w:left="23" w:firstLine="23"/>
        <w:jc w:val="center"/>
        <w:rPr>
          <w:rFonts w:ascii="Verdana" w:hAnsi="Verdana"/>
          <w:b/>
          <w:sz w:val="18"/>
          <w:szCs w:val="18"/>
        </w:rPr>
      </w:pPr>
    </w:p>
    <w:p w:rsidR="006D057A" w:rsidRPr="000C5B7D" w:rsidRDefault="006D057A" w:rsidP="006D057A">
      <w:pPr>
        <w:pStyle w:val="Textopadro"/>
        <w:ind w:left="23" w:firstLine="23"/>
        <w:jc w:val="center"/>
        <w:rPr>
          <w:rFonts w:ascii="Verdana" w:hAnsi="Verdana"/>
          <w:b/>
          <w:sz w:val="18"/>
          <w:szCs w:val="18"/>
        </w:rPr>
      </w:pPr>
    </w:p>
    <w:p w:rsidR="006D057A" w:rsidRPr="000C5B7D" w:rsidRDefault="000B589B" w:rsidP="006D057A">
      <w:pPr>
        <w:pStyle w:val="Textopadro"/>
        <w:rPr>
          <w:rFonts w:ascii="Verdana" w:hAnsi="Verdana"/>
          <w:b/>
          <w:sz w:val="18"/>
          <w:szCs w:val="18"/>
        </w:rPr>
      </w:pPr>
      <w:r w:rsidRPr="000C5B7D">
        <w:rPr>
          <w:rFonts w:ascii="Verdana" w:hAnsi="Verdana"/>
          <w:b/>
          <w:sz w:val="18"/>
          <w:szCs w:val="18"/>
        </w:rPr>
        <w:t>CONTRATO Nº___________</w:t>
      </w:r>
    </w:p>
    <w:p w:rsidR="006D057A" w:rsidRPr="000C5B7D" w:rsidRDefault="000B589B" w:rsidP="00B468CA">
      <w:pPr>
        <w:pStyle w:val="Corpo"/>
        <w:tabs>
          <w:tab w:val="left" w:pos="0"/>
          <w:tab w:val="left" w:pos="720"/>
          <w:tab w:val="left" w:pos="1440"/>
          <w:tab w:val="left" w:pos="2160"/>
          <w:tab w:val="left" w:pos="2880"/>
          <w:tab w:val="left" w:pos="3600"/>
          <w:tab w:val="left" w:pos="4320"/>
          <w:tab w:val="left" w:pos="5760"/>
          <w:tab w:val="left" w:pos="6480"/>
          <w:tab w:val="left" w:pos="7200"/>
          <w:tab w:val="left" w:pos="7920"/>
          <w:tab w:val="left" w:pos="8640"/>
        </w:tabs>
        <w:jc w:val="both"/>
        <w:rPr>
          <w:rFonts w:ascii="Verdana" w:hAnsi="Verdana"/>
          <w:b/>
          <w:sz w:val="18"/>
          <w:szCs w:val="18"/>
        </w:rPr>
      </w:pPr>
      <w:proofErr w:type="gramStart"/>
      <w:r w:rsidRPr="000C5B7D">
        <w:rPr>
          <w:rFonts w:ascii="Verdana" w:hAnsi="Verdana"/>
          <w:b/>
          <w:sz w:val="18"/>
          <w:szCs w:val="18"/>
        </w:rPr>
        <w:t xml:space="preserve">PROCESSO </w:t>
      </w:r>
      <w:r w:rsidR="00103A3B">
        <w:rPr>
          <w:rFonts w:ascii="Verdana" w:hAnsi="Verdana"/>
          <w:b/>
          <w:sz w:val="18"/>
          <w:szCs w:val="18"/>
        </w:rPr>
        <w:t>Nº SEI</w:t>
      </w:r>
      <w:proofErr w:type="gramEnd"/>
      <w:r w:rsidR="00103A3B">
        <w:rPr>
          <w:rFonts w:ascii="Verdana" w:hAnsi="Verdana"/>
          <w:b/>
          <w:sz w:val="18"/>
          <w:szCs w:val="18"/>
        </w:rPr>
        <w:t xml:space="preserve"> 7000005-86</w:t>
      </w:r>
      <w:r w:rsidR="00C80A3C" w:rsidRPr="00C80A3C">
        <w:rPr>
          <w:rFonts w:ascii="Verdana" w:hAnsi="Verdana"/>
          <w:b/>
          <w:sz w:val="18"/>
          <w:szCs w:val="18"/>
        </w:rPr>
        <w:t>.2019.8.08.0000</w:t>
      </w:r>
    </w:p>
    <w:p w:rsidR="006D057A" w:rsidRPr="000C5B7D" w:rsidRDefault="006D057A" w:rsidP="006D057A">
      <w:pPr>
        <w:pStyle w:val="Corpo"/>
        <w:spacing w:line="340" w:lineRule="exact"/>
        <w:jc w:val="both"/>
        <w:rPr>
          <w:rFonts w:ascii="Verdana" w:hAnsi="Verdana"/>
          <w:sz w:val="18"/>
          <w:szCs w:val="18"/>
        </w:rPr>
      </w:pPr>
    </w:p>
    <w:p w:rsidR="006D057A" w:rsidRPr="000C5B7D" w:rsidRDefault="006D057A" w:rsidP="006D057A">
      <w:pPr>
        <w:pStyle w:val="Corpo"/>
        <w:spacing w:line="0" w:lineRule="atLeast"/>
        <w:jc w:val="both"/>
        <w:rPr>
          <w:rFonts w:ascii="Verdana" w:hAnsi="Verdana" w:cs="Verdana"/>
          <w:sz w:val="18"/>
          <w:szCs w:val="18"/>
        </w:rPr>
      </w:pPr>
      <w:r w:rsidRPr="000C5B7D">
        <w:rPr>
          <w:rFonts w:ascii="Verdana" w:hAnsi="Verdana"/>
          <w:b/>
          <w:sz w:val="18"/>
          <w:szCs w:val="18"/>
        </w:rPr>
        <w:t>LOCADOR</w:t>
      </w:r>
      <w:r w:rsidRPr="000C5B7D">
        <w:rPr>
          <w:rFonts w:ascii="Verdana" w:hAnsi="Verdana"/>
          <w:sz w:val="18"/>
          <w:szCs w:val="18"/>
        </w:rPr>
        <w:t xml:space="preserve"> –</w:t>
      </w:r>
      <w:r w:rsidRPr="000C5B7D">
        <w:rPr>
          <w:rFonts w:ascii="Verdana" w:hAnsi="Verdana"/>
          <w:b/>
          <w:sz w:val="18"/>
          <w:szCs w:val="18"/>
        </w:rPr>
        <w:t xml:space="preserve"> </w:t>
      </w:r>
      <w:proofErr w:type="spellStart"/>
      <w:r w:rsidRPr="000C5B7D">
        <w:rPr>
          <w:rFonts w:ascii="Verdana" w:hAnsi="Verdana"/>
          <w:b/>
          <w:sz w:val="18"/>
          <w:szCs w:val="18"/>
        </w:rPr>
        <w:t>xxxxxxxxxxxxxxx</w:t>
      </w:r>
      <w:proofErr w:type="spellEnd"/>
      <w:r w:rsidRPr="000C5B7D">
        <w:rPr>
          <w:rFonts w:ascii="Verdana" w:hAnsi="Verdana"/>
          <w:b/>
          <w:sz w:val="18"/>
          <w:szCs w:val="18"/>
        </w:rPr>
        <w:t xml:space="preserve">, </w:t>
      </w:r>
      <w:r w:rsidRPr="000C5B7D">
        <w:rPr>
          <w:rFonts w:ascii="Verdana" w:hAnsi="Verdana" w:cs="Verdana"/>
          <w:sz w:val="18"/>
          <w:szCs w:val="18"/>
        </w:rPr>
        <w:t xml:space="preserve">pessoa </w:t>
      </w:r>
      <w:proofErr w:type="gramStart"/>
      <w:r w:rsidRPr="000C5B7D">
        <w:rPr>
          <w:rFonts w:ascii="Verdana" w:hAnsi="Verdana" w:cs="Verdana"/>
          <w:sz w:val="18"/>
          <w:szCs w:val="18"/>
        </w:rPr>
        <w:t>física/jurídica</w:t>
      </w:r>
      <w:proofErr w:type="gramEnd"/>
      <w:r w:rsidRPr="000C5B7D">
        <w:rPr>
          <w:rFonts w:ascii="Verdana" w:hAnsi="Verdana" w:cs="Verdana"/>
          <w:sz w:val="18"/>
          <w:szCs w:val="18"/>
        </w:rPr>
        <w:t xml:space="preserve"> de direito privado, inscrita no CNPJ/CPF nº </w:t>
      </w:r>
      <w:proofErr w:type="spellStart"/>
      <w:r w:rsidRPr="000C5B7D">
        <w:rPr>
          <w:rFonts w:ascii="Verdana" w:hAnsi="Verdana" w:cs="Verdana"/>
          <w:sz w:val="18"/>
          <w:szCs w:val="18"/>
        </w:rPr>
        <w:t>xxxxxxxxxx</w:t>
      </w:r>
      <w:proofErr w:type="spellEnd"/>
      <w:r w:rsidRPr="000C5B7D">
        <w:rPr>
          <w:rFonts w:ascii="Verdana" w:hAnsi="Verdana" w:cs="Verdana"/>
          <w:sz w:val="18"/>
          <w:szCs w:val="18"/>
        </w:rPr>
        <w:t xml:space="preserve">, residente/sediada à </w:t>
      </w:r>
      <w:proofErr w:type="spellStart"/>
      <w:r w:rsidRPr="000C5B7D">
        <w:rPr>
          <w:rFonts w:ascii="Verdana" w:hAnsi="Verdana" w:cs="Verdana"/>
          <w:sz w:val="18"/>
          <w:szCs w:val="18"/>
        </w:rPr>
        <w:t>xxxxxxxxxxxxxxxx</w:t>
      </w:r>
      <w:proofErr w:type="spellEnd"/>
      <w:r w:rsidRPr="000C5B7D">
        <w:rPr>
          <w:rFonts w:ascii="Verdana" w:hAnsi="Verdana" w:cs="Verdana"/>
          <w:sz w:val="18"/>
          <w:szCs w:val="18"/>
        </w:rPr>
        <w:t xml:space="preserve">, CEP. </w:t>
      </w:r>
      <w:proofErr w:type="spellStart"/>
      <w:proofErr w:type="gramStart"/>
      <w:r w:rsidRPr="000C5B7D">
        <w:rPr>
          <w:rFonts w:ascii="Verdana" w:hAnsi="Verdana" w:cs="Verdana"/>
          <w:sz w:val="18"/>
          <w:szCs w:val="18"/>
        </w:rPr>
        <w:t>xxxxxxxx</w:t>
      </w:r>
      <w:proofErr w:type="spellEnd"/>
      <w:proofErr w:type="gramEnd"/>
      <w:r w:rsidRPr="000C5B7D">
        <w:rPr>
          <w:rFonts w:ascii="Verdana" w:hAnsi="Verdana" w:cs="Verdana"/>
          <w:sz w:val="18"/>
          <w:szCs w:val="18"/>
        </w:rPr>
        <w:t xml:space="preserve">, telefone: </w:t>
      </w:r>
      <w:proofErr w:type="spellStart"/>
      <w:r w:rsidRPr="000C5B7D">
        <w:rPr>
          <w:rFonts w:ascii="Verdana" w:hAnsi="Verdana" w:cs="Verdana"/>
          <w:sz w:val="18"/>
          <w:szCs w:val="18"/>
        </w:rPr>
        <w:t>xxxxxx</w:t>
      </w:r>
      <w:proofErr w:type="spellEnd"/>
      <w:r w:rsidRPr="000C5B7D">
        <w:rPr>
          <w:rFonts w:ascii="Verdana" w:hAnsi="Verdana" w:cs="Verdana"/>
          <w:sz w:val="18"/>
          <w:szCs w:val="18"/>
        </w:rPr>
        <w:t xml:space="preserve">, e-mail:  </w:t>
      </w:r>
      <w:hyperlink r:id="rId9" w:history="1">
        <w:proofErr w:type="spellStart"/>
        <w:r w:rsidRPr="000C5B7D">
          <w:rPr>
            <w:rStyle w:val="Hyperlink"/>
            <w:rFonts w:ascii="Verdana" w:hAnsi="Verdana" w:cs="Verdana"/>
            <w:sz w:val="18"/>
            <w:szCs w:val="18"/>
            <w:u w:val="none"/>
          </w:rPr>
          <w:t>xxxxxxxxx</w:t>
        </w:r>
        <w:proofErr w:type="spellEnd"/>
      </w:hyperlink>
      <w:r w:rsidRPr="000C5B7D">
        <w:rPr>
          <w:rFonts w:ascii="Verdana" w:hAnsi="Verdana" w:cs="Verdana"/>
          <w:sz w:val="18"/>
          <w:szCs w:val="18"/>
        </w:rPr>
        <w:t xml:space="preserve">, neste ato representada por seus Sócios e Diretores, </w:t>
      </w:r>
      <w:r w:rsidRPr="000C5B7D">
        <w:rPr>
          <w:rFonts w:ascii="Verdana" w:hAnsi="Verdana" w:cs="Verdana"/>
          <w:b/>
          <w:sz w:val="18"/>
          <w:szCs w:val="18"/>
        </w:rPr>
        <w:t xml:space="preserve">Sr. </w:t>
      </w:r>
      <w:proofErr w:type="spellStart"/>
      <w:r w:rsidR="00B468CA" w:rsidRPr="000C5B7D">
        <w:rPr>
          <w:rFonts w:ascii="Verdana" w:hAnsi="Verdana" w:cs="Verdana"/>
          <w:b/>
          <w:sz w:val="18"/>
          <w:szCs w:val="18"/>
        </w:rPr>
        <w:t>xxxxxxxxxxxxx</w:t>
      </w:r>
      <w:proofErr w:type="spellEnd"/>
      <w:r w:rsidRPr="000C5B7D">
        <w:rPr>
          <w:rFonts w:ascii="Verdana" w:hAnsi="Verdana" w:cs="Verdana"/>
          <w:sz w:val="18"/>
          <w:szCs w:val="18"/>
        </w:rPr>
        <w:t xml:space="preserve">, CPF </w:t>
      </w:r>
      <w:proofErr w:type="spellStart"/>
      <w:r w:rsidR="00B468CA" w:rsidRPr="000C5B7D">
        <w:rPr>
          <w:rFonts w:ascii="Verdana" w:hAnsi="Verdana" w:cs="Verdana"/>
          <w:sz w:val="18"/>
          <w:szCs w:val="18"/>
        </w:rPr>
        <w:t>xxxxxxxxxxx</w:t>
      </w:r>
      <w:proofErr w:type="spellEnd"/>
      <w:r w:rsidRPr="000C5B7D">
        <w:rPr>
          <w:rFonts w:ascii="Verdana" w:hAnsi="Verdana" w:cs="Verdana"/>
          <w:sz w:val="18"/>
          <w:szCs w:val="18"/>
        </w:rPr>
        <w:t xml:space="preserve">. </w:t>
      </w:r>
    </w:p>
    <w:p w:rsidR="006D057A" w:rsidRPr="000C5B7D" w:rsidRDefault="006D057A" w:rsidP="006D057A">
      <w:pPr>
        <w:pStyle w:val="Corpo"/>
        <w:spacing w:line="0" w:lineRule="atLeast"/>
        <w:jc w:val="both"/>
        <w:rPr>
          <w:rFonts w:ascii="Verdana" w:hAnsi="Verdana" w:cs="Verdana"/>
          <w:sz w:val="18"/>
          <w:szCs w:val="18"/>
        </w:rPr>
      </w:pPr>
    </w:p>
    <w:p w:rsidR="006D057A" w:rsidRPr="000C5B7D" w:rsidRDefault="006D057A" w:rsidP="006D057A">
      <w:pPr>
        <w:pStyle w:val="Corpo"/>
        <w:spacing w:line="0" w:lineRule="atLeast"/>
        <w:jc w:val="both"/>
        <w:rPr>
          <w:rFonts w:ascii="Verdana" w:hAnsi="Verdana"/>
          <w:color w:val="auto"/>
          <w:sz w:val="18"/>
          <w:szCs w:val="18"/>
        </w:rPr>
      </w:pPr>
      <w:r w:rsidRPr="000C5B7D">
        <w:rPr>
          <w:rFonts w:ascii="Verdana" w:hAnsi="Verdana"/>
          <w:b/>
          <w:sz w:val="18"/>
          <w:szCs w:val="18"/>
        </w:rPr>
        <w:t>LOCATÁRIO</w:t>
      </w:r>
      <w:r w:rsidRPr="000C5B7D">
        <w:rPr>
          <w:rFonts w:ascii="Verdana" w:hAnsi="Verdana"/>
          <w:sz w:val="18"/>
          <w:szCs w:val="18"/>
        </w:rPr>
        <w:t xml:space="preserve"> </w:t>
      </w:r>
      <w:r w:rsidRPr="000C5B7D">
        <w:rPr>
          <w:rFonts w:ascii="Verdana" w:hAnsi="Verdana"/>
          <w:b/>
          <w:sz w:val="18"/>
          <w:szCs w:val="18"/>
        </w:rPr>
        <w:t xml:space="preserve">- </w:t>
      </w:r>
      <w:r w:rsidRPr="000C5B7D">
        <w:rPr>
          <w:rFonts w:ascii="Verdana" w:hAnsi="Verdana"/>
          <w:b/>
          <w:color w:val="auto"/>
          <w:sz w:val="18"/>
          <w:szCs w:val="18"/>
        </w:rPr>
        <w:t>O ESTADO DO ESPÍRITO SANTO</w:t>
      </w:r>
      <w:r w:rsidRPr="000C5B7D">
        <w:rPr>
          <w:rFonts w:ascii="Verdana" w:hAnsi="Verdana"/>
          <w:color w:val="auto"/>
          <w:sz w:val="18"/>
          <w:szCs w:val="18"/>
        </w:rPr>
        <w:t>,</w:t>
      </w:r>
      <w:r w:rsidRPr="000C5B7D">
        <w:rPr>
          <w:rFonts w:ascii="Verdana" w:hAnsi="Verdana"/>
          <w:b/>
          <w:color w:val="auto"/>
          <w:sz w:val="18"/>
          <w:szCs w:val="18"/>
        </w:rPr>
        <w:t xml:space="preserve"> </w:t>
      </w:r>
      <w:r w:rsidR="00103A3B">
        <w:rPr>
          <w:rFonts w:ascii="Verdana" w:hAnsi="Verdana"/>
          <w:color w:val="auto"/>
          <w:sz w:val="18"/>
          <w:szCs w:val="18"/>
        </w:rPr>
        <w:t xml:space="preserve">por intermédio do </w:t>
      </w:r>
      <w:r w:rsidR="00103A3B" w:rsidRPr="000C5B7D">
        <w:rPr>
          <w:rFonts w:ascii="Verdana" w:hAnsi="Verdana"/>
          <w:b/>
          <w:color w:val="auto"/>
          <w:sz w:val="18"/>
          <w:szCs w:val="18"/>
        </w:rPr>
        <w:t xml:space="preserve">PODER JUDICIÁRIO DO </w:t>
      </w:r>
      <w:r w:rsidR="00103A3B">
        <w:rPr>
          <w:rFonts w:ascii="Verdana" w:hAnsi="Verdana"/>
          <w:b/>
          <w:color w:val="auto"/>
          <w:sz w:val="18"/>
          <w:szCs w:val="18"/>
        </w:rPr>
        <w:t xml:space="preserve">ESTADO DO ESPÍRITO SANTO, </w:t>
      </w:r>
      <w:r w:rsidRPr="000C5B7D">
        <w:rPr>
          <w:rFonts w:ascii="Verdana" w:hAnsi="Verdana"/>
          <w:color w:val="auto"/>
          <w:sz w:val="18"/>
          <w:szCs w:val="18"/>
        </w:rPr>
        <w:t xml:space="preserve">CNPJ (MF) 27.476.100/0001-45, sediado na Rua Des. Homero Mafra, nº 60, Enseada do </w:t>
      </w:r>
      <w:proofErr w:type="spellStart"/>
      <w:r w:rsidRPr="000C5B7D">
        <w:rPr>
          <w:rFonts w:ascii="Verdana" w:hAnsi="Verdana"/>
          <w:color w:val="auto"/>
          <w:sz w:val="18"/>
          <w:szCs w:val="18"/>
        </w:rPr>
        <w:t>Suá</w:t>
      </w:r>
      <w:proofErr w:type="spellEnd"/>
      <w:r w:rsidRPr="000C5B7D">
        <w:rPr>
          <w:rFonts w:ascii="Verdana" w:hAnsi="Verdana"/>
          <w:color w:val="auto"/>
          <w:sz w:val="18"/>
          <w:szCs w:val="18"/>
        </w:rPr>
        <w:t xml:space="preserve">, CEP 29050-906, Vitória/ES, neste ato representado, na forma do </w:t>
      </w:r>
      <w:r w:rsidRPr="000C5B7D">
        <w:rPr>
          <w:rFonts w:ascii="Verdana" w:hAnsi="Verdana" w:cs="Verdana"/>
          <w:color w:val="auto"/>
          <w:sz w:val="18"/>
          <w:szCs w:val="18"/>
        </w:rPr>
        <w:t>Ato nº 05/2016, de 04 de maio de 2016</w:t>
      </w:r>
      <w:r w:rsidRPr="000C5B7D">
        <w:rPr>
          <w:rFonts w:ascii="Verdana" w:hAnsi="Verdana"/>
          <w:color w:val="auto"/>
          <w:sz w:val="18"/>
          <w:szCs w:val="18"/>
        </w:rPr>
        <w:t xml:space="preserve">, do Secretário Geral do E. Tribunal de Justiça do Estado do Espírito Santo, por sua Secretária de Infraestrutura, </w:t>
      </w:r>
      <w:r w:rsidRPr="000C5B7D">
        <w:rPr>
          <w:rFonts w:ascii="Verdana" w:hAnsi="Verdana"/>
          <w:b/>
          <w:color w:val="auto"/>
          <w:sz w:val="18"/>
          <w:szCs w:val="18"/>
        </w:rPr>
        <w:t>SANDRA CARVALHO MOREIRA FORÇA</w:t>
      </w:r>
      <w:r w:rsidRPr="000C5B7D">
        <w:rPr>
          <w:rFonts w:ascii="Verdana" w:hAnsi="Verdana"/>
          <w:color w:val="auto"/>
          <w:sz w:val="18"/>
          <w:szCs w:val="18"/>
        </w:rPr>
        <w:t xml:space="preserve">, CPF (MF) </w:t>
      </w:r>
      <w:r w:rsidRPr="000C5B7D">
        <w:rPr>
          <w:rFonts w:ascii="Verdana" w:hAnsi="Verdana" w:cs="Verdana"/>
          <w:color w:val="auto"/>
          <w:sz w:val="18"/>
          <w:szCs w:val="18"/>
        </w:rPr>
        <w:t>764.521.907-68</w:t>
      </w:r>
      <w:r w:rsidRPr="000C5B7D">
        <w:rPr>
          <w:rFonts w:ascii="Verdana" w:hAnsi="Verdana"/>
          <w:color w:val="auto"/>
          <w:sz w:val="18"/>
          <w:szCs w:val="18"/>
        </w:rPr>
        <w:t>.</w:t>
      </w:r>
    </w:p>
    <w:p w:rsidR="006D057A" w:rsidRPr="000C5B7D" w:rsidRDefault="006D057A" w:rsidP="006D057A">
      <w:pPr>
        <w:pStyle w:val="Corpo"/>
        <w:spacing w:line="0" w:lineRule="atLeast"/>
        <w:jc w:val="both"/>
        <w:rPr>
          <w:rFonts w:ascii="Verdana" w:hAnsi="Verdana"/>
          <w:b/>
          <w:sz w:val="18"/>
          <w:szCs w:val="18"/>
        </w:rPr>
      </w:pPr>
    </w:p>
    <w:p w:rsidR="006D057A" w:rsidRPr="000C5B7D" w:rsidRDefault="006D057A" w:rsidP="006D057A">
      <w:pPr>
        <w:pStyle w:val="Corpo"/>
        <w:jc w:val="center"/>
        <w:rPr>
          <w:rFonts w:ascii="Verdana" w:hAnsi="Verdana"/>
          <w:b/>
          <w:sz w:val="18"/>
          <w:szCs w:val="18"/>
        </w:rPr>
      </w:pPr>
      <w:r w:rsidRPr="000C5B7D">
        <w:rPr>
          <w:rFonts w:ascii="Verdana" w:hAnsi="Verdana"/>
          <w:b/>
          <w:sz w:val="18"/>
          <w:szCs w:val="18"/>
        </w:rPr>
        <w:t>CLÁUSULA PRIMEIRA - DO OBJETO E FINALIDADE PÚBLICA</w:t>
      </w:r>
    </w:p>
    <w:p w:rsidR="006D057A" w:rsidRPr="000C5B7D" w:rsidRDefault="006D057A" w:rsidP="006D057A">
      <w:pPr>
        <w:pStyle w:val="Corpo"/>
        <w:jc w:val="both"/>
        <w:rPr>
          <w:rFonts w:ascii="Verdana" w:hAnsi="Verdana"/>
          <w:b/>
          <w:sz w:val="18"/>
          <w:szCs w:val="18"/>
        </w:rPr>
      </w:pPr>
    </w:p>
    <w:p w:rsidR="006D057A" w:rsidRPr="000C5B7D" w:rsidRDefault="006D057A" w:rsidP="006D057A">
      <w:pPr>
        <w:pStyle w:val="Corpo"/>
        <w:jc w:val="both"/>
        <w:rPr>
          <w:rFonts w:ascii="Verdana" w:hAnsi="Verdana"/>
          <w:sz w:val="18"/>
          <w:szCs w:val="18"/>
        </w:rPr>
      </w:pPr>
      <w:r w:rsidRPr="005B04BF">
        <w:rPr>
          <w:rFonts w:ascii="Verdana" w:hAnsi="Verdana"/>
          <w:b/>
          <w:sz w:val="18"/>
          <w:szCs w:val="18"/>
        </w:rPr>
        <w:t>1.1</w:t>
      </w:r>
      <w:r w:rsidR="005B04BF">
        <w:rPr>
          <w:rFonts w:ascii="Verdana" w:hAnsi="Verdana"/>
          <w:b/>
          <w:sz w:val="18"/>
          <w:szCs w:val="18"/>
        </w:rPr>
        <w:t>.</w:t>
      </w:r>
      <w:r w:rsidRPr="000C5B7D">
        <w:rPr>
          <w:rFonts w:ascii="Verdana" w:hAnsi="Verdana"/>
          <w:sz w:val="18"/>
          <w:szCs w:val="18"/>
        </w:rPr>
        <w:t xml:space="preserve"> O presente Contrato tem por objeto a locação de imóvel com </w:t>
      </w:r>
      <w:proofErr w:type="spellStart"/>
      <w:r w:rsidR="00B468CA" w:rsidRPr="000C5B7D">
        <w:rPr>
          <w:rFonts w:ascii="Verdana" w:hAnsi="Verdana"/>
          <w:sz w:val="18"/>
          <w:szCs w:val="18"/>
        </w:rPr>
        <w:t>xxxx</w:t>
      </w:r>
      <w:proofErr w:type="spellEnd"/>
      <w:r w:rsidRPr="000C5B7D">
        <w:rPr>
          <w:rFonts w:ascii="Verdana" w:hAnsi="Verdana"/>
          <w:sz w:val="18"/>
          <w:szCs w:val="18"/>
        </w:rPr>
        <w:t xml:space="preserve"> m² de área construída, composto de </w:t>
      </w:r>
      <w:proofErr w:type="spellStart"/>
      <w:r w:rsidR="00B468CA" w:rsidRPr="000C5B7D">
        <w:rPr>
          <w:rFonts w:ascii="Verdana" w:hAnsi="Verdana"/>
          <w:sz w:val="18"/>
          <w:szCs w:val="18"/>
        </w:rPr>
        <w:t>xxxxxx</w:t>
      </w:r>
      <w:proofErr w:type="spellEnd"/>
      <w:r w:rsidRPr="000C5B7D">
        <w:rPr>
          <w:rFonts w:ascii="Verdana" w:hAnsi="Verdana"/>
          <w:sz w:val="18"/>
          <w:szCs w:val="18"/>
        </w:rPr>
        <w:t xml:space="preserve">, localizado na </w:t>
      </w:r>
      <w:proofErr w:type="spellStart"/>
      <w:r w:rsidR="00B468CA" w:rsidRPr="000C5B7D">
        <w:rPr>
          <w:rFonts w:ascii="Verdana" w:hAnsi="Verdana"/>
          <w:sz w:val="18"/>
          <w:szCs w:val="18"/>
        </w:rPr>
        <w:t>xxxxxxxxxxxxxxx</w:t>
      </w:r>
      <w:proofErr w:type="spellEnd"/>
      <w:r w:rsidR="00B468CA" w:rsidRPr="000C5B7D">
        <w:rPr>
          <w:rFonts w:ascii="Verdana" w:hAnsi="Verdana"/>
          <w:sz w:val="18"/>
          <w:szCs w:val="18"/>
        </w:rPr>
        <w:t xml:space="preserve">, </w:t>
      </w:r>
      <w:r w:rsidRPr="000C5B7D">
        <w:rPr>
          <w:rFonts w:ascii="Verdana" w:hAnsi="Verdana"/>
          <w:sz w:val="18"/>
          <w:szCs w:val="18"/>
        </w:rPr>
        <w:t xml:space="preserve">com a finalidade de abrigar </w:t>
      </w:r>
      <w:r w:rsidR="00B468CA" w:rsidRPr="000C5B7D">
        <w:rPr>
          <w:rFonts w:ascii="Verdana" w:hAnsi="Verdana"/>
          <w:sz w:val="18"/>
          <w:szCs w:val="18"/>
        </w:rPr>
        <w:t>o</w:t>
      </w:r>
      <w:r w:rsidR="00CC224A">
        <w:rPr>
          <w:rFonts w:ascii="Verdana" w:hAnsi="Verdana"/>
          <w:sz w:val="18"/>
          <w:szCs w:val="18"/>
        </w:rPr>
        <w:t>s a</w:t>
      </w:r>
      <w:r w:rsidR="00B468CA" w:rsidRPr="000C5B7D">
        <w:rPr>
          <w:rFonts w:ascii="Verdana" w:hAnsi="Verdana"/>
          <w:sz w:val="18"/>
          <w:szCs w:val="18"/>
        </w:rPr>
        <w:t>rquivo</w:t>
      </w:r>
      <w:r w:rsidR="00CC224A">
        <w:rPr>
          <w:rFonts w:ascii="Verdana" w:hAnsi="Verdana"/>
          <w:sz w:val="18"/>
          <w:szCs w:val="18"/>
        </w:rPr>
        <w:t>s</w:t>
      </w:r>
      <w:r w:rsidR="00B468CA" w:rsidRPr="000C5B7D">
        <w:rPr>
          <w:rFonts w:ascii="Verdana" w:hAnsi="Verdana"/>
          <w:sz w:val="18"/>
          <w:szCs w:val="18"/>
        </w:rPr>
        <w:t xml:space="preserve"> </w:t>
      </w:r>
      <w:r w:rsidR="00CC224A">
        <w:rPr>
          <w:rFonts w:ascii="Verdana" w:hAnsi="Verdana"/>
          <w:sz w:val="18"/>
          <w:szCs w:val="18"/>
        </w:rPr>
        <w:t xml:space="preserve">do </w:t>
      </w:r>
      <w:r w:rsidR="00CC224A" w:rsidRPr="00CE1F39">
        <w:rPr>
          <w:rFonts w:ascii="Verdana" w:hAnsi="Verdana"/>
          <w:b/>
          <w:sz w:val="18"/>
          <w:szCs w:val="18"/>
        </w:rPr>
        <w:t>Fórum da Comarca de</w:t>
      </w:r>
      <w:r w:rsidR="00B468CA" w:rsidRPr="00CE1F39">
        <w:rPr>
          <w:rFonts w:ascii="Verdana" w:hAnsi="Verdana"/>
          <w:b/>
          <w:sz w:val="18"/>
          <w:szCs w:val="18"/>
        </w:rPr>
        <w:t xml:space="preserve"> </w:t>
      </w:r>
      <w:r w:rsidR="00103A3B">
        <w:rPr>
          <w:rFonts w:ascii="Verdana" w:hAnsi="Verdana"/>
          <w:b/>
          <w:sz w:val="18"/>
          <w:szCs w:val="18"/>
        </w:rPr>
        <w:t>Domingos Martins</w:t>
      </w:r>
      <w:r w:rsidR="006F0650">
        <w:rPr>
          <w:rFonts w:ascii="Verdana" w:hAnsi="Verdana"/>
          <w:b/>
          <w:sz w:val="18"/>
          <w:szCs w:val="18"/>
        </w:rPr>
        <w:t>/ES</w:t>
      </w:r>
      <w:r w:rsidR="00B468CA" w:rsidRPr="000C5B7D">
        <w:rPr>
          <w:rFonts w:ascii="Verdana" w:hAnsi="Verdana"/>
          <w:sz w:val="18"/>
          <w:szCs w:val="18"/>
        </w:rPr>
        <w:t>.</w:t>
      </w:r>
    </w:p>
    <w:p w:rsidR="006D057A" w:rsidRPr="000C5B7D" w:rsidRDefault="006D057A" w:rsidP="006D057A">
      <w:pPr>
        <w:pStyle w:val="Corpo"/>
        <w:jc w:val="both"/>
        <w:rPr>
          <w:rFonts w:ascii="Verdana" w:hAnsi="Verdana"/>
          <w:color w:val="auto"/>
          <w:sz w:val="18"/>
          <w:szCs w:val="18"/>
        </w:rPr>
      </w:pPr>
    </w:p>
    <w:p w:rsidR="006D057A" w:rsidRPr="000C5B7D" w:rsidRDefault="006D057A" w:rsidP="006D057A">
      <w:pPr>
        <w:pStyle w:val="Corpo"/>
        <w:jc w:val="both"/>
        <w:rPr>
          <w:rFonts w:ascii="Verdana" w:hAnsi="Verdana"/>
          <w:color w:val="auto"/>
          <w:sz w:val="18"/>
          <w:szCs w:val="18"/>
        </w:rPr>
      </w:pPr>
      <w:r w:rsidRPr="005B04BF">
        <w:rPr>
          <w:rFonts w:ascii="Verdana" w:hAnsi="Verdana"/>
          <w:b/>
          <w:color w:val="auto"/>
          <w:sz w:val="18"/>
          <w:szCs w:val="18"/>
        </w:rPr>
        <w:t>1.2</w:t>
      </w:r>
      <w:r w:rsidR="005B04BF" w:rsidRPr="005B04BF">
        <w:rPr>
          <w:rFonts w:ascii="Verdana" w:hAnsi="Verdana"/>
          <w:b/>
          <w:color w:val="auto"/>
          <w:sz w:val="18"/>
          <w:szCs w:val="18"/>
        </w:rPr>
        <w:t>.</w:t>
      </w:r>
      <w:r w:rsidRPr="000C5B7D">
        <w:rPr>
          <w:rFonts w:ascii="Verdana" w:hAnsi="Verdana"/>
          <w:color w:val="auto"/>
          <w:sz w:val="18"/>
          <w:szCs w:val="18"/>
        </w:rPr>
        <w:t xml:space="preserve"> Fica convencionado entre as partes que, por razões de interesse público, poderá o LOCATÁRIO alterar a finalidade pública a ser atendida pela presente locação, a qualquer tempo, sem que isso acarrete rescisão do contrato, multa ou o dever de pagar qualquer indenização ao LOCADOR.</w:t>
      </w:r>
    </w:p>
    <w:p w:rsidR="006D057A" w:rsidRPr="000C5B7D" w:rsidRDefault="006D057A" w:rsidP="006D057A">
      <w:pPr>
        <w:pStyle w:val="Corpo"/>
        <w:jc w:val="both"/>
        <w:rPr>
          <w:rFonts w:ascii="Verdana" w:hAnsi="Verdana"/>
          <w:color w:val="auto"/>
          <w:sz w:val="18"/>
          <w:szCs w:val="18"/>
        </w:rPr>
      </w:pPr>
    </w:p>
    <w:p w:rsidR="006D057A" w:rsidRPr="000C5B7D" w:rsidRDefault="006D057A" w:rsidP="006D057A">
      <w:pPr>
        <w:pStyle w:val="Corpo"/>
        <w:jc w:val="both"/>
        <w:rPr>
          <w:rFonts w:ascii="Verdana" w:hAnsi="Verdana"/>
          <w:color w:val="auto"/>
          <w:sz w:val="18"/>
          <w:szCs w:val="18"/>
        </w:rPr>
      </w:pPr>
      <w:r w:rsidRPr="005B04BF">
        <w:rPr>
          <w:rFonts w:ascii="Verdana" w:hAnsi="Verdana"/>
          <w:b/>
          <w:color w:val="auto"/>
          <w:sz w:val="18"/>
          <w:szCs w:val="18"/>
        </w:rPr>
        <w:t>1.3</w:t>
      </w:r>
      <w:r w:rsidR="005B04BF" w:rsidRPr="005B04BF">
        <w:rPr>
          <w:rFonts w:ascii="Verdana" w:hAnsi="Verdana"/>
          <w:b/>
          <w:color w:val="auto"/>
          <w:sz w:val="18"/>
          <w:szCs w:val="18"/>
        </w:rPr>
        <w:t>.</w:t>
      </w:r>
      <w:r w:rsidRPr="000C5B7D">
        <w:rPr>
          <w:rFonts w:ascii="Verdana" w:hAnsi="Verdana"/>
          <w:color w:val="auto"/>
          <w:sz w:val="18"/>
          <w:szCs w:val="18"/>
        </w:rPr>
        <w:t xml:space="preserve"> A modificação na destinação a ser dada ao imóvel será formalizada através de termo aditivo.</w:t>
      </w:r>
    </w:p>
    <w:p w:rsidR="006D057A" w:rsidRPr="000C5B7D" w:rsidRDefault="006D057A" w:rsidP="006D057A">
      <w:pPr>
        <w:pStyle w:val="Corpo"/>
        <w:jc w:val="both"/>
        <w:rPr>
          <w:rFonts w:ascii="Verdana" w:hAnsi="Verdana"/>
          <w:color w:val="auto"/>
          <w:sz w:val="18"/>
          <w:szCs w:val="18"/>
        </w:rPr>
      </w:pPr>
    </w:p>
    <w:p w:rsidR="006D057A" w:rsidRPr="000C5B7D" w:rsidRDefault="006D057A" w:rsidP="006D057A">
      <w:pPr>
        <w:pStyle w:val="Corpo"/>
        <w:jc w:val="center"/>
        <w:rPr>
          <w:rFonts w:ascii="Verdana" w:hAnsi="Verdana"/>
          <w:b/>
          <w:sz w:val="18"/>
          <w:szCs w:val="18"/>
        </w:rPr>
      </w:pPr>
      <w:r w:rsidRPr="000C5B7D">
        <w:rPr>
          <w:rFonts w:ascii="Verdana" w:hAnsi="Verdana"/>
          <w:b/>
          <w:sz w:val="18"/>
          <w:szCs w:val="18"/>
        </w:rPr>
        <w:t>PARÁGRAFO ÚNICO - DA DOCUMENTAÇÃO COMPLEMENTAR</w:t>
      </w:r>
    </w:p>
    <w:p w:rsidR="006D057A" w:rsidRPr="000C5B7D" w:rsidRDefault="006D057A" w:rsidP="006D057A">
      <w:pPr>
        <w:pStyle w:val="Corpo"/>
        <w:rPr>
          <w:rFonts w:ascii="Verdana" w:hAnsi="Verdana"/>
          <w:b/>
          <w:sz w:val="18"/>
          <w:szCs w:val="18"/>
        </w:rPr>
      </w:pPr>
    </w:p>
    <w:p w:rsidR="006D057A" w:rsidRPr="000C5B7D" w:rsidRDefault="006D057A" w:rsidP="006D057A">
      <w:pPr>
        <w:pStyle w:val="Corpo"/>
        <w:jc w:val="both"/>
        <w:rPr>
          <w:rFonts w:ascii="Verdana" w:hAnsi="Verdana"/>
          <w:sz w:val="18"/>
          <w:szCs w:val="18"/>
        </w:rPr>
      </w:pPr>
      <w:r w:rsidRPr="000C5B7D">
        <w:rPr>
          <w:rFonts w:ascii="Verdana" w:hAnsi="Verdana"/>
          <w:sz w:val="18"/>
          <w:szCs w:val="18"/>
        </w:rPr>
        <w:t>A presente contratação tem a sua fundamentação legal no</w:t>
      </w:r>
      <w:r w:rsidRPr="000C5B7D">
        <w:rPr>
          <w:rFonts w:ascii="Verdana" w:hAnsi="Verdana"/>
          <w:b/>
          <w:sz w:val="18"/>
          <w:szCs w:val="18"/>
        </w:rPr>
        <w:t xml:space="preserve"> art. 24, Inciso X, da Lei n.º 8.666/93</w:t>
      </w:r>
      <w:r w:rsidRPr="000C5B7D">
        <w:rPr>
          <w:rFonts w:ascii="Verdana" w:hAnsi="Verdana"/>
          <w:sz w:val="18"/>
          <w:szCs w:val="18"/>
        </w:rPr>
        <w:t xml:space="preserve">, e, ainda, nas disposições da Lei n.º 8.245/91 e no </w:t>
      </w:r>
      <w:r w:rsidRPr="000C5B7D">
        <w:rPr>
          <w:rFonts w:ascii="Verdana" w:hAnsi="Verdana"/>
          <w:bCs/>
          <w:sz w:val="18"/>
          <w:szCs w:val="18"/>
        </w:rPr>
        <w:t>Decreto Estadual nº 3.126-R publicado em 21/12/2012</w:t>
      </w:r>
      <w:r w:rsidRPr="000C5B7D">
        <w:rPr>
          <w:rFonts w:ascii="Verdana" w:hAnsi="Verdana"/>
          <w:sz w:val="18"/>
          <w:szCs w:val="18"/>
        </w:rPr>
        <w:t>, que independentemente de transcrição, fazem parte integrante e complementar deste Contrato, no que não o contrarie.</w:t>
      </w:r>
    </w:p>
    <w:p w:rsidR="006D057A" w:rsidRPr="000C5B7D" w:rsidRDefault="006D057A" w:rsidP="006D057A">
      <w:pPr>
        <w:pStyle w:val="Corpo"/>
        <w:jc w:val="both"/>
        <w:rPr>
          <w:rFonts w:ascii="Verdana" w:hAnsi="Verdana"/>
          <w:sz w:val="18"/>
          <w:szCs w:val="18"/>
        </w:rPr>
      </w:pPr>
    </w:p>
    <w:p w:rsidR="006D057A" w:rsidRPr="000C5B7D" w:rsidRDefault="006D057A" w:rsidP="006D057A">
      <w:pPr>
        <w:pStyle w:val="Corpo"/>
        <w:jc w:val="center"/>
        <w:rPr>
          <w:rFonts w:ascii="Verdana" w:hAnsi="Verdana"/>
          <w:b/>
          <w:sz w:val="18"/>
          <w:szCs w:val="18"/>
        </w:rPr>
      </w:pPr>
      <w:r w:rsidRPr="000C5B7D">
        <w:rPr>
          <w:rFonts w:ascii="Verdana" w:hAnsi="Verdana"/>
          <w:b/>
          <w:sz w:val="18"/>
          <w:szCs w:val="18"/>
        </w:rPr>
        <w:t xml:space="preserve">CLÁUSULA SEGUNDA </w:t>
      </w:r>
      <w:r w:rsidR="000B589B" w:rsidRPr="000C5B7D">
        <w:rPr>
          <w:rFonts w:ascii="Verdana" w:hAnsi="Verdana"/>
          <w:b/>
          <w:sz w:val="18"/>
          <w:szCs w:val="18"/>
        </w:rPr>
        <w:t>-</w:t>
      </w:r>
      <w:r w:rsidRPr="000C5B7D">
        <w:rPr>
          <w:rFonts w:ascii="Verdana" w:hAnsi="Verdana"/>
          <w:b/>
          <w:sz w:val="18"/>
          <w:szCs w:val="18"/>
        </w:rPr>
        <w:t xml:space="preserve"> DAS OBRIGAÇÕES DO LOCATÁRIO</w:t>
      </w:r>
    </w:p>
    <w:p w:rsidR="006D057A" w:rsidRPr="000C5B7D" w:rsidRDefault="006D057A" w:rsidP="006D057A">
      <w:pPr>
        <w:pStyle w:val="Corpo"/>
        <w:jc w:val="both"/>
        <w:rPr>
          <w:rFonts w:ascii="Verdana" w:hAnsi="Verdana"/>
          <w:b/>
          <w:sz w:val="18"/>
          <w:szCs w:val="18"/>
        </w:rPr>
      </w:pPr>
    </w:p>
    <w:p w:rsidR="006D057A" w:rsidRPr="000C5B7D" w:rsidRDefault="006D057A" w:rsidP="006D057A">
      <w:pPr>
        <w:pStyle w:val="Corpo"/>
        <w:jc w:val="both"/>
        <w:rPr>
          <w:rFonts w:ascii="Verdana" w:hAnsi="Verdana"/>
          <w:sz w:val="18"/>
          <w:szCs w:val="18"/>
        </w:rPr>
      </w:pPr>
      <w:r w:rsidRPr="005B04BF">
        <w:rPr>
          <w:rFonts w:ascii="Verdana" w:hAnsi="Verdana"/>
          <w:b/>
          <w:color w:val="auto"/>
          <w:sz w:val="18"/>
          <w:szCs w:val="18"/>
        </w:rPr>
        <w:t>2.1.</w:t>
      </w:r>
      <w:r w:rsidRPr="000C5B7D">
        <w:rPr>
          <w:rFonts w:ascii="Verdana" w:hAnsi="Verdana"/>
          <w:sz w:val="18"/>
          <w:szCs w:val="18"/>
        </w:rPr>
        <w:t xml:space="preserve"> O LOCATÁRIO se obriga a:</w:t>
      </w:r>
    </w:p>
    <w:p w:rsidR="006D057A" w:rsidRPr="000C5B7D" w:rsidRDefault="006D057A" w:rsidP="006D057A">
      <w:pPr>
        <w:pStyle w:val="Corpo"/>
        <w:jc w:val="both"/>
        <w:rPr>
          <w:rFonts w:ascii="Verdana" w:hAnsi="Verdana"/>
          <w:sz w:val="18"/>
          <w:szCs w:val="18"/>
        </w:rPr>
      </w:pPr>
    </w:p>
    <w:p w:rsidR="00F10708" w:rsidRPr="00B618B9" w:rsidRDefault="000837C7" w:rsidP="000837C7">
      <w:pPr>
        <w:suppressAutoHyphens/>
        <w:autoSpaceDN/>
        <w:adjustRightInd/>
        <w:ind w:left="284"/>
        <w:jc w:val="both"/>
        <w:rPr>
          <w:rFonts w:ascii="Calibri" w:eastAsia="Palatino-Roman" w:hAnsi="Calibri" w:cs="Calibri"/>
          <w:sz w:val="22"/>
          <w:szCs w:val="22"/>
        </w:rPr>
      </w:pPr>
      <w:r>
        <w:rPr>
          <w:rFonts w:ascii="Calibri" w:eastAsia="Palatino-Roman" w:hAnsi="Calibri" w:cs="Calibri"/>
          <w:sz w:val="22"/>
          <w:szCs w:val="22"/>
        </w:rPr>
        <w:t xml:space="preserve">I. </w:t>
      </w:r>
      <w:r w:rsidR="00F10708" w:rsidRPr="00B618B9">
        <w:rPr>
          <w:rFonts w:ascii="Calibri" w:eastAsia="Palatino-Roman" w:hAnsi="Calibri" w:cs="Calibri"/>
          <w:sz w:val="22"/>
          <w:szCs w:val="22"/>
        </w:rPr>
        <w:t>Designar o gestor do contrato;</w:t>
      </w:r>
    </w:p>
    <w:p w:rsidR="00F10708" w:rsidRPr="00B618B9" w:rsidRDefault="000837C7" w:rsidP="000837C7">
      <w:pPr>
        <w:suppressAutoHyphens/>
        <w:autoSpaceDN/>
        <w:adjustRightInd/>
        <w:ind w:left="284"/>
        <w:jc w:val="both"/>
        <w:rPr>
          <w:rFonts w:ascii="Calibri" w:eastAsia="Palatino-Roman" w:hAnsi="Calibri" w:cs="Calibri"/>
          <w:sz w:val="22"/>
          <w:szCs w:val="22"/>
        </w:rPr>
      </w:pPr>
      <w:r>
        <w:rPr>
          <w:rFonts w:ascii="Calibri" w:eastAsia="Palatino-Roman" w:hAnsi="Calibri" w:cs="Calibri"/>
          <w:sz w:val="22"/>
          <w:szCs w:val="22"/>
        </w:rPr>
        <w:t xml:space="preserve">II. </w:t>
      </w:r>
      <w:r w:rsidR="00F10708" w:rsidRPr="00B618B9">
        <w:rPr>
          <w:rFonts w:ascii="Calibri" w:eastAsia="Palatino-Roman" w:hAnsi="Calibri" w:cs="Calibri"/>
          <w:sz w:val="22"/>
          <w:szCs w:val="22"/>
        </w:rPr>
        <w:t>Cumprir e fazer cumprir o disposto neste Projeto Básico;</w:t>
      </w:r>
    </w:p>
    <w:p w:rsidR="00F10708" w:rsidRPr="00B618B9" w:rsidRDefault="000837C7" w:rsidP="000837C7">
      <w:pPr>
        <w:suppressAutoHyphens/>
        <w:autoSpaceDN/>
        <w:adjustRightInd/>
        <w:ind w:left="284"/>
        <w:jc w:val="both"/>
        <w:rPr>
          <w:rFonts w:ascii="Calibri" w:eastAsia="Palatino-Roman" w:hAnsi="Calibri" w:cs="Calibri"/>
          <w:sz w:val="22"/>
          <w:szCs w:val="22"/>
        </w:rPr>
      </w:pPr>
      <w:r>
        <w:rPr>
          <w:rFonts w:ascii="Calibri" w:eastAsia="Palatino-Roman" w:hAnsi="Calibri" w:cs="Calibri"/>
          <w:sz w:val="22"/>
          <w:szCs w:val="22"/>
        </w:rPr>
        <w:t xml:space="preserve">III. </w:t>
      </w:r>
      <w:r w:rsidR="00F10708">
        <w:rPr>
          <w:rFonts w:ascii="Calibri" w:eastAsia="Palatino-Roman" w:hAnsi="Calibri" w:cs="Calibri"/>
          <w:sz w:val="22"/>
          <w:szCs w:val="22"/>
        </w:rPr>
        <w:t>Informar ao</w:t>
      </w:r>
      <w:r w:rsidR="00F10708" w:rsidRPr="00B618B9">
        <w:rPr>
          <w:rFonts w:ascii="Calibri" w:eastAsia="Palatino-Roman" w:hAnsi="Calibri" w:cs="Calibri"/>
          <w:sz w:val="22"/>
          <w:szCs w:val="22"/>
        </w:rPr>
        <w:t xml:space="preserve"> </w:t>
      </w:r>
      <w:r w:rsidR="00F10708">
        <w:rPr>
          <w:rFonts w:ascii="Calibri" w:eastAsia="Palatino-Roman" w:hAnsi="Calibri" w:cs="Calibri"/>
          <w:sz w:val="22"/>
          <w:szCs w:val="22"/>
        </w:rPr>
        <w:t>LOCADOR</w:t>
      </w:r>
      <w:r w:rsidR="00F10708" w:rsidRPr="00B618B9">
        <w:rPr>
          <w:rFonts w:ascii="Calibri" w:eastAsia="Palatino-Roman" w:hAnsi="Calibri" w:cs="Calibri"/>
          <w:sz w:val="22"/>
          <w:szCs w:val="22"/>
        </w:rPr>
        <w:t xml:space="preserve"> nome e telefone do gestor do Contrato e seu substituto, mantendo tais dados atualizados; </w:t>
      </w:r>
    </w:p>
    <w:p w:rsidR="00F10708" w:rsidRPr="00B618B9" w:rsidRDefault="000837C7" w:rsidP="000837C7">
      <w:pPr>
        <w:suppressAutoHyphens/>
        <w:autoSpaceDN/>
        <w:adjustRightInd/>
        <w:ind w:left="284"/>
        <w:jc w:val="both"/>
        <w:rPr>
          <w:rFonts w:ascii="Calibri" w:eastAsia="Palatino-Roman" w:hAnsi="Calibri" w:cs="Calibri"/>
          <w:sz w:val="22"/>
          <w:szCs w:val="22"/>
        </w:rPr>
      </w:pPr>
      <w:r>
        <w:rPr>
          <w:rFonts w:ascii="Calibri" w:eastAsia="Palatino-Roman" w:hAnsi="Calibri" w:cs="Calibri"/>
          <w:sz w:val="22"/>
          <w:szCs w:val="22"/>
        </w:rPr>
        <w:t xml:space="preserve">IV. </w:t>
      </w:r>
      <w:r w:rsidR="00F10708" w:rsidRPr="00B618B9">
        <w:rPr>
          <w:rFonts w:ascii="Calibri" w:eastAsia="Palatino-Roman" w:hAnsi="Calibri" w:cs="Calibri"/>
          <w:sz w:val="22"/>
          <w:szCs w:val="22"/>
        </w:rPr>
        <w:t xml:space="preserve">Prestar as informações e os esclarecimentos necessários ao desenvolvimento dos serviços; </w:t>
      </w:r>
    </w:p>
    <w:p w:rsidR="00F10708" w:rsidRPr="00B618B9" w:rsidRDefault="000837C7" w:rsidP="000837C7">
      <w:pPr>
        <w:suppressAutoHyphens/>
        <w:autoSpaceDN/>
        <w:adjustRightInd/>
        <w:ind w:left="284"/>
        <w:jc w:val="both"/>
        <w:rPr>
          <w:rFonts w:ascii="Calibri" w:eastAsia="Palatino-Roman" w:hAnsi="Calibri" w:cs="Calibri"/>
          <w:sz w:val="22"/>
          <w:szCs w:val="22"/>
        </w:rPr>
      </w:pPr>
      <w:r>
        <w:rPr>
          <w:rFonts w:ascii="Calibri" w:eastAsia="Palatino-Roman" w:hAnsi="Calibri" w:cs="Calibri"/>
          <w:sz w:val="22"/>
          <w:szCs w:val="22"/>
        </w:rPr>
        <w:t xml:space="preserve">V. </w:t>
      </w:r>
      <w:r w:rsidR="00F10708" w:rsidRPr="00B618B9">
        <w:rPr>
          <w:rFonts w:ascii="Calibri" w:eastAsia="Palatino-Roman" w:hAnsi="Calibri" w:cs="Calibri"/>
          <w:sz w:val="22"/>
          <w:szCs w:val="22"/>
        </w:rPr>
        <w:t>Controlar, acompanhar e fiscalizar toda a execução dos serviços;</w:t>
      </w:r>
    </w:p>
    <w:p w:rsidR="00F10708" w:rsidRPr="00252EA7" w:rsidRDefault="000837C7" w:rsidP="000837C7">
      <w:pPr>
        <w:suppressAutoHyphens/>
        <w:autoSpaceDN/>
        <w:adjustRightInd/>
        <w:ind w:left="284"/>
        <w:jc w:val="both"/>
        <w:rPr>
          <w:rFonts w:ascii="Calibri" w:eastAsia="Arial" w:hAnsi="Calibri" w:cs="Calibri"/>
          <w:sz w:val="22"/>
          <w:szCs w:val="22"/>
        </w:rPr>
      </w:pPr>
      <w:r>
        <w:rPr>
          <w:rFonts w:ascii="Calibri" w:eastAsia="Palatino-Roman" w:hAnsi="Calibri" w:cs="Calibri"/>
          <w:sz w:val="22"/>
          <w:szCs w:val="22"/>
        </w:rPr>
        <w:t xml:space="preserve">VI. </w:t>
      </w:r>
      <w:r w:rsidR="00F10708" w:rsidRPr="008D15F7">
        <w:rPr>
          <w:rFonts w:ascii="Calibri" w:eastAsia="Palatino-Roman" w:hAnsi="Calibri" w:cs="Calibri"/>
          <w:sz w:val="22"/>
          <w:szCs w:val="22"/>
        </w:rPr>
        <w:t xml:space="preserve">Esclarecer toda e qualquer dúvida arguida </w:t>
      </w:r>
      <w:r w:rsidR="00F10708">
        <w:rPr>
          <w:rFonts w:ascii="Calibri" w:eastAsia="Palatino-Roman" w:hAnsi="Calibri" w:cs="Calibri"/>
          <w:sz w:val="22"/>
          <w:szCs w:val="22"/>
        </w:rPr>
        <w:t>pelo LOCADOR.</w:t>
      </w:r>
    </w:p>
    <w:p w:rsidR="00F10708" w:rsidRPr="00252EA7" w:rsidRDefault="000837C7" w:rsidP="000837C7">
      <w:pPr>
        <w:suppressAutoHyphens/>
        <w:autoSpaceDN/>
        <w:adjustRightInd/>
        <w:ind w:left="284"/>
        <w:jc w:val="both"/>
        <w:rPr>
          <w:rFonts w:ascii="Calibri" w:eastAsia="Palatino-Roman" w:hAnsi="Calibri" w:cs="Calibri"/>
          <w:sz w:val="22"/>
          <w:szCs w:val="22"/>
        </w:rPr>
      </w:pPr>
      <w:r>
        <w:rPr>
          <w:rFonts w:ascii="Calibri" w:eastAsia="Palatino-Roman" w:hAnsi="Calibri" w:cs="Calibri"/>
          <w:sz w:val="22"/>
          <w:szCs w:val="22"/>
        </w:rPr>
        <w:t xml:space="preserve">VII. </w:t>
      </w:r>
      <w:r w:rsidR="00F10708" w:rsidRPr="00252EA7">
        <w:rPr>
          <w:rFonts w:ascii="Calibri" w:eastAsia="Palatino-Roman" w:hAnsi="Calibri" w:cs="Calibri"/>
          <w:sz w:val="22"/>
          <w:szCs w:val="22"/>
        </w:rPr>
        <w:t xml:space="preserve">Promover, através de seu representante, o acompanhamento e fiscalização do contrato, anotando em registro próprio as falhas detectadas e comunicando as ocorrências de quaisquer fatos que, a seu critério, exijam medidas corretivas por parte do </w:t>
      </w:r>
      <w:r w:rsidR="00F10708">
        <w:rPr>
          <w:rFonts w:ascii="Calibri" w:eastAsia="Palatino-Roman" w:hAnsi="Calibri" w:cs="Calibri"/>
          <w:sz w:val="22"/>
          <w:szCs w:val="22"/>
        </w:rPr>
        <w:t>LOCADOR</w:t>
      </w:r>
      <w:r w:rsidR="00F10708" w:rsidRPr="00252EA7">
        <w:rPr>
          <w:rFonts w:ascii="Calibri" w:eastAsia="Palatino-Roman" w:hAnsi="Calibri" w:cs="Calibri"/>
          <w:sz w:val="22"/>
          <w:szCs w:val="22"/>
        </w:rPr>
        <w:t>;</w:t>
      </w:r>
    </w:p>
    <w:p w:rsidR="00F10708" w:rsidRPr="00252EA7" w:rsidRDefault="000837C7" w:rsidP="000837C7">
      <w:pPr>
        <w:suppressAutoHyphens/>
        <w:autoSpaceDN/>
        <w:adjustRightInd/>
        <w:ind w:left="284"/>
        <w:jc w:val="both"/>
        <w:rPr>
          <w:rFonts w:ascii="Calibri" w:eastAsia="Palatino-Roman" w:hAnsi="Calibri" w:cs="Calibri"/>
          <w:sz w:val="22"/>
          <w:szCs w:val="22"/>
        </w:rPr>
      </w:pPr>
      <w:r>
        <w:rPr>
          <w:rFonts w:ascii="Calibri" w:eastAsia="Palatino-Roman" w:hAnsi="Calibri" w:cs="Calibri"/>
          <w:sz w:val="22"/>
          <w:szCs w:val="22"/>
        </w:rPr>
        <w:lastRenderedPageBreak/>
        <w:t xml:space="preserve">VIII. </w:t>
      </w:r>
      <w:r w:rsidR="00F10708" w:rsidRPr="00252EA7">
        <w:rPr>
          <w:rFonts w:ascii="Calibri" w:eastAsia="Palatino-Roman" w:hAnsi="Calibri" w:cs="Calibri"/>
          <w:sz w:val="22"/>
          <w:szCs w:val="22"/>
        </w:rPr>
        <w:t>Efetuar o pagamento mensal ao Locador, de acordo com as condições de preço e prazo estabelecid</w:t>
      </w:r>
      <w:r w:rsidR="00F10708">
        <w:rPr>
          <w:rFonts w:ascii="Calibri" w:eastAsia="Palatino-Roman" w:hAnsi="Calibri" w:cs="Calibri"/>
          <w:sz w:val="22"/>
          <w:szCs w:val="22"/>
        </w:rPr>
        <w:t>o</w:t>
      </w:r>
      <w:r w:rsidR="00F10708" w:rsidRPr="00252EA7">
        <w:rPr>
          <w:rFonts w:ascii="Calibri" w:eastAsia="Palatino-Roman" w:hAnsi="Calibri" w:cs="Calibri"/>
          <w:sz w:val="22"/>
          <w:szCs w:val="22"/>
        </w:rPr>
        <w:t xml:space="preserve">s </w:t>
      </w:r>
      <w:r w:rsidR="00F10708">
        <w:rPr>
          <w:rFonts w:ascii="Calibri" w:eastAsia="Palatino-Roman" w:hAnsi="Calibri" w:cs="Calibri"/>
          <w:sz w:val="22"/>
          <w:szCs w:val="22"/>
        </w:rPr>
        <w:t>em</w:t>
      </w:r>
      <w:r w:rsidR="00F10708" w:rsidRPr="00252EA7">
        <w:rPr>
          <w:rFonts w:ascii="Calibri" w:eastAsia="Palatino-Roman" w:hAnsi="Calibri" w:cs="Calibri"/>
          <w:sz w:val="22"/>
          <w:szCs w:val="22"/>
        </w:rPr>
        <w:t xml:space="preserve"> Contrato;</w:t>
      </w:r>
    </w:p>
    <w:p w:rsidR="00F10708" w:rsidRPr="00252EA7" w:rsidRDefault="000837C7" w:rsidP="000837C7">
      <w:pPr>
        <w:suppressAutoHyphens/>
        <w:autoSpaceDN/>
        <w:adjustRightInd/>
        <w:ind w:left="284"/>
        <w:jc w:val="both"/>
        <w:rPr>
          <w:rFonts w:ascii="Calibri" w:eastAsia="Palatino-Roman" w:hAnsi="Calibri" w:cs="Calibri"/>
          <w:sz w:val="22"/>
          <w:szCs w:val="22"/>
        </w:rPr>
      </w:pPr>
      <w:r>
        <w:rPr>
          <w:rFonts w:ascii="Calibri" w:eastAsia="Palatino-Roman" w:hAnsi="Calibri" w:cs="Calibri"/>
          <w:sz w:val="22"/>
          <w:szCs w:val="22"/>
        </w:rPr>
        <w:t xml:space="preserve">IX. </w:t>
      </w:r>
      <w:r w:rsidR="00F10708" w:rsidRPr="00252EA7">
        <w:rPr>
          <w:rFonts w:ascii="Calibri" w:eastAsia="Palatino-Roman" w:hAnsi="Calibri" w:cs="Calibri"/>
          <w:sz w:val="22"/>
          <w:szCs w:val="22"/>
        </w:rPr>
        <w:t>Realizar imediatamente reparação dos danos verificados no imóvel, ou nas suas instalações, provocados pelos prepostos do Locatário;</w:t>
      </w:r>
    </w:p>
    <w:p w:rsidR="00F10708" w:rsidRDefault="000837C7" w:rsidP="000837C7">
      <w:pPr>
        <w:suppressAutoHyphens/>
        <w:autoSpaceDN/>
        <w:adjustRightInd/>
        <w:ind w:left="284"/>
        <w:jc w:val="both"/>
        <w:rPr>
          <w:rFonts w:ascii="Calibri" w:eastAsia="Palatino-Roman" w:hAnsi="Calibri" w:cs="Calibri"/>
          <w:sz w:val="22"/>
          <w:szCs w:val="22"/>
        </w:rPr>
      </w:pPr>
      <w:r>
        <w:rPr>
          <w:rFonts w:ascii="Calibri" w:eastAsia="Palatino-Roman" w:hAnsi="Calibri" w:cs="Calibri"/>
          <w:sz w:val="22"/>
          <w:szCs w:val="22"/>
        </w:rPr>
        <w:t xml:space="preserve">X. </w:t>
      </w:r>
      <w:r w:rsidR="00F10708" w:rsidRPr="00252EA7">
        <w:rPr>
          <w:rFonts w:ascii="Calibri" w:eastAsia="Palatino-Roman" w:hAnsi="Calibri" w:cs="Calibri"/>
          <w:sz w:val="22"/>
          <w:szCs w:val="22"/>
        </w:rPr>
        <w:t>Pagar pontualmente as contas referentes à energia elétrica, água e esgoto durante o período da locação;</w:t>
      </w:r>
    </w:p>
    <w:p w:rsidR="00F10708" w:rsidRDefault="000837C7" w:rsidP="000837C7">
      <w:pPr>
        <w:suppressAutoHyphens/>
        <w:autoSpaceDN/>
        <w:adjustRightInd/>
        <w:ind w:left="284"/>
        <w:jc w:val="both"/>
        <w:rPr>
          <w:rFonts w:ascii="Calibri" w:eastAsia="Palatino-Roman" w:hAnsi="Calibri" w:cs="Calibri"/>
          <w:sz w:val="22"/>
          <w:szCs w:val="22"/>
        </w:rPr>
      </w:pPr>
      <w:r>
        <w:rPr>
          <w:rFonts w:ascii="Calibri" w:eastAsia="Palatino-Roman" w:hAnsi="Calibri" w:cs="Calibri"/>
          <w:sz w:val="22"/>
          <w:szCs w:val="22"/>
        </w:rPr>
        <w:t xml:space="preserve">XI. </w:t>
      </w:r>
      <w:r w:rsidR="00F10708" w:rsidRPr="0010558B">
        <w:rPr>
          <w:rFonts w:ascii="Calibri" w:eastAsia="Palatino-Roman" w:hAnsi="Calibri" w:cs="Calibri"/>
          <w:sz w:val="22"/>
          <w:szCs w:val="22"/>
        </w:rPr>
        <w:t>Pagar pontualmente as despesas ordinárias do condomínio</w:t>
      </w:r>
      <w:proofErr w:type="gramStart"/>
      <w:r w:rsidR="00F10708" w:rsidRPr="0010558B">
        <w:rPr>
          <w:rFonts w:ascii="Calibri" w:eastAsia="Palatino-Roman" w:hAnsi="Calibri" w:cs="Calibri"/>
          <w:sz w:val="22"/>
          <w:szCs w:val="22"/>
        </w:rPr>
        <w:t>, se houver</w:t>
      </w:r>
      <w:proofErr w:type="gramEnd"/>
      <w:r w:rsidR="00F10708" w:rsidRPr="0010558B">
        <w:rPr>
          <w:rFonts w:ascii="Calibri" w:eastAsia="Palatino-Roman" w:hAnsi="Calibri" w:cs="Calibri"/>
          <w:sz w:val="22"/>
          <w:szCs w:val="22"/>
        </w:rPr>
        <w:t>, tais como, taxas, seguro obrigatório, consumo de água, energia elétrica e limpeza;</w:t>
      </w:r>
    </w:p>
    <w:p w:rsidR="00F10708" w:rsidRPr="0010558B" w:rsidRDefault="000837C7" w:rsidP="000837C7">
      <w:pPr>
        <w:suppressAutoHyphens/>
        <w:autoSpaceDN/>
        <w:adjustRightInd/>
        <w:ind w:left="284"/>
        <w:jc w:val="both"/>
        <w:rPr>
          <w:rFonts w:ascii="Calibri" w:eastAsia="Palatino-Roman" w:hAnsi="Calibri" w:cs="Calibri"/>
          <w:sz w:val="22"/>
          <w:szCs w:val="22"/>
        </w:rPr>
      </w:pPr>
      <w:r>
        <w:rPr>
          <w:rFonts w:ascii="Calibri" w:eastAsia="Palatino-Roman" w:hAnsi="Calibri" w:cs="Calibri"/>
          <w:sz w:val="22"/>
          <w:szCs w:val="22"/>
        </w:rPr>
        <w:t xml:space="preserve">XII. </w:t>
      </w:r>
      <w:r w:rsidR="00F10708" w:rsidRPr="0010558B">
        <w:rPr>
          <w:rFonts w:ascii="Calibri" w:eastAsia="Palatino-Roman" w:hAnsi="Calibri" w:cs="Calibri"/>
          <w:sz w:val="22"/>
          <w:szCs w:val="22"/>
        </w:rPr>
        <w:t>Não modificar a forma externa do imóvel sem o consentimento prévio e por escrito do LOCADOR.</w:t>
      </w:r>
    </w:p>
    <w:p w:rsidR="006D057A" w:rsidRPr="000C5B7D" w:rsidRDefault="006D057A" w:rsidP="006D057A">
      <w:pPr>
        <w:pStyle w:val="Standard"/>
        <w:tabs>
          <w:tab w:val="clear" w:pos="0"/>
        </w:tabs>
        <w:overflowPunct w:val="0"/>
        <w:ind w:left="567"/>
        <w:jc w:val="both"/>
        <w:textAlignment w:val="auto"/>
        <w:rPr>
          <w:rFonts w:ascii="Verdana" w:eastAsia="Palatino-Roman" w:hAnsi="Verdana" w:cs="Calibri"/>
          <w:color w:val="00000A"/>
          <w:sz w:val="18"/>
          <w:szCs w:val="18"/>
          <w:lang w:val="pt-BR"/>
        </w:rPr>
      </w:pPr>
    </w:p>
    <w:p w:rsidR="006D057A" w:rsidRPr="000C5B7D" w:rsidRDefault="006D057A" w:rsidP="006D057A">
      <w:pPr>
        <w:pStyle w:val="Corpo"/>
        <w:jc w:val="center"/>
        <w:rPr>
          <w:rFonts w:ascii="Verdana" w:hAnsi="Verdana"/>
          <w:b/>
          <w:sz w:val="18"/>
          <w:szCs w:val="18"/>
        </w:rPr>
      </w:pPr>
      <w:r w:rsidRPr="000C5B7D">
        <w:rPr>
          <w:rFonts w:ascii="Verdana" w:hAnsi="Verdana"/>
          <w:b/>
          <w:sz w:val="18"/>
          <w:szCs w:val="18"/>
        </w:rPr>
        <w:t>CLÁUSULA TERCEIRA - DAS OBRIGAÇÕES DO LOCADOR</w:t>
      </w:r>
    </w:p>
    <w:p w:rsidR="006D057A" w:rsidRPr="000C5B7D" w:rsidRDefault="006D057A" w:rsidP="006D057A">
      <w:pPr>
        <w:pStyle w:val="Corpo"/>
        <w:jc w:val="both"/>
        <w:rPr>
          <w:rFonts w:ascii="Verdana" w:hAnsi="Verdana"/>
          <w:b/>
          <w:sz w:val="18"/>
          <w:szCs w:val="18"/>
        </w:rPr>
      </w:pPr>
    </w:p>
    <w:p w:rsidR="006D057A" w:rsidRPr="000C5B7D" w:rsidRDefault="006D057A" w:rsidP="006D057A">
      <w:pPr>
        <w:pStyle w:val="Corpo"/>
        <w:jc w:val="both"/>
        <w:rPr>
          <w:rFonts w:ascii="Verdana" w:hAnsi="Verdana"/>
          <w:sz w:val="18"/>
          <w:szCs w:val="18"/>
        </w:rPr>
      </w:pPr>
      <w:r w:rsidRPr="005B04BF">
        <w:rPr>
          <w:rFonts w:ascii="Verdana" w:hAnsi="Verdana"/>
          <w:b/>
          <w:color w:val="auto"/>
          <w:sz w:val="18"/>
          <w:szCs w:val="18"/>
        </w:rPr>
        <w:t>3.1.</w:t>
      </w:r>
      <w:r w:rsidRPr="000C5B7D">
        <w:rPr>
          <w:rFonts w:ascii="Verdana" w:hAnsi="Verdana"/>
          <w:sz w:val="18"/>
          <w:szCs w:val="18"/>
        </w:rPr>
        <w:t xml:space="preserve"> O LOCADOR obriga-se a cumprir fielmente o estipulado no Projeto Básico do LOCATÁRIO, na sua proposta, e em especial:</w:t>
      </w:r>
    </w:p>
    <w:p w:rsidR="006D057A" w:rsidRPr="003F5429" w:rsidRDefault="006D057A" w:rsidP="00C34DD6">
      <w:pPr>
        <w:pStyle w:val="Standard"/>
        <w:tabs>
          <w:tab w:val="clear" w:pos="0"/>
          <w:tab w:val="left" w:pos="567"/>
          <w:tab w:val="left" w:pos="851"/>
        </w:tabs>
        <w:overflowPunct w:val="0"/>
        <w:jc w:val="both"/>
        <w:textAlignment w:val="auto"/>
        <w:rPr>
          <w:rFonts w:ascii="Verdana" w:eastAsia="Palatino-Roman" w:hAnsi="Verdana" w:cs="Calibri"/>
          <w:color w:val="auto"/>
          <w:sz w:val="18"/>
          <w:szCs w:val="18"/>
          <w:lang w:val="pt-BR"/>
        </w:rPr>
      </w:pP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I. </w:t>
      </w:r>
      <w:r w:rsidR="005B04BF" w:rsidRPr="000C5B7D">
        <w:rPr>
          <w:rFonts w:ascii="Verdana" w:eastAsia="Palatino-Roman" w:hAnsi="Verdana" w:cs="Calibri"/>
          <w:sz w:val="18"/>
          <w:szCs w:val="18"/>
          <w:lang w:eastAsia="pt-BR"/>
        </w:rPr>
        <w:t xml:space="preserve">O imóvel, objeto do presente Projeto Básico, deverá estar com </w:t>
      </w:r>
      <w:proofErr w:type="gramStart"/>
      <w:r w:rsidR="005B04BF" w:rsidRPr="000C5B7D">
        <w:rPr>
          <w:rFonts w:ascii="Verdana" w:eastAsia="Palatino-Roman" w:hAnsi="Verdana" w:cs="Calibri"/>
          <w:sz w:val="18"/>
          <w:szCs w:val="18"/>
          <w:lang w:eastAsia="pt-BR"/>
        </w:rPr>
        <w:t>toda a documentação pertinente correta e regularizada, livre e desembaraçado de quaisquer ônus</w:t>
      </w:r>
      <w:proofErr w:type="gramEnd"/>
      <w:r w:rsidR="005B04BF" w:rsidRPr="000C5B7D">
        <w:rPr>
          <w:rFonts w:ascii="Verdana" w:eastAsia="Palatino-Roman" w:hAnsi="Verdana" w:cs="Calibri"/>
          <w:sz w:val="18"/>
          <w:szCs w:val="18"/>
          <w:lang w:eastAsia="pt-BR"/>
        </w:rPr>
        <w:t xml:space="preserve"> e em condições de ser imediatamente comercializado ou locado;</w:t>
      </w:r>
    </w:p>
    <w:p w:rsidR="005B04BF"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II. </w:t>
      </w:r>
      <w:r w:rsidR="005B04BF" w:rsidRPr="000C5B7D">
        <w:rPr>
          <w:rFonts w:ascii="Verdana" w:eastAsia="Palatino-Roman" w:hAnsi="Verdana" w:cs="Calibri"/>
          <w:sz w:val="18"/>
          <w:szCs w:val="18"/>
          <w:lang w:eastAsia="pt-BR"/>
        </w:rPr>
        <w:t>O imóvel, objeto do presente Projeto Básico, deverá estar em plenas condições de uso, sem qualquer defeito;</w:t>
      </w:r>
    </w:p>
    <w:p w:rsidR="0019088F" w:rsidRPr="0019088F"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hAnsi="Verdana"/>
          <w:sz w:val="18"/>
          <w:szCs w:val="18"/>
        </w:rPr>
        <w:t xml:space="preserve">III. </w:t>
      </w:r>
      <w:r w:rsidR="0019088F" w:rsidRPr="0019088F">
        <w:rPr>
          <w:rFonts w:ascii="Verdana" w:hAnsi="Verdana"/>
          <w:sz w:val="18"/>
          <w:szCs w:val="18"/>
        </w:rPr>
        <w:t>Providenciar as adequações necessárias ao imóvel conforme necessidades apresentadas pelo LOCATÁRIO, no prazo máximo de</w:t>
      </w:r>
      <w:r w:rsidR="0019088F" w:rsidRPr="0019088F">
        <w:rPr>
          <w:rFonts w:ascii="Verdana" w:hAnsi="Verdana"/>
          <w:b/>
          <w:sz w:val="18"/>
          <w:szCs w:val="18"/>
        </w:rPr>
        <w:t xml:space="preserve"> </w:t>
      </w:r>
      <w:proofErr w:type="spellStart"/>
      <w:r w:rsidR="0019088F" w:rsidRPr="0019088F">
        <w:rPr>
          <w:rFonts w:ascii="Verdana" w:hAnsi="Verdana"/>
          <w:b/>
          <w:sz w:val="18"/>
          <w:szCs w:val="18"/>
        </w:rPr>
        <w:t>xx</w:t>
      </w:r>
      <w:proofErr w:type="spellEnd"/>
      <w:r w:rsidR="0019088F" w:rsidRPr="0019088F">
        <w:rPr>
          <w:rFonts w:ascii="Verdana" w:hAnsi="Verdana"/>
          <w:b/>
          <w:sz w:val="18"/>
          <w:szCs w:val="18"/>
        </w:rPr>
        <w:t xml:space="preserve"> (</w:t>
      </w:r>
      <w:proofErr w:type="spellStart"/>
      <w:r w:rsidR="0019088F" w:rsidRPr="0019088F">
        <w:rPr>
          <w:rFonts w:ascii="Verdana" w:hAnsi="Verdana"/>
          <w:b/>
          <w:sz w:val="18"/>
          <w:szCs w:val="18"/>
        </w:rPr>
        <w:t>xxxxx</w:t>
      </w:r>
      <w:proofErr w:type="spellEnd"/>
      <w:r w:rsidR="0019088F" w:rsidRPr="0019088F">
        <w:rPr>
          <w:rFonts w:ascii="Verdana" w:hAnsi="Verdana"/>
          <w:b/>
          <w:sz w:val="18"/>
          <w:szCs w:val="18"/>
        </w:rPr>
        <w:t>) dias/meses</w:t>
      </w:r>
      <w:r w:rsidR="0019088F" w:rsidRPr="0019088F">
        <w:rPr>
          <w:rFonts w:ascii="Verdana" w:hAnsi="Verdana"/>
          <w:sz w:val="18"/>
          <w:szCs w:val="18"/>
        </w:rPr>
        <w:t>,</w:t>
      </w:r>
      <w:r w:rsidR="0019088F" w:rsidRPr="0019088F">
        <w:rPr>
          <w:rFonts w:ascii="Verdana" w:hAnsi="Verdana"/>
          <w:b/>
          <w:sz w:val="18"/>
          <w:szCs w:val="18"/>
        </w:rPr>
        <w:t xml:space="preserve"> </w:t>
      </w:r>
      <w:r w:rsidR="0019088F" w:rsidRPr="0019088F">
        <w:rPr>
          <w:rFonts w:ascii="Verdana" w:hAnsi="Verdana"/>
          <w:sz w:val="18"/>
          <w:szCs w:val="18"/>
        </w:rPr>
        <w:t>após a assinatura do contrato</w:t>
      </w:r>
      <w:r w:rsidR="0019088F">
        <w:rPr>
          <w:rFonts w:ascii="Verdana" w:hAnsi="Verdana"/>
          <w:sz w:val="18"/>
          <w:szCs w:val="18"/>
        </w:rPr>
        <w:t>;</w:t>
      </w: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IV. </w:t>
      </w:r>
      <w:r w:rsidR="005B04BF" w:rsidRPr="000C5B7D">
        <w:rPr>
          <w:rFonts w:ascii="Verdana" w:eastAsia="Palatino-Roman" w:hAnsi="Verdana" w:cs="Calibri"/>
          <w:sz w:val="18"/>
          <w:szCs w:val="18"/>
          <w:lang w:eastAsia="pt-BR"/>
        </w:rPr>
        <w:t>Caso o imóvel apresente problemas de qualquer natureza, seja hidráulico, elétrico, no telhado, entre outros, interferindo em sua utilização habitual pelas ações que ali serão desenvolvidas, deverá ser promovido o imediato conserto que correrá às expensas exclusivas do locador;</w:t>
      </w: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V. </w:t>
      </w:r>
      <w:r w:rsidR="005B04BF" w:rsidRPr="000C5B7D">
        <w:rPr>
          <w:rFonts w:ascii="Verdana" w:eastAsia="Palatino-Roman" w:hAnsi="Verdana" w:cs="Calibri"/>
          <w:sz w:val="18"/>
          <w:szCs w:val="18"/>
          <w:lang w:eastAsia="pt-BR"/>
        </w:rPr>
        <w:t>Providenciar a imediata correção das divergências apontadas pela Secretaria de Engenharia, Gestão Predial e Manutenção de Equipamentos referente ao imóvel locado;</w:t>
      </w: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VI. </w:t>
      </w:r>
      <w:r w:rsidR="005B04BF" w:rsidRPr="000C5B7D">
        <w:rPr>
          <w:rFonts w:ascii="Verdana" w:eastAsia="Palatino-Roman" w:hAnsi="Verdana" w:cs="Calibri"/>
          <w:sz w:val="18"/>
          <w:szCs w:val="18"/>
          <w:lang w:eastAsia="pt-BR"/>
        </w:rPr>
        <w:t>Prestar os esclarecimentos que forem solicitados pelo LOCATÁRIO a respeito do imóvel, sempre que for necessário;</w:t>
      </w: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VII. </w:t>
      </w:r>
      <w:r w:rsidR="005B04BF" w:rsidRPr="000C5B7D">
        <w:rPr>
          <w:rFonts w:ascii="Verdana" w:eastAsia="Palatino-Roman" w:hAnsi="Verdana" w:cs="Calibri"/>
          <w:sz w:val="18"/>
          <w:szCs w:val="18"/>
          <w:lang w:eastAsia="pt-BR"/>
        </w:rPr>
        <w:t>Encaminhar qualquer solicitação por intermédio do gestor do Contrato;</w:t>
      </w:r>
    </w:p>
    <w:p w:rsidR="005B04BF" w:rsidRPr="000C5B7D" w:rsidRDefault="000837C7" w:rsidP="003F5429">
      <w:pPr>
        <w:suppressAutoHyphens/>
        <w:overflowPunct w:val="0"/>
        <w:autoSpaceDN/>
        <w:adjustRightInd/>
        <w:ind w:left="284"/>
        <w:jc w:val="both"/>
        <w:textAlignment w:val="baseline"/>
        <w:rPr>
          <w:rFonts w:ascii="Verdana" w:eastAsia="Palatino-Bold" w:hAnsi="Verdana" w:cs="Calibri"/>
          <w:b/>
          <w:bCs/>
          <w:sz w:val="18"/>
          <w:szCs w:val="18"/>
          <w:lang w:eastAsia="pt-BR"/>
        </w:rPr>
      </w:pPr>
      <w:r>
        <w:rPr>
          <w:rFonts w:ascii="Verdana" w:eastAsia="Palatino-Roman" w:hAnsi="Verdana" w:cs="Calibri"/>
          <w:sz w:val="18"/>
          <w:szCs w:val="18"/>
          <w:lang w:eastAsia="pt-BR"/>
        </w:rPr>
        <w:t xml:space="preserve">VIII. </w:t>
      </w:r>
      <w:r w:rsidR="005B04BF" w:rsidRPr="000C5B7D">
        <w:rPr>
          <w:rFonts w:ascii="Verdana" w:eastAsia="Palatino-Roman" w:hAnsi="Verdana" w:cs="Calibri"/>
          <w:sz w:val="18"/>
          <w:szCs w:val="18"/>
          <w:lang w:eastAsia="pt-BR"/>
        </w:rPr>
        <w:t>Facilitar todas as atividades de fiscalização dos serviços que serão feitos pelos engenheiros e técnicos da Secretaria de Engenharia</w:t>
      </w:r>
      <w:r w:rsidR="005B04BF" w:rsidRPr="000C5B7D">
        <w:rPr>
          <w:rFonts w:ascii="Verdana" w:eastAsia="Palatino-Bold" w:hAnsi="Verdana" w:cs="Calibri"/>
          <w:bCs/>
          <w:sz w:val="18"/>
          <w:szCs w:val="18"/>
          <w:lang w:eastAsia="pt-BR"/>
        </w:rPr>
        <w:t>;</w:t>
      </w: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IX. </w:t>
      </w:r>
      <w:r w:rsidR="005B04BF" w:rsidRPr="000C5B7D">
        <w:rPr>
          <w:rFonts w:ascii="Verdana" w:eastAsia="Palatino-Roman" w:hAnsi="Verdana" w:cs="Calibri"/>
          <w:sz w:val="18"/>
          <w:szCs w:val="18"/>
          <w:lang w:eastAsia="pt-BR"/>
        </w:rPr>
        <w:t xml:space="preserve">O LOCATÁRIO não responderá por quaisquer compromissos assumidos pelo </w:t>
      </w:r>
      <w:r w:rsidR="005B04BF" w:rsidRPr="000C5B7D">
        <w:rPr>
          <w:rFonts w:ascii="Verdana" w:eastAsia="Palatino-Bold" w:hAnsi="Verdana" w:cs="Calibri"/>
          <w:bCs/>
          <w:sz w:val="18"/>
          <w:szCs w:val="18"/>
          <w:lang w:eastAsia="pt-BR"/>
        </w:rPr>
        <w:t>LOCADOR</w:t>
      </w:r>
      <w:r w:rsidR="005B04BF" w:rsidRPr="000C5B7D">
        <w:rPr>
          <w:rFonts w:ascii="Verdana" w:eastAsia="Palatino-Bold" w:hAnsi="Verdana" w:cs="Calibri"/>
          <w:b/>
          <w:bCs/>
          <w:sz w:val="18"/>
          <w:szCs w:val="18"/>
          <w:lang w:eastAsia="pt-BR"/>
        </w:rPr>
        <w:t xml:space="preserve"> </w:t>
      </w:r>
      <w:r w:rsidR="005B04BF" w:rsidRPr="000C5B7D">
        <w:rPr>
          <w:rFonts w:ascii="Verdana" w:eastAsia="Palatino-Roman" w:hAnsi="Verdana" w:cs="Calibri"/>
          <w:sz w:val="18"/>
          <w:szCs w:val="18"/>
          <w:lang w:eastAsia="pt-BR"/>
        </w:rPr>
        <w:t>com terceiros, ainda que vinculados à execução do presente Contrato, bem como qualquer dano causado a terceiros em decorrência de ato desta;</w:t>
      </w: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X. </w:t>
      </w:r>
      <w:r w:rsidR="005B04BF" w:rsidRPr="000C5B7D">
        <w:rPr>
          <w:rFonts w:ascii="Verdana" w:eastAsia="Palatino-Roman" w:hAnsi="Verdana" w:cs="Calibri"/>
          <w:sz w:val="18"/>
          <w:szCs w:val="18"/>
          <w:lang w:eastAsia="pt-BR"/>
        </w:rPr>
        <w:t xml:space="preserve">O LOCADOR não divulgará nem </w:t>
      </w:r>
      <w:proofErr w:type="gramStart"/>
      <w:r w:rsidR="005B04BF" w:rsidRPr="000C5B7D">
        <w:rPr>
          <w:rFonts w:ascii="Verdana" w:eastAsia="Palatino-Roman" w:hAnsi="Verdana" w:cs="Calibri"/>
          <w:sz w:val="18"/>
          <w:szCs w:val="18"/>
          <w:lang w:eastAsia="pt-BR"/>
        </w:rPr>
        <w:t>fornecerá dados</w:t>
      </w:r>
      <w:proofErr w:type="gramEnd"/>
      <w:r w:rsidR="005B04BF" w:rsidRPr="000C5B7D">
        <w:rPr>
          <w:rFonts w:ascii="Verdana" w:eastAsia="Palatino-Roman" w:hAnsi="Verdana" w:cs="Calibri"/>
          <w:sz w:val="18"/>
          <w:szCs w:val="18"/>
          <w:lang w:eastAsia="pt-BR"/>
        </w:rPr>
        <w:t xml:space="preserve"> ou informações obtidos em razão deste contrato, e não utilizará o nome do Tribunal para fins comerciais ou em campanhas e material de publicidade, salvo com autorização prévia, emitida oficialmente pelo LOCATÁRIO.</w:t>
      </w: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XI. </w:t>
      </w:r>
      <w:r w:rsidR="005B04BF" w:rsidRPr="000C5B7D">
        <w:rPr>
          <w:rFonts w:ascii="Verdana" w:eastAsia="Palatino-Roman" w:hAnsi="Verdana" w:cs="Calibri"/>
          <w:sz w:val="18"/>
          <w:szCs w:val="18"/>
          <w:lang w:eastAsia="pt-BR"/>
        </w:rPr>
        <w:t xml:space="preserve">O LOCADOR deverá cumprir todos os termos </w:t>
      </w:r>
      <w:r w:rsidR="00CC224A">
        <w:rPr>
          <w:rFonts w:ascii="Verdana" w:eastAsia="Palatino-Roman" w:hAnsi="Verdana" w:cs="Calibri"/>
          <w:sz w:val="18"/>
          <w:szCs w:val="18"/>
          <w:lang w:eastAsia="pt-BR"/>
        </w:rPr>
        <w:t>do</w:t>
      </w:r>
      <w:r w:rsidR="005B04BF" w:rsidRPr="000C5B7D">
        <w:rPr>
          <w:rFonts w:ascii="Verdana" w:eastAsia="Palatino-Roman" w:hAnsi="Verdana" w:cs="Calibri"/>
          <w:sz w:val="18"/>
          <w:szCs w:val="18"/>
          <w:lang w:eastAsia="pt-BR"/>
        </w:rPr>
        <w:t xml:space="preserve"> Projeto Básico, bem como todos os termos do instrumento convocatório e </w:t>
      </w:r>
      <w:r w:rsidR="00CC224A">
        <w:rPr>
          <w:rFonts w:ascii="Verdana" w:eastAsia="Palatino-Roman" w:hAnsi="Verdana" w:cs="Calibri"/>
          <w:sz w:val="18"/>
          <w:szCs w:val="18"/>
          <w:lang w:eastAsia="pt-BR"/>
        </w:rPr>
        <w:t>deste</w:t>
      </w:r>
      <w:r w:rsidR="005B04BF" w:rsidRPr="000C5B7D">
        <w:rPr>
          <w:rFonts w:ascii="Verdana" w:eastAsia="Palatino-Roman" w:hAnsi="Verdana" w:cs="Calibri"/>
          <w:sz w:val="18"/>
          <w:szCs w:val="18"/>
          <w:lang w:eastAsia="pt-BR"/>
        </w:rPr>
        <w:t xml:space="preserve"> contrato assinado.</w:t>
      </w: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XII. </w:t>
      </w:r>
      <w:r w:rsidR="005B04BF" w:rsidRPr="000C5B7D">
        <w:rPr>
          <w:rFonts w:ascii="Verdana" w:eastAsia="Palatino-Roman" w:hAnsi="Verdana" w:cs="Calibri"/>
          <w:sz w:val="18"/>
          <w:szCs w:val="18"/>
          <w:lang w:eastAsia="pt-BR"/>
        </w:rPr>
        <w:t>O LOCADOR deverá manter durante toda a vigência do contrato, as condições que ensejaram sua contratação, apresentando comprovantes e certidões que atestem estas condições sempre que solicitado pelo LOCATÁRIO.</w:t>
      </w: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XIII. </w:t>
      </w:r>
      <w:r w:rsidR="005B04BF" w:rsidRPr="000C5B7D">
        <w:rPr>
          <w:rFonts w:ascii="Verdana" w:eastAsia="Palatino-Roman" w:hAnsi="Verdana" w:cs="Calibri"/>
          <w:sz w:val="18"/>
          <w:szCs w:val="18"/>
          <w:lang w:eastAsia="pt-BR"/>
        </w:rPr>
        <w:t>Entregar ao</w:t>
      </w:r>
      <w:r w:rsidR="00CC224A">
        <w:rPr>
          <w:rFonts w:ascii="Verdana" w:eastAsia="Palatino-Roman" w:hAnsi="Verdana" w:cs="Calibri"/>
          <w:sz w:val="18"/>
          <w:szCs w:val="18"/>
          <w:lang w:eastAsia="pt-BR"/>
        </w:rPr>
        <w:t xml:space="preserve"> locatário o imóvel objeto desta</w:t>
      </w:r>
      <w:r w:rsidR="005B04BF" w:rsidRPr="000C5B7D">
        <w:rPr>
          <w:rFonts w:ascii="Verdana" w:eastAsia="Palatino-Roman" w:hAnsi="Verdana" w:cs="Calibri"/>
          <w:sz w:val="18"/>
          <w:szCs w:val="18"/>
          <w:lang w:eastAsia="pt-BR"/>
        </w:rPr>
        <w:t xml:space="preserve"> </w:t>
      </w:r>
      <w:r w:rsidR="00CC224A">
        <w:rPr>
          <w:rFonts w:ascii="Verdana" w:eastAsia="Palatino-Roman" w:hAnsi="Verdana" w:cs="Calibri"/>
          <w:sz w:val="18"/>
          <w:szCs w:val="18"/>
          <w:lang w:eastAsia="pt-BR"/>
        </w:rPr>
        <w:t>contratação</w:t>
      </w:r>
      <w:r w:rsidR="005B04BF" w:rsidRPr="000C5B7D">
        <w:rPr>
          <w:rFonts w:ascii="Verdana" w:eastAsia="Palatino-Roman" w:hAnsi="Verdana" w:cs="Calibri"/>
          <w:sz w:val="18"/>
          <w:szCs w:val="18"/>
          <w:lang w:eastAsia="pt-BR"/>
        </w:rPr>
        <w:t xml:space="preserve"> em estado de servir ao uso a que se destina, com todas as taxas e impostos quitados até a data do início da locação;</w:t>
      </w: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XIV. </w:t>
      </w:r>
      <w:r w:rsidR="005B04BF" w:rsidRPr="000C5B7D">
        <w:rPr>
          <w:rFonts w:ascii="Verdana" w:eastAsia="Palatino-Roman" w:hAnsi="Verdana" w:cs="Calibri"/>
          <w:sz w:val="18"/>
          <w:szCs w:val="18"/>
          <w:lang w:eastAsia="pt-BR"/>
        </w:rPr>
        <w:t>Responder pelos vícios ou defeitos anteriores a locação;</w:t>
      </w: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XV. </w:t>
      </w:r>
      <w:r w:rsidR="005B04BF" w:rsidRPr="000C5B7D">
        <w:rPr>
          <w:rFonts w:ascii="Verdana" w:eastAsia="Palatino-Roman" w:hAnsi="Verdana" w:cs="Calibri"/>
          <w:sz w:val="18"/>
          <w:szCs w:val="18"/>
          <w:lang w:eastAsia="pt-BR"/>
        </w:rPr>
        <w:t>Fornecer ao locatário, descrição minuciosa do estado do imóvel, quando de sua entrega, com expressa referência aos eventuais defeitos existentes;</w:t>
      </w:r>
    </w:p>
    <w:p w:rsidR="005B04BF" w:rsidRPr="000C5B7D"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XVI. </w:t>
      </w:r>
      <w:r w:rsidR="005B04BF" w:rsidRPr="000C5B7D">
        <w:rPr>
          <w:rFonts w:ascii="Verdana" w:eastAsia="Palatino-Roman" w:hAnsi="Verdana" w:cs="Calibri"/>
          <w:sz w:val="18"/>
          <w:szCs w:val="18"/>
          <w:lang w:eastAsia="pt-BR"/>
        </w:rPr>
        <w:t>Pagar pontualmente os encargos do Imposto Territorial e Predial Urbano – IPTU;</w:t>
      </w:r>
    </w:p>
    <w:p w:rsidR="005B04BF"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t xml:space="preserve">XVII. </w:t>
      </w:r>
      <w:r w:rsidR="005B04BF" w:rsidRPr="000C5B7D">
        <w:rPr>
          <w:rFonts w:ascii="Verdana" w:eastAsia="Palatino-Roman" w:hAnsi="Verdana" w:cs="Calibri"/>
          <w:sz w:val="18"/>
          <w:szCs w:val="18"/>
          <w:lang w:eastAsia="pt-BR"/>
        </w:rPr>
        <w:t>Contratar, sem ônus para o locatário, seguro de incêndio, raio e explosão para o imóvel objeto deste contrato.</w:t>
      </w:r>
    </w:p>
    <w:p w:rsidR="0019088F" w:rsidRPr="0019088F" w:rsidRDefault="000837C7"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Arial" w:hAnsi="Verdana" w:cs="Calibri"/>
          <w:sz w:val="18"/>
          <w:szCs w:val="18"/>
        </w:rPr>
        <w:t xml:space="preserve">XVIII. </w:t>
      </w:r>
      <w:r w:rsidR="0019088F" w:rsidRPr="0019088F">
        <w:rPr>
          <w:rFonts w:ascii="Verdana" w:eastAsia="Arial" w:hAnsi="Verdana" w:cs="Calibri"/>
          <w:sz w:val="18"/>
          <w:szCs w:val="18"/>
        </w:rPr>
        <w:t>Efetuar manutenção preventiva e corretiva, além de responder pelos pequenos reparos ao imóvel, tais como: pintura em todo imóvel ao menos uma vez ao ano quando demandado, reparos elétricos, troca de lâmpadas/luminárias/reatores, reparos hidráulicos, substituição de equipamentos hidráulicos entre outros;</w:t>
      </w:r>
    </w:p>
    <w:p w:rsidR="0019088F" w:rsidRPr="0019088F" w:rsidRDefault="003F5429" w:rsidP="003F5429">
      <w:pPr>
        <w:suppressAutoHyphens/>
        <w:overflowPunct w:val="0"/>
        <w:autoSpaceDN/>
        <w:adjustRightInd/>
        <w:ind w:left="284"/>
        <w:jc w:val="both"/>
        <w:textAlignment w:val="baseline"/>
        <w:rPr>
          <w:rFonts w:ascii="Verdana" w:eastAsia="Palatino-Roman" w:hAnsi="Verdana" w:cs="Calibri"/>
          <w:sz w:val="18"/>
          <w:szCs w:val="18"/>
          <w:lang w:eastAsia="pt-BR"/>
        </w:rPr>
      </w:pPr>
      <w:r>
        <w:rPr>
          <w:rFonts w:ascii="Verdana" w:eastAsia="Palatino-Roman" w:hAnsi="Verdana" w:cs="Calibri"/>
          <w:sz w:val="18"/>
          <w:szCs w:val="18"/>
          <w:lang w:eastAsia="pt-BR"/>
        </w:rPr>
        <w:lastRenderedPageBreak/>
        <w:t xml:space="preserve">XIX. </w:t>
      </w:r>
      <w:r w:rsidR="005B04BF" w:rsidRPr="000C5B7D">
        <w:rPr>
          <w:rFonts w:ascii="Verdana" w:eastAsia="Palatino-Roman" w:hAnsi="Verdana" w:cs="Calibri"/>
          <w:sz w:val="18"/>
          <w:szCs w:val="18"/>
          <w:lang w:eastAsia="pt-BR"/>
        </w:rPr>
        <w:t>A proposta vencedora deverá aprese</w:t>
      </w:r>
      <w:r w:rsidR="002C35C4">
        <w:rPr>
          <w:rFonts w:ascii="Verdana" w:eastAsia="Palatino-Roman" w:hAnsi="Verdana" w:cs="Calibri"/>
          <w:sz w:val="18"/>
          <w:szCs w:val="18"/>
          <w:lang w:eastAsia="pt-BR"/>
        </w:rPr>
        <w:t>ntar a Convenção e Condomínio (</w:t>
      </w:r>
      <w:r w:rsidR="005B04BF" w:rsidRPr="000C5B7D">
        <w:rPr>
          <w:rFonts w:ascii="Verdana" w:eastAsia="Palatino-Roman" w:hAnsi="Verdana" w:cs="Calibri"/>
          <w:sz w:val="18"/>
          <w:szCs w:val="18"/>
          <w:lang w:eastAsia="pt-BR"/>
        </w:rPr>
        <w:t>ou instrumento equivalente), a fim de possibilitar ao LOCATÁRIO a verificar dentre outras, se as taxas condominiais cobradas são relativas ao mês vigent</w:t>
      </w:r>
      <w:r w:rsidR="0019088F">
        <w:rPr>
          <w:rFonts w:ascii="Verdana" w:eastAsia="Palatino-Roman" w:hAnsi="Verdana" w:cs="Calibri"/>
          <w:sz w:val="18"/>
          <w:szCs w:val="18"/>
          <w:lang w:eastAsia="pt-BR"/>
        </w:rPr>
        <w:t>e ou em relação ao mês anterior</w:t>
      </w:r>
      <w:r w:rsidR="00CE1F39">
        <w:rPr>
          <w:rFonts w:ascii="Verdana" w:eastAsia="Palatino-Roman" w:hAnsi="Verdana" w:cs="Calibri"/>
          <w:sz w:val="18"/>
          <w:szCs w:val="18"/>
          <w:lang w:eastAsia="pt-BR"/>
        </w:rPr>
        <w:t>.</w:t>
      </w:r>
    </w:p>
    <w:p w:rsidR="0019088F" w:rsidRDefault="0019088F" w:rsidP="006D057A">
      <w:pPr>
        <w:pStyle w:val="Corpo"/>
        <w:jc w:val="center"/>
        <w:rPr>
          <w:rFonts w:ascii="Verdana" w:hAnsi="Verdana"/>
          <w:b/>
          <w:sz w:val="18"/>
          <w:szCs w:val="18"/>
        </w:rPr>
      </w:pPr>
    </w:p>
    <w:p w:rsidR="006D057A" w:rsidRPr="000C5B7D" w:rsidRDefault="006D057A" w:rsidP="006D057A">
      <w:pPr>
        <w:pStyle w:val="Corpo"/>
        <w:jc w:val="center"/>
        <w:rPr>
          <w:rFonts w:ascii="Verdana" w:hAnsi="Verdana"/>
          <w:b/>
          <w:sz w:val="18"/>
          <w:szCs w:val="18"/>
        </w:rPr>
      </w:pPr>
      <w:r w:rsidRPr="000C5B7D">
        <w:rPr>
          <w:rFonts w:ascii="Verdana" w:hAnsi="Verdana"/>
          <w:b/>
          <w:sz w:val="18"/>
          <w:szCs w:val="18"/>
        </w:rPr>
        <w:t xml:space="preserve">CLÁUSULA QUARTA </w:t>
      </w:r>
      <w:r w:rsidR="00F30E7C" w:rsidRPr="000C5B7D">
        <w:rPr>
          <w:rFonts w:ascii="Verdana" w:hAnsi="Verdana"/>
          <w:b/>
          <w:sz w:val="18"/>
          <w:szCs w:val="18"/>
        </w:rPr>
        <w:t>-</w:t>
      </w:r>
      <w:r w:rsidRPr="000C5B7D">
        <w:rPr>
          <w:rFonts w:ascii="Verdana" w:hAnsi="Verdana"/>
          <w:b/>
          <w:sz w:val="18"/>
          <w:szCs w:val="18"/>
        </w:rPr>
        <w:t xml:space="preserve"> DAS BENFEITORIAS</w:t>
      </w:r>
    </w:p>
    <w:p w:rsidR="006D057A" w:rsidRPr="000C5B7D" w:rsidRDefault="006D057A" w:rsidP="006D057A">
      <w:pPr>
        <w:pStyle w:val="Corpo"/>
        <w:jc w:val="both"/>
        <w:rPr>
          <w:rFonts w:ascii="Verdana" w:hAnsi="Verdana"/>
          <w:b/>
          <w:sz w:val="18"/>
          <w:szCs w:val="18"/>
        </w:rPr>
      </w:pPr>
    </w:p>
    <w:p w:rsidR="006D057A" w:rsidRPr="000C5B7D" w:rsidRDefault="006D057A" w:rsidP="006D057A">
      <w:pPr>
        <w:pStyle w:val="Corpo"/>
        <w:jc w:val="both"/>
        <w:rPr>
          <w:rFonts w:ascii="Verdana" w:eastAsia="Arial" w:hAnsi="Verdana" w:cs="Calibri"/>
          <w:sz w:val="18"/>
          <w:szCs w:val="18"/>
        </w:rPr>
      </w:pPr>
      <w:r w:rsidRPr="005B04BF">
        <w:rPr>
          <w:rFonts w:ascii="Verdana" w:hAnsi="Verdana"/>
          <w:b/>
          <w:color w:val="auto"/>
          <w:sz w:val="18"/>
          <w:szCs w:val="18"/>
        </w:rPr>
        <w:t>4.1.</w:t>
      </w:r>
      <w:r w:rsidRPr="000C5B7D">
        <w:rPr>
          <w:rFonts w:ascii="Verdana" w:hAnsi="Verdana"/>
          <w:sz w:val="18"/>
          <w:szCs w:val="18"/>
        </w:rPr>
        <w:t xml:space="preserve"> </w:t>
      </w:r>
      <w:r w:rsidR="00CC224A" w:rsidRPr="00CC224A">
        <w:rPr>
          <w:rFonts w:ascii="Verdana" w:eastAsia="Arial" w:hAnsi="Verdana" w:cs="Calibri"/>
          <w:sz w:val="18"/>
          <w:szCs w:val="18"/>
        </w:rPr>
        <w:t>Conforme estabelecido no art. 23, da Lei 8.245/91</w:t>
      </w:r>
      <w:r w:rsidR="00CC224A">
        <w:rPr>
          <w:rFonts w:ascii="Calibri" w:eastAsia="Arial" w:hAnsi="Calibri" w:cs="Calibri"/>
          <w:sz w:val="22"/>
          <w:szCs w:val="22"/>
        </w:rPr>
        <w:t>, o</w:t>
      </w:r>
      <w:r w:rsidRPr="000C5B7D">
        <w:rPr>
          <w:rFonts w:ascii="Verdana" w:eastAsia="Arial" w:hAnsi="Verdana" w:cs="Calibri"/>
          <w:sz w:val="18"/>
          <w:szCs w:val="18"/>
        </w:rPr>
        <w:t xml:space="preserve"> Tribunal de Justiça se obriga a restituir o imóvel às condições originais do contrato de </w:t>
      </w:r>
      <w:r w:rsidRPr="000C5B7D">
        <w:rPr>
          <w:rFonts w:ascii="Verdana" w:eastAsia="Arial" w:hAnsi="Verdana" w:cs="Calibri"/>
          <w:color w:val="auto"/>
          <w:sz w:val="18"/>
          <w:szCs w:val="18"/>
        </w:rPr>
        <w:t>locação quando do recebimento do imóvel após as adequações realizadas, conforme Laudo de Vistoria de recebimento do imóvel, e a s</w:t>
      </w:r>
      <w:r w:rsidRPr="000C5B7D">
        <w:rPr>
          <w:rFonts w:ascii="Verdana" w:eastAsia="Arial" w:hAnsi="Verdana" w:cs="Calibri"/>
          <w:sz w:val="18"/>
          <w:szCs w:val="18"/>
        </w:rPr>
        <w:t>olicitar previamente ao PROPRIETÁRIO autorização formal para execução de quaisquer outras obras de reforma que julgar necessárias no imóvel para uma boa utilização do mesmo para os fins estabelecidos no presente contrato.</w:t>
      </w:r>
    </w:p>
    <w:p w:rsidR="006D057A" w:rsidRPr="000C5B7D" w:rsidRDefault="006D057A" w:rsidP="006D057A">
      <w:pPr>
        <w:pStyle w:val="Corpo"/>
        <w:jc w:val="both"/>
        <w:rPr>
          <w:rFonts w:ascii="Verdana" w:hAnsi="Verdana"/>
          <w:sz w:val="18"/>
          <w:szCs w:val="18"/>
        </w:rPr>
      </w:pPr>
    </w:p>
    <w:p w:rsidR="006D057A" w:rsidRPr="000C5B7D" w:rsidRDefault="006D057A" w:rsidP="006D057A">
      <w:pPr>
        <w:pStyle w:val="Corpo"/>
        <w:jc w:val="center"/>
        <w:rPr>
          <w:rFonts w:ascii="Verdana" w:hAnsi="Verdana"/>
          <w:b/>
          <w:sz w:val="18"/>
          <w:szCs w:val="18"/>
        </w:rPr>
      </w:pPr>
      <w:r w:rsidRPr="000C5B7D">
        <w:rPr>
          <w:rFonts w:ascii="Verdana" w:hAnsi="Verdana"/>
          <w:b/>
          <w:sz w:val="18"/>
          <w:szCs w:val="18"/>
        </w:rPr>
        <w:t>CLÁUSULA QUINTA - DO PREÇO</w:t>
      </w:r>
    </w:p>
    <w:p w:rsidR="006D057A" w:rsidRPr="005B04BF" w:rsidRDefault="006D057A" w:rsidP="006D057A">
      <w:pPr>
        <w:pStyle w:val="Corpo"/>
        <w:jc w:val="both"/>
        <w:rPr>
          <w:rFonts w:ascii="Verdana" w:hAnsi="Verdana"/>
          <w:b/>
          <w:color w:val="auto"/>
          <w:sz w:val="18"/>
          <w:szCs w:val="18"/>
        </w:rPr>
      </w:pPr>
    </w:p>
    <w:p w:rsidR="006D057A" w:rsidRPr="000C5B7D" w:rsidRDefault="006D057A" w:rsidP="006D057A">
      <w:pPr>
        <w:pStyle w:val="Corpo"/>
        <w:jc w:val="both"/>
        <w:rPr>
          <w:rFonts w:ascii="Verdana" w:hAnsi="Verdana"/>
          <w:sz w:val="18"/>
          <w:szCs w:val="18"/>
        </w:rPr>
      </w:pPr>
      <w:r w:rsidRPr="005B04BF">
        <w:rPr>
          <w:rFonts w:ascii="Verdana" w:hAnsi="Verdana"/>
          <w:b/>
          <w:color w:val="auto"/>
          <w:sz w:val="18"/>
          <w:szCs w:val="18"/>
        </w:rPr>
        <w:t>5.1.</w:t>
      </w:r>
      <w:r w:rsidRPr="000C5B7D">
        <w:rPr>
          <w:rFonts w:ascii="Verdana" w:hAnsi="Verdana"/>
          <w:sz w:val="18"/>
          <w:szCs w:val="18"/>
        </w:rPr>
        <w:t xml:space="preserve"> O LOCATÁRIO pagará ao LOCADOR, mensalmente, o valor de </w:t>
      </w:r>
      <w:r w:rsidRPr="000C5B7D">
        <w:rPr>
          <w:rFonts w:ascii="Verdana" w:hAnsi="Verdana"/>
          <w:b/>
          <w:sz w:val="18"/>
          <w:szCs w:val="18"/>
        </w:rPr>
        <w:t xml:space="preserve">R$ </w:t>
      </w:r>
      <w:proofErr w:type="spellStart"/>
      <w:r w:rsidR="00B468CA" w:rsidRPr="000C5B7D">
        <w:rPr>
          <w:rFonts w:ascii="Verdana" w:hAnsi="Verdana"/>
          <w:b/>
          <w:sz w:val="18"/>
          <w:szCs w:val="18"/>
        </w:rPr>
        <w:t>xxxxxxxx</w:t>
      </w:r>
      <w:proofErr w:type="spellEnd"/>
      <w:r w:rsidRPr="000C5B7D">
        <w:rPr>
          <w:rFonts w:ascii="Verdana" w:hAnsi="Verdana"/>
          <w:b/>
          <w:sz w:val="18"/>
          <w:szCs w:val="18"/>
        </w:rPr>
        <w:t xml:space="preserve"> (</w:t>
      </w:r>
      <w:r w:rsidR="00B468CA" w:rsidRPr="000C5B7D">
        <w:rPr>
          <w:rFonts w:ascii="Verdana" w:hAnsi="Verdana"/>
          <w:b/>
          <w:sz w:val="18"/>
          <w:szCs w:val="18"/>
        </w:rPr>
        <w:t>por extenso</w:t>
      </w:r>
      <w:r w:rsidRPr="000C5B7D">
        <w:rPr>
          <w:rFonts w:ascii="Verdana" w:hAnsi="Verdana"/>
          <w:b/>
          <w:sz w:val="18"/>
          <w:szCs w:val="18"/>
        </w:rPr>
        <w:t xml:space="preserve">). </w:t>
      </w:r>
    </w:p>
    <w:p w:rsidR="006D057A" w:rsidRPr="000C5B7D" w:rsidRDefault="006D057A" w:rsidP="006D057A">
      <w:pPr>
        <w:pStyle w:val="Corpo"/>
        <w:jc w:val="both"/>
        <w:rPr>
          <w:rFonts w:ascii="Verdana" w:hAnsi="Verdana"/>
          <w:sz w:val="18"/>
          <w:szCs w:val="18"/>
        </w:rPr>
      </w:pPr>
    </w:p>
    <w:p w:rsidR="006D057A" w:rsidRPr="000C5B7D" w:rsidRDefault="006D057A" w:rsidP="006D057A">
      <w:pPr>
        <w:pStyle w:val="Corpo"/>
        <w:jc w:val="center"/>
        <w:rPr>
          <w:rFonts w:ascii="Verdana" w:hAnsi="Verdana"/>
          <w:color w:val="FF0000"/>
          <w:sz w:val="18"/>
          <w:szCs w:val="18"/>
          <w:highlight w:val="yellow"/>
        </w:rPr>
      </w:pPr>
      <w:r w:rsidRPr="000C5B7D">
        <w:rPr>
          <w:rFonts w:ascii="Verdana" w:hAnsi="Verdana"/>
          <w:b/>
          <w:sz w:val="18"/>
          <w:szCs w:val="18"/>
        </w:rPr>
        <w:t>CLÁUSULA SEXTA - DO PAGAMENTO</w:t>
      </w:r>
    </w:p>
    <w:p w:rsidR="006D057A" w:rsidRPr="000C5B7D" w:rsidRDefault="006D057A" w:rsidP="006D057A">
      <w:pPr>
        <w:pStyle w:val="Corpo"/>
        <w:jc w:val="both"/>
        <w:rPr>
          <w:rFonts w:ascii="Verdana" w:hAnsi="Verdana"/>
          <w:color w:val="FF0000"/>
          <w:sz w:val="18"/>
          <w:szCs w:val="18"/>
          <w:highlight w:val="yellow"/>
        </w:rPr>
      </w:pPr>
    </w:p>
    <w:p w:rsidR="006D057A" w:rsidRPr="000C5B7D" w:rsidRDefault="006D057A" w:rsidP="006D057A">
      <w:pPr>
        <w:jc w:val="both"/>
        <w:rPr>
          <w:rFonts w:ascii="Verdana" w:hAnsi="Verdana"/>
          <w:sz w:val="18"/>
          <w:szCs w:val="18"/>
        </w:rPr>
      </w:pPr>
      <w:r w:rsidRPr="005B04BF">
        <w:rPr>
          <w:rFonts w:ascii="Verdana" w:eastAsia="Times New Roman" w:hAnsi="Verdana"/>
          <w:b/>
          <w:kern w:val="3"/>
          <w:sz w:val="18"/>
          <w:szCs w:val="18"/>
          <w:lang w:eastAsia="pt-BR"/>
        </w:rPr>
        <w:t>6.1.</w:t>
      </w:r>
      <w:r w:rsidRPr="000C5B7D">
        <w:rPr>
          <w:rFonts w:ascii="Verdana" w:hAnsi="Verdana"/>
          <w:sz w:val="18"/>
          <w:szCs w:val="18"/>
        </w:rPr>
        <w:t xml:space="preserve"> </w:t>
      </w:r>
      <w:proofErr w:type="gramStart"/>
      <w:r w:rsidRPr="000C5B7D">
        <w:rPr>
          <w:rFonts w:ascii="Verdana" w:hAnsi="Verdana"/>
          <w:sz w:val="18"/>
          <w:szCs w:val="18"/>
        </w:rPr>
        <w:t xml:space="preserve">O LOCATÁRIO pagará ao LOCADOR, mensalmente, a importância devida, mediante depósito junto ao </w:t>
      </w:r>
      <w:r w:rsidRPr="000C5B7D">
        <w:rPr>
          <w:rFonts w:ascii="Verdana" w:hAnsi="Verdana"/>
          <w:b/>
          <w:sz w:val="18"/>
          <w:szCs w:val="18"/>
        </w:rPr>
        <w:t xml:space="preserve">Banco </w:t>
      </w:r>
      <w:proofErr w:type="spellStart"/>
      <w:r w:rsidR="00B468CA" w:rsidRPr="000C5B7D">
        <w:rPr>
          <w:rFonts w:ascii="Verdana" w:hAnsi="Verdana"/>
          <w:b/>
          <w:sz w:val="18"/>
          <w:szCs w:val="18"/>
        </w:rPr>
        <w:t>xxxxxxx</w:t>
      </w:r>
      <w:proofErr w:type="spellEnd"/>
      <w:r w:rsidRPr="000C5B7D">
        <w:rPr>
          <w:rFonts w:ascii="Verdana" w:hAnsi="Verdana"/>
          <w:b/>
          <w:sz w:val="18"/>
          <w:szCs w:val="18"/>
        </w:rPr>
        <w:t xml:space="preserve">, Agência nº </w:t>
      </w:r>
      <w:proofErr w:type="spellStart"/>
      <w:r w:rsidR="00B468CA" w:rsidRPr="000C5B7D">
        <w:rPr>
          <w:rFonts w:ascii="Verdana" w:hAnsi="Verdana"/>
          <w:b/>
          <w:sz w:val="18"/>
          <w:szCs w:val="18"/>
        </w:rPr>
        <w:t>xxxxxx</w:t>
      </w:r>
      <w:proofErr w:type="spellEnd"/>
      <w:r w:rsidRPr="000C5B7D">
        <w:rPr>
          <w:rFonts w:ascii="Verdana" w:hAnsi="Verdana"/>
          <w:b/>
          <w:sz w:val="18"/>
          <w:szCs w:val="18"/>
        </w:rPr>
        <w:t xml:space="preserve">, Conta Corrente nº </w:t>
      </w:r>
      <w:proofErr w:type="spellStart"/>
      <w:r w:rsidR="00B468CA" w:rsidRPr="000C5B7D">
        <w:rPr>
          <w:rFonts w:ascii="Verdana" w:hAnsi="Verdana"/>
          <w:b/>
          <w:sz w:val="18"/>
          <w:szCs w:val="18"/>
        </w:rPr>
        <w:t>xxxxxx</w:t>
      </w:r>
      <w:proofErr w:type="spellEnd"/>
      <w:r w:rsidRPr="000C5B7D">
        <w:rPr>
          <w:rFonts w:ascii="Verdana" w:hAnsi="Verdana"/>
          <w:sz w:val="18"/>
          <w:szCs w:val="18"/>
        </w:rPr>
        <w:t>, de titularidade do LOCADOR)</w:t>
      </w:r>
      <w:proofErr w:type="gramEnd"/>
      <w:r w:rsidRPr="000C5B7D">
        <w:rPr>
          <w:rFonts w:ascii="Verdana" w:hAnsi="Verdana"/>
          <w:sz w:val="18"/>
          <w:szCs w:val="18"/>
        </w:rPr>
        <w:t>, no 5º (quinto) dia útil do mês subsequente à prestação dos serviços, ficando o LOCADOR obrigado a apresentar recibo de quitação do aluguel mensal ao preposto do LOCATÁRIO, discriminando a importância mensal recebida.</w:t>
      </w:r>
    </w:p>
    <w:p w:rsidR="006D057A" w:rsidRPr="000C5B7D" w:rsidRDefault="006D057A" w:rsidP="006D057A">
      <w:pPr>
        <w:jc w:val="both"/>
        <w:rPr>
          <w:rFonts w:ascii="Verdana" w:hAnsi="Verdana"/>
          <w:sz w:val="18"/>
          <w:szCs w:val="18"/>
        </w:rPr>
      </w:pPr>
    </w:p>
    <w:p w:rsidR="006D057A" w:rsidRPr="000C5B7D" w:rsidRDefault="006D057A" w:rsidP="006D057A">
      <w:pPr>
        <w:jc w:val="both"/>
        <w:rPr>
          <w:rFonts w:ascii="Verdana" w:hAnsi="Verdana"/>
          <w:sz w:val="18"/>
          <w:szCs w:val="18"/>
        </w:rPr>
      </w:pPr>
      <w:r w:rsidRPr="005B04BF">
        <w:rPr>
          <w:rFonts w:ascii="Verdana" w:eastAsia="Times New Roman" w:hAnsi="Verdana"/>
          <w:b/>
          <w:kern w:val="3"/>
          <w:sz w:val="18"/>
          <w:szCs w:val="18"/>
          <w:lang w:eastAsia="pt-BR"/>
        </w:rPr>
        <w:t>6.2.</w:t>
      </w:r>
      <w:r w:rsidRPr="000C5B7D">
        <w:rPr>
          <w:rFonts w:ascii="Verdana" w:hAnsi="Verdana"/>
          <w:sz w:val="18"/>
          <w:szCs w:val="18"/>
        </w:rPr>
        <w:t xml:space="preserve"> Para efeito de pagamento do valor do aluguel e das contas de energia elétrica, água e esgoto e iluminação pública, o período de locação se iniciará após o ateste da Secretaria de Engenharia, Gestão Predial e Manutenção de Equipamentos, que indicará que as obras de adequações, de incumbência do LOCADOR, foram corretamente realizadas conforme Laudo de Vistoria de recebimento do imóvel e a partir da data da efetiva ocupação do imóvel pelo LOCATÁRIO.</w:t>
      </w:r>
    </w:p>
    <w:p w:rsidR="006D057A" w:rsidRPr="000C5B7D" w:rsidRDefault="006D057A" w:rsidP="006D057A">
      <w:pPr>
        <w:pStyle w:val="Corpo"/>
        <w:tabs>
          <w:tab w:val="left" w:pos="0"/>
        </w:tabs>
        <w:jc w:val="both"/>
        <w:rPr>
          <w:rFonts w:ascii="Verdana" w:hAnsi="Verdana"/>
          <w:sz w:val="18"/>
          <w:szCs w:val="18"/>
        </w:rPr>
      </w:pPr>
    </w:p>
    <w:p w:rsidR="006D057A" w:rsidRPr="000C5B7D" w:rsidRDefault="006D057A" w:rsidP="006D057A">
      <w:pPr>
        <w:pStyle w:val="Corpo"/>
        <w:jc w:val="center"/>
        <w:rPr>
          <w:rFonts w:ascii="Verdana" w:hAnsi="Verdana"/>
          <w:b/>
          <w:sz w:val="18"/>
          <w:szCs w:val="18"/>
        </w:rPr>
      </w:pPr>
      <w:r w:rsidRPr="000C5B7D">
        <w:rPr>
          <w:rFonts w:ascii="Verdana" w:hAnsi="Verdana"/>
          <w:b/>
          <w:sz w:val="18"/>
          <w:szCs w:val="18"/>
        </w:rPr>
        <w:t>CLÁUSULA SÉTIMA - DO PRAZO DE VIGÊNCIA</w:t>
      </w:r>
    </w:p>
    <w:p w:rsidR="006D057A" w:rsidRPr="000C5B7D" w:rsidRDefault="006D057A" w:rsidP="006D057A">
      <w:pPr>
        <w:pStyle w:val="Corpo"/>
        <w:jc w:val="both"/>
        <w:rPr>
          <w:rFonts w:ascii="Verdana" w:hAnsi="Verdana"/>
          <w:sz w:val="18"/>
          <w:szCs w:val="18"/>
        </w:rPr>
      </w:pPr>
    </w:p>
    <w:p w:rsidR="006D057A" w:rsidRPr="000C5B7D" w:rsidRDefault="006D057A" w:rsidP="006D057A">
      <w:pPr>
        <w:pStyle w:val="Corpo"/>
        <w:jc w:val="both"/>
        <w:rPr>
          <w:rFonts w:ascii="Verdana" w:hAnsi="Verdana"/>
          <w:sz w:val="18"/>
          <w:szCs w:val="18"/>
        </w:rPr>
      </w:pPr>
      <w:r w:rsidRPr="005B04BF">
        <w:rPr>
          <w:rFonts w:ascii="Verdana" w:hAnsi="Verdana"/>
          <w:b/>
          <w:color w:val="auto"/>
          <w:sz w:val="18"/>
          <w:szCs w:val="18"/>
        </w:rPr>
        <w:t>7.1.</w:t>
      </w:r>
      <w:r w:rsidRPr="000C5B7D">
        <w:rPr>
          <w:rFonts w:ascii="Verdana" w:hAnsi="Verdana"/>
          <w:sz w:val="18"/>
          <w:szCs w:val="18"/>
        </w:rPr>
        <w:t xml:space="preserve"> </w:t>
      </w:r>
      <w:r w:rsidR="005B04BF" w:rsidRPr="000C5B7D">
        <w:rPr>
          <w:rFonts w:ascii="Verdana" w:hAnsi="Verdana" w:cs="Calibri"/>
          <w:sz w:val="18"/>
          <w:szCs w:val="18"/>
        </w:rPr>
        <w:t xml:space="preserve">A vigência contratual inicia-se no 1º dia útil subsequente à publicação do extrato do contrato e extingue-se no prazo de </w:t>
      </w:r>
      <w:r w:rsidR="005B04BF" w:rsidRPr="000C5B7D">
        <w:rPr>
          <w:rFonts w:ascii="Verdana" w:hAnsi="Verdana" w:cs="Calibri"/>
          <w:b/>
          <w:sz w:val="18"/>
          <w:szCs w:val="18"/>
        </w:rPr>
        <w:t>60 (sessenta) meses</w:t>
      </w:r>
      <w:r w:rsidR="005B04BF" w:rsidRPr="000C5B7D">
        <w:rPr>
          <w:rFonts w:ascii="Verdana" w:hAnsi="Verdana" w:cs="Calibri"/>
          <w:sz w:val="18"/>
          <w:szCs w:val="18"/>
        </w:rPr>
        <w:t xml:space="preserve">, </w:t>
      </w:r>
      <w:r w:rsidR="005B04BF" w:rsidRPr="000C5B7D">
        <w:rPr>
          <w:rFonts w:ascii="Verdana" w:eastAsia="Palatino-Bold" w:hAnsi="Verdana" w:cs="Calibri"/>
          <w:bCs/>
          <w:color w:val="000000"/>
          <w:sz w:val="18"/>
          <w:szCs w:val="18"/>
        </w:rPr>
        <w:t>podendo ser prorrogado de comum acordo entre as partes, através de Termos Aditivos, por iguais e sucessivos períodos, com vistas à obtenção de preços e condições mais vantajosas para a Administração.</w:t>
      </w:r>
    </w:p>
    <w:p w:rsidR="006D057A" w:rsidRPr="000C5B7D" w:rsidRDefault="006D057A" w:rsidP="006D057A">
      <w:pPr>
        <w:pStyle w:val="Corpo"/>
        <w:rPr>
          <w:rFonts w:ascii="Verdana" w:hAnsi="Verdana"/>
          <w:sz w:val="18"/>
          <w:szCs w:val="18"/>
        </w:rPr>
      </w:pPr>
    </w:p>
    <w:p w:rsidR="006D057A" w:rsidRPr="000C5B7D" w:rsidRDefault="006D057A" w:rsidP="006D057A">
      <w:pPr>
        <w:pStyle w:val="Corpo"/>
        <w:jc w:val="center"/>
        <w:rPr>
          <w:rFonts w:ascii="Verdana" w:hAnsi="Verdana"/>
          <w:b/>
          <w:sz w:val="18"/>
          <w:szCs w:val="18"/>
        </w:rPr>
      </w:pPr>
      <w:r w:rsidRPr="000C5B7D">
        <w:rPr>
          <w:rFonts w:ascii="Verdana" w:hAnsi="Verdana"/>
          <w:b/>
          <w:sz w:val="18"/>
          <w:szCs w:val="18"/>
        </w:rPr>
        <w:t>CLÁUSULA OITAVA - DO REAJUSTAMENTO</w:t>
      </w:r>
    </w:p>
    <w:p w:rsidR="006D057A" w:rsidRPr="000C5B7D" w:rsidRDefault="006D057A" w:rsidP="006D057A">
      <w:pPr>
        <w:pStyle w:val="Corpo"/>
        <w:jc w:val="both"/>
        <w:rPr>
          <w:rFonts w:ascii="Verdana" w:hAnsi="Verdana"/>
          <w:b/>
          <w:color w:val="auto"/>
          <w:sz w:val="18"/>
          <w:szCs w:val="18"/>
        </w:rPr>
      </w:pPr>
    </w:p>
    <w:p w:rsidR="00CC224A" w:rsidRPr="00752857" w:rsidRDefault="00CC224A" w:rsidP="00CC224A">
      <w:pPr>
        <w:jc w:val="both"/>
        <w:rPr>
          <w:rFonts w:ascii="Calibri" w:eastAsia="Palatino-Bold" w:hAnsi="Calibri" w:cs="Calibri"/>
          <w:bCs/>
          <w:sz w:val="22"/>
          <w:szCs w:val="22"/>
        </w:rPr>
      </w:pPr>
      <w:r w:rsidRPr="002C35C4">
        <w:rPr>
          <w:rFonts w:ascii="Verdana" w:hAnsi="Verdana" w:cs="Segoe UI"/>
          <w:b/>
          <w:bCs/>
          <w:sz w:val="18"/>
          <w:szCs w:val="18"/>
        </w:rPr>
        <w:t>8.1 -</w:t>
      </w:r>
      <w:r w:rsidRPr="00C75669">
        <w:rPr>
          <w:rFonts w:ascii="Verdana" w:hAnsi="Verdana" w:cs="Segoe UI"/>
          <w:bCs/>
          <w:sz w:val="18"/>
          <w:szCs w:val="18"/>
        </w:rPr>
        <w:t xml:space="preserve"> O valor do contrato poderá ser reajustado pela aplicação do Índice de Preços ao Consumidor Amplo - IPCA, observada a periodicidade mínima de 01 (um) ano contada da assinatura do contrato ou do último reajuste.</w:t>
      </w:r>
    </w:p>
    <w:p w:rsidR="00CC224A" w:rsidRPr="00C75669" w:rsidRDefault="00CC224A" w:rsidP="00CC224A">
      <w:pPr>
        <w:autoSpaceDE/>
        <w:autoSpaceDN/>
        <w:adjustRightInd/>
        <w:jc w:val="both"/>
        <w:rPr>
          <w:rFonts w:ascii="Verdana" w:hAnsi="Verdana" w:cs="Segoe UI"/>
          <w:sz w:val="18"/>
          <w:szCs w:val="18"/>
        </w:rPr>
      </w:pPr>
    </w:p>
    <w:p w:rsidR="006D057A" w:rsidRPr="000C5B7D" w:rsidRDefault="00CC224A" w:rsidP="00CC224A">
      <w:pPr>
        <w:jc w:val="both"/>
        <w:rPr>
          <w:rFonts w:ascii="Verdana" w:eastAsia="Palatino-Bold" w:hAnsi="Verdana" w:cs="Calibri"/>
          <w:bCs/>
          <w:color w:val="FF0000"/>
          <w:sz w:val="18"/>
          <w:szCs w:val="18"/>
        </w:rPr>
      </w:pPr>
      <w:r w:rsidRPr="002C35C4">
        <w:rPr>
          <w:rFonts w:ascii="Verdana" w:hAnsi="Verdana" w:cs="Segoe UI"/>
          <w:b/>
          <w:bCs/>
          <w:sz w:val="18"/>
          <w:szCs w:val="18"/>
        </w:rPr>
        <w:t>8.2 -</w:t>
      </w:r>
      <w:r w:rsidRPr="00AE19E1">
        <w:rPr>
          <w:rFonts w:ascii="Verdana" w:hAnsi="Verdana" w:cs="Segoe UI"/>
          <w:bCs/>
          <w:sz w:val="18"/>
          <w:szCs w:val="18"/>
        </w:rPr>
        <w:t xml:space="preserve"> A aplicação do reajuste não poderá importar em aluguéis superiores aos apurados em Laudo de Avaliação, a ser realizado a critério da Administração.</w:t>
      </w:r>
    </w:p>
    <w:p w:rsidR="006D057A" w:rsidRPr="000C5B7D" w:rsidRDefault="006D057A" w:rsidP="006D057A">
      <w:pPr>
        <w:pStyle w:val="Corpo"/>
        <w:jc w:val="both"/>
        <w:rPr>
          <w:rFonts w:ascii="Verdana" w:hAnsi="Verdana"/>
          <w:sz w:val="18"/>
          <w:szCs w:val="18"/>
        </w:rPr>
      </w:pPr>
    </w:p>
    <w:p w:rsidR="006D057A" w:rsidRPr="000C5B7D" w:rsidRDefault="006D057A" w:rsidP="006D057A">
      <w:pPr>
        <w:pStyle w:val="Corpo"/>
        <w:jc w:val="center"/>
        <w:rPr>
          <w:rFonts w:ascii="Verdana" w:hAnsi="Verdana"/>
          <w:b/>
          <w:sz w:val="18"/>
          <w:szCs w:val="18"/>
        </w:rPr>
      </w:pPr>
      <w:r w:rsidRPr="000C5B7D">
        <w:rPr>
          <w:rFonts w:ascii="Verdana" w:hAnsi="Verdana"/>
          <w:b/>
          <w:sz w:val="18"/>
          <w:szCs w:val="18"/>
        </w:rPr>
        <w:t xml:space="preserve">CLÁUSULA NONA </w:t>
      </w:r>
      <w:r w:rsidRPr="000C5B7D">
        <w:rPr>
          <w:rFonts w:ascii="Verdana" w:hAnsi="Verdana"/>
          <w:sz w:val="18"/>
          <w:szCs w:val="18"/>
        </w:rPr>
        <w:t xml:space="preserve">- </w:t>
      </w:r>
      <w:r w:rsidRPr="000C5B7D">
        <w:rPr>
          <w:rFonts w:ascii="Verdana" w:hAnsi="Verdana"/>
          <w:b/>
          <w:sz w:val="18"/>
          <w:szCs w:val="18"/>
        </w:rPr>
        <w:t>DA DOTAÇÃO ORÇAMENTÁRIA</w:t>
      </w:r>
    </w:p>
    <w:p w:rsidR="006D057A" w:rsidRPr="000C5B7D" w:rsidRDefault="006D057A" w:rsidP="006D057A">
      <w:pPr>
        <w:pStyle w:val="Corpo"/>
        <w:jc w:val="both"/>
        <w:rPr>
          <w:rFonts w:ascii="Verdana" w:hAnsi="Verdana"/>
          <w:b/>
          <w:sz w:val="18"/>
          <w:szCs w:val="18"/>
        </w:rPr>
      </w:pPr>
    </w:p>
    <w:p w:rsidR="006D057A" w:rsidRPr="000C5B7D" w:rsidRDefault="006D057A" w:rsidP="006D057A">
      <w:pPr>
        <w:jc w:val="both"/>
        <w:rPr>
          <w:rFonts w:ascii="Verdana" w:hAnsi="Verdana" w:cs="Calibri"/>
          <w:sz w:val="18"/>
          <w:szCs w:val="18"/>
        </w:rPr>
      </w:pPr>
      <w:r w:rsidRPr="005B04BF">
        <w:rPr>
          <w:rFonts w:ascii="Verdana" w:eastAsia="Times New Roman" w:hAnsi="Verdana"/>
          <w:b/>
          <w:kern w:val="3"/>
          <w:sz w:val="18"/>
          <w:szCs w:val="18"/>
          <w:lang w:eastAsia="pt-BR"/>
        </w:rPr>
        <w:t>9.1.</w:t>
      </w:r>
      <w:r w:rsidRPr="000C5B7D">
        <w:rPr>
          <w:rFonts w:ascii="Verdana" w:hAnsi="Verdana"/>
          <w:sz w:val="18"/>
          <w:szCs w:val="18"/>
        </w:rPr>
        <w:t xml:space="preserve"> As despesas derivadas deste Contrato correrão à conta dos seguintes recursos orçamentários: Ação orçamentária - </w:t>
      </w:r>
      <w:r w:rsidRPr="000C5B7D">
        <w:rPr>
          <w:rFonts w:ascii="Verdana" w:hAnsi="Verdana" w:cs="Calibri"/>
          <w:sz w:val="18"/>
          <w:szCs w:val="18"/>
        </w:rPr>
        <w:t xml:space="preserve">10.03.901.02.061.0023.2078 – Efetividade na prestação jurisdicional, </w:t>
      </w:r>
      <w:r w:rsidRPr="000C5B7D">
        <w:rPr>
          <w:rFonts w:ascii="Verdana" w:hAnsi="Verdana"/>
          <w:sz w:val="18"/>
          <w:szCs w:val="18"/>
        </w:rPr>
        <w:t>Elemento de despesa - 3.3.90.</w:t>
      </w:r>
      <w:r w:rsidR="00B468CA" w:rsidRPr="000C5B7D">
        <w:rPr>
          <w:rFonts w:ascii="Verdana" w:hAnsi="Verdana"/>
          <w:sz w:val="18"/>
          <w:szCs w:val="18"/>
        </w:rPr>
        <w:t>36.15</w:t>
      </w:r>
      <w:r w:rsidRPr="000C5B7D">
        <w:rPr>
          <w:rFonts w:ascii="Verdana" w:hAnsi="Verdana" w:cs="Calibri"/>
          <w:sz w:val="18"/>
          <w:szCs w:val="18"/>
        </w:rPr>
        <w:t>.</w:t>
      </w:r>
    </w:p>
    <w:p w:rsidR="006D057A" w:rsidRPr="000C5B7D" w:rsidRDefault="006D057A" w:rsidP="006D057A">
      <w:pPr>
        <w:pStyle w:val="Corpo"/>
        <w:rPr>
          <w:rFonts w:ascii="Verdana" w:hAnsi="Verdana"/>
          <w:b/>
          <w:sz w:val="18"/>
          <w:szCs w:val="18"/>
        </w:rPr>
      </w:pPr>
    </w:p>
    <w:p w:rsidR="006D057A" w:rsidRPr="000C5B7D" w:rsidRDefault="006D057A" w:rsidP="006D057A">
      <w:pPr>
        <w:pStyle w:val="Corpo"/>
        <w:jc w:val="center"/>
        <w:rPr>
          <w:rFonts w:ascii="Verdana" w:hAnsi="Verdana"/>
          <w:b/>
          <w:sz w:val="18"/>
          <w:szCs w:val="18"/>
        </w:rPr>
      </w:pPr>
      <w:r w:rsidRPr="000C5B7D">
        <w:rPr>
          <w:rFonts w:ascii="Verdana" w:hAnsi="Verdana"/>
          <w:b/>
          <w:sz w:val="18"/>
          <w:szCs w:val="18"/>
        </w:rPr>
        <w:t>CLÁUSULA DÉCIMA - DA RESCISÃO</w:t>
      </w:r>
    </w:p>
    <w:p w:rsidR="006D057A" w:rsidRPr="000C5B7D" w:rsidRDefault="006D057A" w:rsidP="006D057A">
      <w:pPr>
        <w:pStyle w:val="Corpo"/>
        <w:jc w:val="both"/>
        <w:rPr>
          <w:rFonts w:ascii="Verdana" w:hAnsi="Verdana"/>
          <w:b/>
          <w:sz w:val="18"/>
          <w:szCs w:val="18"/>
        </w:rPr>
      </w:pPr>
    </w:p>
    <w:p w:rsidR="006D057A" w:rsidRPr="000C5B7D" w:rsidRDefault="006D057A" w:rsidP="006D057A">
      <w:pPr>
        <w:pStyle w:val="Corpo"/>
        <w:jc w:val="both"/>
        <w:rPr>
          <w:rFonts w:ascii="Verdana" w:hAnsi="Verdana"/>
          <w:sz w:val="18"/>
          <w:szCs w:val="18"/>
        </w:rPr>
      </w:pPr>
      <w:r w:rsidRPr="005B04BF">
        <w:rPr>
          <w:rFonts w:ascii="Verdana" w:hAnsi="Verdana"/>
          <w:b/>
          <w:color w:val="auto"/>
          <w:sz w:val="18"/>
          <w:szCs w:val="18"/>
        </w:rPr>
        <w:t>10.1</w:t>
      </w:r>
      <w:r w:rsidR="005B04BF">
        <w:rPr>
          <w:rFonts w:ascii="Verdana" w:hAnsi="Verdana"/>
          <w:b/>
          <w:color w:val="auto"/>
          <w:sz w:val="18"/>
          <w:szCs w:val="18"/>
        </w:rPr>
        <w:t>.</w:t>
      </w:r>
      <w:r w:rsidRPr="000C5B7D">
        <w:rPr>
          <w:rFonts w:ascii="Verdana" w:hAnsi="Verdana"/>
          <w:sz w:val="18"/>
          <w:szCs w:val="18"/>
        </w:rPr>
        <w:t xml:space="preserve"> Constituem motivos de rescisão contratual os elencados no art. 9º da Lei n.º 8.245/91, bem como os enumerados nos </w:t>
      </w:r>
      <w:proofErr w:type="spellStart"/>
      <w:r w:rsidRPr="000C5B7D">
        <w:rPr>
          <w:rFonts w:ascii="Verdana" w:hAnsi="Verdana"/>
          <w:sz w:val="18"/>
          <w:szCs w:val="18"/>
        </w:rPr>
        <w:t>arts</w:t>
      </w:r>
      <w:proofErr w:type="spellEnd"/>
      <w:r w:rsidRPr="000C5B7D">
        <w:rPr>
          <w:rFonts w:ascii="Verdana" w:hAnsi="Verdana"/>
          <w:sz w:val="18"/>
          <w:szCs w:val="18"/>
        </w:rPr>
        <w:t xml:space="preserve">. </w:t>
      </w:r>
      <w:proofErr w:type="gramStart"/>
      <w:r w:rsidRPr="000C5B7D">
        <w:rPr>
          <w:rFonts w:ascii="Verdana" w:hAnsi="Verdana"/>
          <w:sz w:val="18"/>
          <w:szCs w:val="18"/>
        </w:rPr>
        <w:t>78, 79 e 80</w:t>
      </w:r>
      <w:proofErr w:type="gramEnd"/>
      <w:r w:rsidRPr="000C5B7D">
        <w:rPr>
          <w:rFonts w:ascii="Verdana" w:hAnsi="Verdana"/>
          <w:sz w:val="18"/>
          <w:szCs w:val="18"/>
        </w:rPr>
        <w:t xml:space="preserve"> da Lei n.º 8.666/93.</w:t>
      </w:r>
    </w:p>
    <w:p w:rsidR="006D057A" w:rsidRPr="000C5B7D" w:rsidRDefault="006D057A" w:rsidP="006D057A">
      <w:pPr>
        <w:pStyle w:val="Tabela"/>
        <w:jc w:val="both"/>
        <w:rPr>
          <w:rFonts w:ascii="Verdana" w:hAnsi="Verdana"/>
          <w:sz w:val="18"/>
          <w:szCs w:val="18"/>
        </w:rPr>
      </w:pPr>
    </w:p>
    <w:p w:rsidR="006D057A" w:rsidRDefault="006D057A" w:rsidP="006D057A">
      <w:pPr>
        <w:pStyle w:val="Tabela"/>
        <w:jc w:val="both"/>
        <w:rPr>
          <w:rFonts w:ascii="Verdana" w:hAnsi="Verdana"/>
          <w:sz w:val="18"/>
          <w:szCs w:val="18"/>
        </w:rPr>
      </w:pPr>
      <w:r w:rsidRPr="005B04BF">
        <w:rPr>
          <w:rFonts w:ascii="Verdana" w:hAnsi="Verdana"/>
          <w:b/>
          <w:sz w:val="18"/>
          <w:szCs w:val="18"/>
        </w:rPr>
        <w:lastRenderedPageBreak/>
        <w:t>10.2</w:t>
      </w:r>
      <w:r w:rsidR="005B04BF" w:rsidRPr="005B04BF">
        <w:rPr>
          <w:rFonts w:ascii="Verdana" w:hAnsi="Verdana"/>
          <w:b/>
          <w:sz w:val="18"/>
          <w:szCs w:val="18"/>
        </w:rPr>
        <w:t>.</w:t>
      </w:r>
      <w:r w:rsidRPr="000C5B7D">
        <w:rPr>
          <w:rFonts w:ascii="Verdana" w:hAnsi="Verdana"/>
          <w:sz w:val="18"/>
          <w:szCs w:val="18"/>
        </w:rPr>
        <w:t xml:space="preserve"> Será rescindido o contrato, ainda, caso o LOCADOR não conclua as adequações necessárias, conforme </w:t>
      </w:r>
      <w:r w:rsidRPr="00841C2C">
        <w:rPr>
          <w:rFonts w:ascii="Verdana" w:hAnsi="Verdana"/>
          <w:b/>
          <w:sz w:val="18"/>
          <w:szCs w:val="18"/>
        </w:rPr>
        <w:t xml:space="preserve">item </w:t>
      </w:r>
      <w:proofErr w:type="spellStart"/>
      <w:r w:rsidR="002C35C4" w:rsidRPr="00841C2C">
        <w:rPr>
          <w:rFonts w:ascii="Verdana" w:hAnsi="Verdana"/>
          <w:b/>
          <w:sz w:val="18"/>
          <w:szCs w:val="18"/>
        </w:rPr>
        <w:t>xxxx</w:t>
      </w:r>
      <w:proofErr w:type="spellEnd"/>
      <w:r w:rsidRPr="000C5B7D">
        <w:rPr>
          <w:rFonts w:ascii="Verdana" w:hAnsi="Verdana"/>
          <w:sz w:val="18"/>
          <w:szCs w:val="18"/>
        </w:rPr>
        <w:t xml:space="preserve"> da </w:t>
      </w:r>
      <w:r w:rsidRPr="00841C2C">
        <w:rPr>
          <w:rFonts w:ascii="Verdana" w:hAnsi="Verdana"/>
          <w:b/>
          <w:sz w:val="18"/>
          <w:szCs w:val="18"/>
        </w:rPr>
        <w:t xml:space="preserve">Cláusula </w:t>
      </w:r>
      <w:proofErr w:type="spellStart"/>
      <w:r w:rsidR="002C35C4" w:rsidRPr="00841C2C">
        <w:rPr>
          <w:rFonts w:ascii="Verdana" w:hAnsi="Verdana"/>
          <w:b/>
          <w:sz w:val="18"/>
          <w:szCs w:val="18"/>
        </w:rPr>
        <w:t>xxxxxx</w:t>
      </w:r>
      <w:proofErr w:type="spellEnd"/>
      <w:r w:rsidRPr="000C5B7D">
        <w:rPr>
          <w:rFonts w:ascii="Verdana" w:hAnsi="Verdana"/>
          <w:sz w:val="18"/>
          <w:szCs w:val="18"/>
        </w:rPr>
        <w:t xml:space="preserve"> deste instrumento, ou caso as entregue em desacordo com as exigências solicitadas.</w:t>
      </w:r>
    </w:p>
    <w:p w:rsidR="005B04BF" w:rsidRDefault="005B04BF" w:rsidP="006D057A">
      <w:pPr>
        <w:pStyle w:val="Tabela"/>
        <w:jc w:val="both"/>
        <w:rPr>
          <w:rFonts w:ascii="Verdana" w:hAnsi="Verdana"/>
          <w:sz w:val="18"/>
          <w:szCs w:val="18"/>
        </w:rPr>
      </w:pPr>
    </w:p>
    <w:p w:rsidR="00CC224A" w:rsidRPr="00AB7A0E" w:rsidRDefault="005B04BF" w:rsidP="00AB7A0E">
      <w:pPr>
        <w:pStyle w:val="NormalWeb"/>
        <w:spacing w:before="0" w:beforeAutospacing="0"/>
        <w:jc w:val="both"/>
        <w:rPr>
          <w:rFonts w:ascii="Verdana" w:hAnsi="Verdana"/>
          <w:iCs/>
          <w:color w:val="FF0000"/>
          <w:sz w:val="18"/>
          <w:szCs w:val="18"/>
        </w:rPr>
      </w:pPr>
      <w:r w:rsidRPr="005B04BF">
        <w:rPr>
          <w:rFonts w:ascii="Verdana" w:hAnsi="Verdana"/>
          <w:b/>
          <w:sz w:val="18"/>
          <w:szCs w:val="18"/>
        </w:rPr>
        <w:t>10.3.</w:t>
      </w:r>
      <w:r>
        <w:rPr>
          <w:rFonts w:ascii="Verdana" w:hAnsi="Verdana"/>
          <w:sz w:val="18"/>
          <w:szCs w:val="18"/>
        </w:rPr>
        <w:t xml:space="preserve"> </w:t>
      </w:r>
      <w:r w:rsidR="00AB7A0E" w:rsidRPr="00AB7A0E">
        <w:rPr>
          <w:rFonts w:ascii="Verdana" w:hAnsi="Verdana"/>
          <w:iCs/>
          <w:color w:val="FF0000"/>
          <w:sz w:val="18"/>
          <w:szCs w:val="18"/>
        </w:rPr>
        <w:t xml:space="preserve">Fica facultado ao LOCATÁRIO, </w:t>
      </w:r>
      <w:proofErr w:type="gramStart"/>
      <w:r w:rsidR="00AB7A0E" w:rsidRPr="00AB7A0E">
        <w:rPr>
          <w:rFonts w:ascii="Verdana" w:hAnsi="Verdana"/>
          <w:iCs/>
          <w:color w:val="FF0000"/>
          <w:sz w:val="18"/>
          <w:szCs w:val="18"/>
        </w:rPr>
        <w:t>após</w:t>
      </w:r>
      <w:proofErr w:type="gramEnd"/>
      <w:r w:rsidR="00AB7A0E" w:rsidRPr="00AB7A0E">
        <w:rPr>
          <w:rFonts w:ascii="Verdana" w:hAnsi="Verdana"/>
          <w:iCs/>
          <w:color w:val="FF0000"/>
          <w:sz w:val="18"/>
          <w:szCs w:val="18"/>
        </w:rPr>
        <w:t xml:space="preserve"> decorridos os primeiros 12 (doze) meses da presente locação, rescindir o contrato antes de seu encerramento, desde que comunicada a pretensão, por escrito, ao LOCADOR, com antecedência mínima de 30 (trinta) dias.</w:t>
      </w:r>
    </w:p>
    <w:p w:rsidR="00AB7A0E" w:rsidRDefault="00AB7A0E" w:rsidP="00AB7A0E">
      <w:pPr>
        <w:pStyle w:val="NormalWeb"/>
        <w:spacing w:before="0" w:beforeAutospacing="0"/>
        <w:jc w:val="both"/>
        <w:rPr>
          <w:rFonts w:ascii="Verdana" w:hAnsi="Verdana"/>
          <w:b/>
          <w:sz w:val="18"/>
          <w:szCs w:val="18"/>
        </w:rPr>
      </w:pPr>
    </w:p>
    <w:p w:rsidR="006D74CD" w:rsidRDefault="006D74CD" w:rsidP="006D057A">
      <w:pPr>
        <w:pStyle w:val="Tabela"/>
        <w:jc w:val="center"/>
        <w:rPr>
          <w:rFonts w:ascii="Verdana" w:hAnsi="Verdana"/>
          <w:b/>
          <w:sz w:val="18"/>
          <w:szCs w:val="18"/>
        </w:rPr>
      </w:pPr>
    </w:p>
    <w:p w:rsidR="006D057A" w:rsidRPr="000C5B7D" w:rsidRDefault="006D057A" w:rsidP="006D057A">
      <w:pPr>
        <w:pStyle w:val="Tabela"/>
        <w:jc w:val="center"/>
        <w:rPr>
          <w:rFonts w:ascii="Verdana" w:hAnsi="Verdana"/>
          <w:b/>
          <w:sz w:val="18"/>
          <w:szCs w:val="18"/>
        </w:rPr>
      </w:pPr>
      <w:r w:rsidRPr="000C5B7D">
        <w:rPr>
          <w:rFonts w:ascii="Verdana" w:hAnsi="Verdana"/>
          <w:b/>
          <w:sz w:val="18"/>
          <w:szCs w:val="18"/>
        </w:rPr>
        <w:t>CLÁUSULA DÉCIMA PRIMEIRA - DO FORO</w:t>
      </w:r>
    </w:p>
    <w:p w:rsidR="006D057A" w:rsidRPr="000C5B7D" w:rsidRDefault="006D057A" w:rsidP="006D057A">
      <w:pPr>
        <w:pStyle w:val="Tabela"/>
        <w:jc w:val="both"/>
        <w:rPr>
          <w:rFonts w:ascii="Verdana" w:hAnsi="Verdana"/>
          <w:b/>
          <w:sz w:val="18"/>
          <w:szCs w:val="18"/>
        </w:rPr>
      </w:pPr>
    </w:p>
    <w:p w:rsidR="006D057A" w:rsidRPr="000C5B7D" w:rsidRDefault="006D057A" w:rsidP="006D057A">
      <w:pPr>
        <w:pStyle w:val="Corpo"/>
        <w:jc w:val="both"/>
        <w:rPr>
          <w:rFonts w:ascii="Verdana" w:hAnsi="Verdana"/>
          <w:sz w:val="18"/>
          <w:szCs w:val="18"/>
        </w:rPr>
      </w:pPr>
      <w:r w:rsidRPr="005B04BF">
        <w:rPr>
          <w:rFonts w:ascii="Verdana" w:hAnsi="Verdana"/>
          <w:b/>
          <w:color w:val="000000"/>
          <w:kern w:val="0"/>
          <w:sz w:val="18"/>
          <w:szCs w:val="18"/>
        </w:rPr>
        <w:t>11.1.</w:t>
      </w:r>
      <w:r w:rsidRPr="000C5B7D">
        <w:rPr>
          <w:rFonts w:ascii="Verdana" w:hAnsi="Verdana"/>
          <w:sz w:val="18"/>
          <w:szCs w:val="18"/>
        </w:rPr>
        <w:t xml:space="preserve"> Para dirimir questões derivadas deste contrato fica nomeado o foro de Vitória, Comarca da Capital.</w:t>
      </w:r>
    </w:p>
    <w:p w:rsidR="006D057A" w:rsidRPr="000C5B7D" w:rsidRDefault="006D057A" w:rsidP="006D057A">
      <w:pPr>
        <w:pStyle w:val="Tabela"/>
        <w:tabs>
          <w:tab w:val="left" w:pos="284"/>
        </w:tabs>
        <w:ind w:left="284"/>
        <w:jc w:val="both"/>
        <w:rPr>
          <w:rFonts w:ascii="Verdana" w:hAnsi="Verdana"/>
          <w:sz w:val="18"/>
          <w:szCs w:val="18"/>
        </w:rPr>
      </w:pPr>
    </w:p>
    <w:p w:rsidR="006D057A" w:rsidRPr="000C5B7D" w:rsidRDefault="006D057A" w:rsidP="006D057A">
      <w:pPr>
        <w:pStyle w:val="Corpo"/>
        <w:jc w:val="both"/>
        <w:rPr>
          <w:rFonts w:ascii="Verdana" w:hAnsi="Verdana"/>
          <w:b/>
          <w:sz w:val="18"/>
          <w:szCs w:val="18"/>
        </w:rPr>
      </w:pPr>
      <w:r w:rsidRPr="000C5B7D">
        <w:rPr>
          <w:rFonts w:ascii="Verdana" w:hAnsi="Verdana"/>
          <w:sz w:val="18"/>
          <w:szCs w:val="18"/>
        </w:rPr>
        <w:t xml:space="preserve">E por estar justo e acordado, depois de lido e achado conforme, foi o presente contrato lavrado </w:t>
      </w:r>
      <w:r w:rsidR="003F5429">
        <w:rPr>
          <w:rFonts w:ascii="Verdana" w:hAnsi="Verdana"/>
          <w:sz w:val="18"/>
          <w:szCs w:val="18"/>
        </w:rPr>
        <w:t>e</w:t>
      </w:r>
      <w:r w:rsidRPr="000C5B7D">
        <w:rPr>
          <w:rFonts w:ascii="Verdana" w:hAnsi="Verdana"/>
          <w:sz w:val="18"/>
          <w:szCs w:val="18"/>
        </w:rPr>
        <w:t xml:space="preserve"> assinado pelas partes.</w:t>
      </w:r>
    </w:p>
    <w:p w:rsidR="006D057A" w:rsidRPr="000C5B7D" w:rsidRDefault="006D057A" w:rsidP="006D057A">
      <w:pPr>
        <w:pStyle w:val="Corpo"/>
        <w:jc w:val="both"/>
        <w:rPr>
          <w:rFonts w:ascii="Verdana" w:hAnsi="Verdana"/>
          <w:b/>
          <w:sz w:val="18"/>
          <w:szCs w:val="18"/>
        </w:rPr>
      </w:pPr>
    </w:p>
    <w:p w:rsidR="003F5429" w:rsidRDefault="003F5429" w:rsidP="006D057A">
      <w:pPr>
        <w:pStyle w:val="Corpo"/>
        <w:spacing w:line="340" w:lineRule="exact"/>
        <w:jc w:val="right"/>
        <w:rPr>
          <w:rFonts w:ascii="Verdana" w:hAnsi="Verdana"/>
          <w:sz w:val="18"/>
          <w:szCs w:val="18"/>
        </w:rPr>
      </w:pPr>
    </w:p>
    <w:p w:rsidR="006D057A" w:rsidRPr="000C5B7D" w:rsidRDefault="006D057A" w:rsidP="006D057A">
      <w:pPr>
        <w:pStyle w:val="Corpo"/>
        <w:spacing w:line="340" w:lineRule="exact"/>
        <w:jc w:val="right"/>
        <w:rPr>
          <w:rFonts w:ascii="Verdana" w:hAnsi="Verdana"/>
          <w:sz w:val="18"/>
          <w:szCs w:val="18"/>
        </w:rPr>
      </w:pPr>
      <w:r w:rsidRPr="000C5B7D">
        <w:rPr>
          <w:rFonts w:ascii="Verdana" w:hAnsi="Verdana"/>
          <w:sz w:val="18"/>
          <w:szCs w:val="18"/>
        </w:rPr>
        <w:t xml:space="preserve">Vitória/ES, _____ de ______________ </w:t>
      </w:r>
      <w:proofErr w:type="spellStart"/>
      <w:r w:rsidRPr="000C5B7D">
        <w:rPr>
          <w:rFonts w:ascii="Verdana" w:hAnsi="Verdana"/>
          <w:sz w:val="18"/>
          <w:szCs w:val="18"/>
        </w:rPr>
        <w:t>de</w:t>
      </w:r>
      <w:proofErr w:type="spellEnd"/>
      <w:r w:rsidRPr="000C5B7D">
        <w:rPr>
          <w:rFonts w:ascii="Verdana" w:hAnsi="Verdana"/>
          <w:sz w:val="18"/>
          <w:szCs w:val="18"/>
        </w:rPr>
        <w:t xml:space="preserve"> </w:t>
      </w:r>
      <w:r w:rsidR="00243620">
        <w:rPr>
          <w:rFonts w:ascii="Verdana" w:hAnsi="Verdana"/>
          <w:sz w:val="18"/>
          <w:szCs w:val="18"/>
        </w:rPr>
        <w:t>2019</w:t>
      </w:r>
      <w:r w:rsidRPr="000C5B7D">
        <w:rPr>
          <w:rFonts w:ascii="Verdana" w:hAnsi="Verdana"/>
          <w:sz w:val="18"/>
          <w:szCs w:val="18"/>
        </w:rPr>
        <w:t>.</w:t>
      </w:r>
    </w:p>
    <w:p w:rsidR="006D057A" w:rsidRPr="000C5B7D" w:rsidRDefault="006D057A" w:rsidP="00C34DD6">
      <w:pPr>
        <w:pStyle w:val="Corpo"/>
        <w:rPr>
          <w:rFonts w:ascii="Verdana" w:hAnsi="Verdana"/>
          <w:sz w:val="18"/>
          <w:szCs w:val="18"/>
        </w:rPr>
      </w:pPr>
    </w:p>
    <w:p w:rsidR="006D057A" w:rsidRDefault="006D057A" w:rsidP="006D057A">
      <w:pPr>
        <w:pStyle w:val="Corpo"/>
        <w:jc w:val="center"/>
        <w:rPr>
          <w:rFonts w:ascii="Verdana" w:hAnsi="Verdana"/>
          <w:sz w:val="18"/>
          <w:szCs w:val="18"/>
        </w:rPr>
      </w:pPr>
    </w:p>
    <w:p w:rsidR="002C35C4" w:rsidRPr="000C5B7D" w:rsidRDefault="002C35C4" w:rsidP="006D057A">
      <w:pPr>
        <w:pStyle w:val="Corpo"/>
        <w:jc w:val="center"/>
        <w:rPr>
          <w:rFonts w:ascii="Verdana" w:hAnsi="Verdana"/>
          <w:sz w:val="18"/>
          <w:szCs w:val="18"/>
        </w:rPr>
      </w:pPr>
    </w:p>
    <w:p w:rsidR="006D057A" w:rsidRPr="000C5B7D" w:rsidRDefault="006D057A" w:rsidP="006D057A">
      <w:pPr>
        <w:pStyle w:val="Corpo"/>
        <w:jc w:val="center"/>
        <w:rPr>
          <w:rFonts w:ascii="Verdana" w:hAnsi="Verdana"/>
          <w:sz w:val="18"/>
          <w:szCs w:val="18"/>
        </w:rPr>
      </w:pPr>
      <w:r w:rsidRPr="000C5B7D">
        <w:rPr>
          <w:rFonts w:ascii="Verdana" w:hAnsi="Verdana"/>
          <w:sz w:val="18"/>
          <w:szCs w:val="18"/>
        </w:rPr>
        <w:t>____________________________________</w:t>
      </w:r>
    </w:p>
    <w:p w:rsidR="006D057A" w:rsidRPr="000C5B7D" w:rsidRDefault="006D057A" w:rsidP="006D057A">
      <w:pPr>
        <w:pStyle w:val="Corpo"/>
        <w:jc w:val="center"/>
        <w:rPr>
          <w:rFonts w:ascii="Verdana" w:hAnsi="Verdana"/>
          <w:sz w:val="18"/>
          <w:szCs w:val="18"/>
        </w:rPr>
      </w:pPr>
      <w:r w:rsidRPr="000C5B7D">
        <w:rPr>
          <w:rFonts w:ascii="Verdana" w:hAnsi="Verdana"/>
          <w:b/>
          <w:color w:val="auto"/>
          <w:sz w:val="18"/>
          <w:szCs w:val="18"/>
        </w:rPr>
        <w:t>SANDRA CARVALHO MOREIRA FORÇA</w:t>
      </w:r>
      <w:r w:rsidRPr="000C5B7D">
        <w:rPr>
          <w:rFonts w:ascii="Verdana" w:hAnsi="Verdana"/>
          <w:sz w:val="18"/>
          <w:szCs w:val="18"/>
        </w:rPr>
        <w:t xml:space="preserve"> </w:t>
      </w:r>
    </w:p>
    <w:p w:rsidR="006D057A" w:rsidRPr="000C5B7D" w:rsidRDefault="005B04BF" w:rsidP="006D057A">
      <w:pPr>
        <w:pStyle w:val="Corpo"/>
        <w:jc w:val="center"/>
        <w:rPr>
          <w:rFonts w:ascii="Verdana" w:hAnsi="Verdana"/>
          <w:sz w:val="18"/>
          <w:szCs w:val="18"/>
        </w:rPr>
      </w:pPr>
      <w:r>
        <w:rPr>
          <w:rFonts w:ascii="Verdana" w:hAnsi="Verdana"/>
          <w:sz w:val="18"/>
          <w:szCs w:val="18"/>
        </w:rPr>
        <w:t>Poder Judiciário</w:t>
      </w:r>
      <w:r w:rsidR="006D057A" w:rsidRPr="000C5B7D">
        <w:rPr>
          <w:rFonts w:ascii="Verdana" w:hAnsi="Verdana"/>
          <w:sz w:val="18"/>
          <w:szCs w:val="18"/>
        </w:rPr>
        <w:t xml:space="preserve"> do Estado do Espírito Santo</w:t>
      </w:r>
    </w:p>
    <w:p w:rsidR="006D057A" w:rsidRPr="000C5B7D" w:rsidRDefault="006D057A" w:rsidP="006D057A">
      <w:pPr>
        <w:pStyle w:val="Corpo"/>
        <w:jc w:val="center"/>
        <w:rPr>
          <w:rFonts w:ascii="Verdana" w:hAnsi="Verdana"/>
          <w:sz w:val="18"/>
          <w:szCs w:val="18"/>
        </w:rPr>
      </w:pPr>
      <w:r w:rsidRPr="000C5B7D">
        <w:rPr>
          <w:rFonts w:ascii="Verdana" w:hAnsi="Verdana"/>
          <w:sz w:val="18"/>
          <w:szCs w:val="18"/>
        </w:rPr>
        <w:t>(LOCATÁRIO)</w:t>
      </w:r>
    </w:p>
    <w:p w:rsidR="006D057A" w:rsidRDefault="006D057A" w:rsidP="00C34DD6">
      <w:pPr>
        <w:pStyle w:val="Corpo"/>
        <w:rPr>
          <w:rFonts w:ascii="Verdana" w:hAnsi="Verdana"/>
          <w:sz w:val="18"/>
          <w:szCs w:val="18"/>
        </w:rPr>
      </w:pPr>
    </w:p>
    <w:p w:rsidR="00AB7A0E" w:rsidRDefault="00AB7A0E" w:rsidP="00C34DD6">
      <w:pPr>
        <w:pStyle w:val="Corpo"/>
        <w:rPr>
          <w:rFonts w:ascii="Verdana" w:hAnsi="Verdana"/>
          <w:sz w:val="18"/>
          <w:szCs w:val="18"/>
        </w:rPr>
      </w:pPr>
    </w:p>
    <w:p w:rsidR="00AB7A0E" w:rsidRPr="000C5B7D" w:rsidRDefault="00AB7A0E" w:rsidP="00C34DD6">
      <w:pPr>
        <w:pStyle w:val="Corpo"/>
        <w:rPr>
          <w:rFonts w:ascii="Verdana" w:hAnsi="Verdana"/>
          <w:sz w:val="18"/>
          <w:szCs w:val="18"/>
        </w:rPr>
      </w:pPr>
    </w:p>
    <w:p w:rsidR="006D057A" w:rsidRPr="000C5B7D" w:rsidRDefault="006D057A" w:rsidP="006D057A">
      <w:pPr>
        <w:pStyle w:val="Corpo"/>
        <w:jc w:val="center"/>
        <w:rPr>
          <w:rFonts w:ascii="Verdana" w:hAnsi="Verdana"/>
          <w:sz w:val="18"/>
          <w:szCs w:val="18"/>
        </w:rPr>
      </w:pPr>
    </w:p>
    <w:p w:rsidR="006D057A" w:rsidRPr="000C5B7D" w:rsidRDefault="006D057A" w:rsidP="006D057A">
      <w:pPr>
        <w:pStyle w:val="Corpo"/>
        <w:jc w:val="center"/>
        <w:rPr>
          <w:rFonts w:ascii="Verdana" w:hAnsi="Verdana"/>
          <w:sz w:val="18"/>
          <w:szCs w:val="18"/>
        </w:rPr>
      </w:pPr>
      <w:r w:rsidRPr="000C5B7D">
        <w:rPr>
          <w:rFonts w:ascii="Verdana" w:hAnsi="Verdana"/>
          <w:sz w:val="18"/>
          <w:szCs w:val="18"/>
        </w:rPr>
        <w:t>____________________</w:t>
      </w:r>
      <w:r w:rsidR="00B468CA" w:rsidRPr="000C5B7D">
        <w:rPr>
          <w:rFonts w:ascii="Verdana" w:hAnsi="Verdana"/>
          <w:sz w:val="18"/>
          <w:szCs w:val="18"/>
        </w:rPr>
        <w:t>_____________</w:t>
      </w:r>
      <w:r w:rsidRPr="000C5B7D">
        <w:rPr>
          <w:rFonts w:ascii="Verdana" w:hAnsi="Verdana"/>
          <w:sz w:val="18"/>
          <w:szCs w:val="18"/>
        </w:rPr>
        <w:t xml:space="preserve">   </w:t>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r w:rsidRPr="000C5B7D">
        <w:rPr>
          <w:rFonts w:ascii="Verdana" w:hAnsi="Verdana"/>
          <w:sz w:val="18"/>
          <w:szCs w:val="18"/>
        </w:rPr>
        <w:softHyphen/>
      </w:r>
    </w:p>
    <w:p w:rsidR="006D057A" w:rsidRPr="000C5B7D" w:rsidRDefault="00B468CA" w:rsidP="00C34DD6">
      <w:pPr>
        <w:pStyle w:val="Corpo"/>
        <w:jc w:val="center"/>
        <w:rPr>
          <w:rFonts w:ascii="Verdana" w:hAnsi="Verdana"/>
          <w:sz w:val="18"/>
          <w:szCs w:val="18"/>
        </w:rPr>
      </w:pPr>
      <w:r w:rsidRPr="000C5B7D">
        <w:rPr>
          <w:rFonts w:ascii="Verdana" w:hAnsi="Verdana"/>
          <w:sz w:val="18"/>
          <w:szCs w:val="18"/>
        </w:rPr>
        <w:t xml:space="preserve"> </w:t>
      </w:r>
      <w:r w:rsidR="006D057A" w:rsidRPr="000C5B7D">
        <w:rPr>
          <w:rFonts w:ascii="Verdana" w:hAnsi="Verdana"/>
          <w:sz w:val="18"/>
          <w:szCs w:val="18"/>
        </w:rPr>
        <w:t>(LOCADOR)</w:t>
      </w:r>
    </w:p>
    <w:p w:rsidR="00C34DD6" w:rsidRPr="000C5B7D" w:rsidRDefault="00C34DD6" w:rsidP="006D057A">
      <w:pPr>
        <w:pStyle w:val="Corpo"/>
        <w:rPr>
          <w:rFonts w:ascii="Verdana" w:hAnsi="Verdana"/>
          <w:sz w:val="18"/>
          <w:szCs w:val="18"/>
        </w:rPr>
      </w:pPr>
    </w:p>
    <w:p w:rsidR="00C34DD6" w:rsidRPr="000C5B7D" w:rsidRDefault="00C34DD6" w:rsidP="006D057A">
      <w:pPr>
        <w:pStyle w:val="Corpo"/>
        <w:rPr>
          <w:rFonts w:ascii="Verdana" w:hAnsi="Verdana"/>
          <w:sz w:val="18"/>
          <w:szCs w:val="18"/>
        </w:rPr>
      </w:pPr>
    </w:p>
    <w:p w:rsidR="00F30E7C" w:rsidRPr="000C5B7D" w:rsidRDefault="00F30E7C" w:rsidP="00930ACC">
      <w:pPr>
        <w:pStyle w:val="Standard"/>
        <w:tabs>
          <w:tab w:val="clear" w:pos="0"/>
          <w:tab w:val="left" w:pos="11328"/>
        </w:tabs>
        <w:spacing w:line="276" w:lineRule="auto"/>
        <w:jc w:val="center"/>
        <w:rPr>
          <w:rFonts w:ascii="Verdana" w:hAnsi="Verdana" w:cs="Calibri"/>
          <w:b/>
          <w:sz w:val="18"/>
          <w:szCs w:val="18"/>
          <w:lang w:val="pt-BR"/>
        </w:rPr>
      </w:pPr>
    </w:p>
    <w:p w:rsidR="00F30E7C" w:rsidRPr="000C5B7D" w:rsidRDefault="00F30E7C" w:rsidP="00930ACC">
      <w:pPr>
        <w:pStyle w:val="Standard"/>
        <w:tabs>
          <w:tab w:val="clear" w:pos="0"/>
          <w:tab w:val="left" w:pos="11328"/>
        </w:tabs>
        <w:spacing w:line="276" w:lineRule="auto"/>
        <w:jc w:val="center"/>
        <w:rPr>
          <w:rFonts w:ascii="Verdana" w:hAnsi="Verdana" w:cs="Calibri"/>
          <w:b/>
          <w:sz w:val="18"/>
          <w:szCs w:val="18"/>
          <w:lang w:val="pt-BR"/>
        </w:rPr>
      </w:pPr>
    </w:p>
    <w:p w:rsidR="00F30E7C" w:rsidRPr="000C5B7D" w:rsidRDefault="00F30E7C" w:rsidP="00930ACC">
      <w:pPr>
        <w:pStyle w:val="Standard"/>
        <w:tabs>
          <w:tab w:val="clear" w:pos="0"/>
          <w:tab w:val="left" w:pos="11328"/>
        </w:tabs>
        <w:spacing w:line="276" w:lineRule="auto"/>
        <w:jc w:val="center"/>
        <w:rPr>
          <w:rFonts w:ascii="Verdana" w:hAnsi="Verdana" w:cs="Calibri"/>
          <w:b/>
          <w:sz w:val="18"/>
          <w:szCs w:val="18"/>
          <w:lang w:val="pt-BR"/>
        </w:rPr>
      </w:pPr>
    </w:p>
    <w:p w:rsidR="00F30E7C" w:rsidRDefault="00F30E7C"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B50C1E" w:rsidRPr="000C5B7D" w:rsidRDefault="00B50C1E" w:rsidP="00930ACC">
      <w:pPr>
        <w:pStyle w:val="Standard"/>
        <w:tabs>
          <w:tab w:val="clear" w:pos="0"/>
          <w:tab w:val="left" w:pos="11328"/>
        </w:tabs>
        <w:spacing w:line="276" w:lineRule="auto"/>
        <w:jc w:val="center"/>
        <w:rPr>
          <w:rFonts w:ascii="Verdana" w:hAnsi="Verdana" w:cs="Calibri"/>
          <w:b/>
          <w:sz w:val="18"/>
          <w:szCs w:val="18"/>
          <w:lang w:val="pt-BR"/>
        </w:rPr>
      </w:pPr>
    </w:p>
    <w:p w:rsidR="00F30E7C" w:rsidRPr="000C5B7D" w:rsidRDefault="00F30E7C" w:rsidP="00930ACC">
      <w:pPr>
        <w:pStyle w:val="Standard"/>
        <w:tabs>
          <w:tab w:val="clear" w:pos="0"/>
          <w:tab w:val="left" w:pos="11328"/>
        </w:tabs>
        <w:spacing w:line="276" w:lineRule="auto"/>
        <w:jc w:val="center"/>
        <w:rPr>
          <w:rFonts w:ascii="Verdana" w:hAnsi="Verdana" w:cs="Calibri"/>
          <w:b/>
          <w:sz w:val="18"/>
          <w:szCs w:val="18"/>
          <w:lang w:val="pt-BR"/>
        </w:rPr>
      </w:pPr>
    </w:p>
    <w:p w:rsidR="00F30E7C" w:rsidRPr="000C5B7D" w:rsidRDefault="00F30E7C" w:rsidP="00930ACC">
      <w:pPr>
        <w:pStyle w:val="Standard"/>
        <w:tabs>
          <w:tab w:val="clear" w:pos="0"/>
          <w:tab w:val="left" w:pos="11328"/>
        </w:tabs>
        <w:spacing w:line="276" w:lineRule="auto"/>
        <w:jc w:val="center"/>
        <w:rPr>
          <w:rFonts w:ascii="Verdana" w:hAnsi="Verdana" w:cs="Calibri"/>
          <w:b/>
          <w:sz w:val="18"/>
          <w:szCs w:val="18"/>
          <w:lang w:val="pt-BR"/>
        </w:rPr>
      </w:pPr>
    </w:p>
    <w:p w:rsidR="006D057A" w:rsidRPr="003A0C9C" w:rsidRDefault="008E21BE" w:rsidP="003A0C9C">
      <w:pPr>
        <w:pStyle w:val="western"/>
        <w:shd w:val="clear" w:color="auto" w:fill="C0C0C0"/>
        <w:spacing w:before="0" w:after="0" w:line="276" w:lineRule="auto"/>
        <w:jc w:val="center"/>
        <w:rPr>
          <w:rFonts w:ascii="Verdana" w:hAnsi="Verdana"/>
          <w:sz w:val="18"/>
          <w:szCs w:val="18"/>
        </w:rPr>
      </w:pPr>
      <w:r w:rsidRPr="000C5B7D">
        <w:rPr>
          <w:rFonts w:ascii="Verdana" w:hAnsi="Verdana" w:cs="Cambria"/>
          <w:b/>
          <w:bCs/>
          <w:sz w:val="18"/>
          <w:szCs w:val="18"/>
        </w:rPr>
        <w:t>ANEXO IV: RELAÇÃO DOS DOCUMENTOS A SEREM ENTREGUES PARA A CELEBRAÇÃO DO CONTRATO</w:t>
      </w:r>
    </w:p>
    <w:p w:rsidR="006D057A" w:rsidRDefault="006D057A" w:rsidP="006D057A">
      <w:pPr>
        <w:pStyle w:val="Standard"/>
        <w:tabs>
          <w:tab w:val="clear" w:pos="0"/>
          <w:tab w:val="left" w:pos="11328"/>
        </w:tabs>
        <w:spacing w:line="276" w:lineRule="auto"/>
        <w:jc w:val="center"/>
        <w:rPr>
          <w:rFonts w:ascii="Verdana" w:hAnsi="Verdana" w:cs="Calibri"/>
          <w:b/>
          <w:sz w:val="18"/>
          <w:szCs w:val="18"/>
          <w:lang w:val="pt-BR"/>
        </w:rPr>
      </w:pPr>
    </w:p>
    <w:p w:rsidR="003A0C9C" w:rsidRDefault="003A0C9C" w:rsidP="006D057A">
      <w:pPr>
        <w:pStyle w:val="Standard"/>
        <w:tabs>
          <w:tab w:val="clear" w:pos="0"/>
          <w:tab w:val="left" w:pos="11328"/>
        </w:tabs>
        <w:spacing w:line="276" w:lineRule="auto"/>
        <w:jc w:val="center"/>
        <w:rPr>
          <w:rFonts w:ascii="Verdana" w:hAnsi="Verdana" w:cs="Calibri"/>
          <w:b/>
          <w:sz w:val="18"/>
          <w:szCs w:val="18"/>
          <w:lang w:val="pt-BR"/>
        </w:rPr>
      </w:pPr>
    </w:p>
    <w:p w:rsidR="00B50C1E" w:rsidRDefault="00B50C1E" w:rsidP="006D057A">
      <w:pPr>
        <w:pStyle w:val="Standard"/>
        <w:tabs>
          <w:tab w:val="clear" w:pos="0"/>
          <w:tab w:val="left" w:pos="11328"/>
        </w:tabs>
        <w:spacing w:line="276" w:lineRule="auto"/>
        <w:jc w:val="center"/>
        <w:rPr>
          <w:rFonts w:ascii="Verdana" w:hAnsi="Verdana" w:cs="Calibri"/>
          <w:b/>
          <w:sz w:val="18"/>
          <w:szCs w:val="18"/>
          <w:lang w:val="pt-BR"/>
        </w:rPr>
      </w:pPr>
    </w:p>
    <w:p w:rsidR="00B50C1E" w:rsidRPr="000C5B7D" w:rsidRDefault="00B50C1E" w:rsidP="006D057A">
      <w:pPr>
        <w:pStyle w:val="Standard"/>
        <w:tabs>
          <w:tab w:val="clear" w:pos="0"/>
          <w:tab w:val="left" w:pos="11328"/>
        </w:tabs>
        <w:spacing w:line="276" w:lineRule="auto"/>
        <w:jc w:val="center"/>
        <w:rPr>
          <w:rFonts w:ascii="Verdana" w:hAnsi="Verdana" w:cs="Calibri"/>
          <w:b/>
          <w:sz w:val="18"/>
          <w:szCs w:val="18"/>
          <w:lang w:val="pt-BR"/>
        </w:rPr>
      </w:pPr>
    </w:p>
    <w:p w:rsidR="006D057A" w:rsidRPr="000C5B7D" w:rsidRDefault="006D057A" w:rsidP="006D057A">
      <w:pPr>
        <w:tabs>
          <w:tab w:val="left" w:pos="426"/>
        </w:tabs>
        <w:ind w:left="426"/>
        <w:jc w:val="both"/>
        <w:rPr>
          <w:rFonts w:ascii="Verdana" w:hAnsi="Verdana" w:cs="Arial"/>
          <w:sz w:val="18"/>
          <w:szCs w:val="18"/>
        </w:rPr>
      </w:pPr>
      <w:r w:rsidRPr="000C5B7D">
        <w:rPr>
          <w:rFonts w:ascii="Verdana" w:hAnsi="Verdana" w:cs="Arial"/>
          <w:sz w:val="18"/>
          <w:szCs w:val="18"/>
        </w:rPr>
        <w:t>a)</w:t>
      </w:r>
      <w:r w:rsidR="002C35C4">
        <w:rPr>
          <w:rFonts w:ascii="Verdana" w:hAnsi="Verdana" w:cs="Arial"/>
          <w:sz w:val="18"/>
          <w:szCs w:val="18"/>
        </w:rPr>
        <w:t xml:space="preserve"> </w:t>
      </w:r>
      <w:r w:rsidRPr="000C5B7D">
        <w:rPr>
          <w:rFonts w:ascii="Verdana" w:hAnsi="Verdana" w:cs="Arial"/>
          <w:sz w:val="18"/>
          <w:szCs w:val="18"/>
        </w:rPr>
        <w:t>Cópia autenticada da escritura e/ou registro;</w:t>
      </w:r>
    </w:p>
    <w:p w:rsidR="006D057A" w:rsidRPr="000C5B7D" w:rsidRDefault="006D057A" w:rsidP="006D057A">
      <w:pPr>
        <w:tabs>
          <w:tab w:val="left" w:pos="426"/>
        </w:tabs>
        <w:ind w:left="426"/>
        <w:jc w:val="both"/>
        <w:rPr>
          <w:rFonts w:ascii="Verdana" w:hAnsi="Verdana" w:cs="Arial"/>
          <w:sz w:val="18"/>
          <w:szCs w:val="18"/>
        </w:rPr>
      </w:pPr>
      <w:r w:rsidRPr="000C5B7D">
        <w:rPr>
          <w:rFonts w:ascii="Verdana" w:hAnsi="Verdana" w:cs="Arial"/>
          <w:sz w:val="18"/>
          <w:szCs w:val="18"/>
        </w:rPr>
        <w:t>b)</w:t>
      </w:r>
      <w:r w:rsidR="002C35C4">
        <w:rPr>
          <w:rFonts w:ascii="Verdana" w:hAnsi="Verdana" w:cs="Arial"/>
          <w:sz w:val="18"/>
          <w:szCs w:val="18"/>
        </w:rPr>
        <w:t xml:space="preserve"> </w:t>
      </w:r>
      <w:r w:rsidRPr="000C5B7D">
        <w:rPr>
          <w:rFonts w:ascii="Verdana" w:hAnsi="Verdana" w:cs="Arial"/>
          <w:sz w:val="18"/>
          <w:szCs w:val="18"/>
        </w:rPr>
        <w:t>Habite-se;</w:t>
      </w:r>
    </w:p>
    <w:p w:rsidR="006D057A" w:rsidRPr="000C5B7D" w:rsidRDefault="00CC224A" w:rsidP="002C35C4">
      <w:pPr>
        <w:tabs>
          <w:tab w:val="left" w:pos="709"/>
        </w:tabs>
        <w:ind w:left="709" w:hanging="283"/>
        <w:jc w:val="both"/>
        <w:rPr>
          <w:rFonts w:ascii="Verdana" w:hAnsi="Verdana" w:cs="Arial"/>
          <w:sz w:val="18"/>
          <w:szCs w:val="18"/>
        </w:rPr>
      </w:pPr>
      <w:r>
        <w:rPr>
          <w:rFonts w:ascii="Verdana" w:hAnsi="Verdana" w:cs="Arial"/>
          <w:sz w:val="18"/>
          <w:szCs w:val="18"/>
        </w:rPr>
        <w:t xml:space="preserve">c) </w:t>
      </w:r>
      <w:r w:rsidR="006D057A" w:rsidRPr="000C5B7D">
        <w:rPr>
          <w:rFonts w:ascii="Verdana" w:hAnsi="Verdana" w:cs="Arial"/>
          <w:sz w:val="18"/>
          <w:szCs w:val="18"/>
        </w:rPr>
        <w:t>Contrato social ou estatut</w:t>
      </w:r>
      <w:r w:rsidR="002C35C4">
        <w:rPr>
          <w:rFonts w:ascii="Verdana" w:hAnsi="Verdana" w:cs="Arial"/>
          <w:sz w:val="18"/>
          <w:szCs w:val="18"/>
        </w:rPr>
        <w:t>o</w:t>
      </w:r>
      <w:proofErr w:type="gramStart"/>
      <w:r w:rsidR="00965B21">
        <w:rPr>
          <w:rFonts w:ascii="Verdana" w:hAnsi="Verdana" w:cs="Arial"/>
          <w:sz w:val="18"/>
          <w:szCs w:val="18"/>
        </w:rPr>
        <w:t>, se for</w:t>
      </w:r>
      <w:proofErr w:type="gramEnd"/>
      <w:r w:rsidR="006D057A" w:rsidRPr="000C5B7D">
        <w:rPr>
          <w:rFonts w:ascii="Verdana" w:hAnsi="Verdana" w:cs="Arial"/>
          <w:sz w:val="18"/>
          <w:szCs w:val="18"/>
        </w:rPr>
        <w:t xml:space="preserve"> pessoa jurídica locadora; ou Documento de </w:t>
      </w:r>
      <w:r w:rsidR="002C35C4">
        <w:rPr>
          <w:rFonts w:ascii="Verdana" w:hAnsi="Verdana" w:cs="Arial"/>
          <w:sz w:val="18"/>
          <w:szCs w:val="18"/>
        </w:rPr>
        <w:t xml:space="preserve"> </w:t>
      </w:r>
      <w:r w:rsidR="0019088F">
        <w:rPr>
          <w:rFonts w:ascii="Verdana" w:hAnsi="Verdana" w:cs="Arial"/>
          <w:sz w:val="18"/>
          <w:szCs w:val="18"/>
        </w:rPr>
        <w:t xml:space="preserve"> </w:t>
      </w:r>
      <w:r w:rsidR="006D057A" w:rsidRPr="000C5B7D">
        <w:rPr>
          <w:rFonts w:ascii="Verdana" w:hAnsi="Verdana" w:cs="Arial"/>
          <w:sz w:val="18"/>
          <w:szCs w:val="18"/>
        </w:rPr>
        <w:t>Identidade, se pessoa física.</w:t>
      </w:r>
    </w:p>
    <w:p w:rsidR="006D057A" w:rsidRPr="000C5B7D" w:rsidRDefault="006D057A" w:rsidP="006D057A">
      <w:pPr>
        <w:tabs>
          <w:tab w:val="left" w:pos="426"/>
        </w:tabs>
        <w:ind w:left="426"/>
        <w:jc w:val="both"/>
        <w:rPr>
          <w:rFonts w:ascii="Verdana" w:hAnsi="Verdana" w:cs="Arial"/>
          <w:sz w:val="18"/>
          <w:szCs w:val="18"/>
        </w:rPr>
      </w:pPr>
      <w:r w:rsidRPr="000C5B7D">
        <w:rPr>
          <w:rFonts w:ascii="Verdana" w:hAnsi="Verdana" w:cs="Arial"/>
          <w:sz w:val="18"/>
          <w:szCs w:val="18"/>
        </w:rPr>
        <w:t>d)</w:t>
      </w:r>
      <w:r w:rsidR="0019088F">
        <w:rPr>
          <w:rFonts w:ascii="Verdana" w:hAnsi="Verdana" w:cs="Arial"/>
          <w:sz w:val="18"/>
          <w:szCs w:val="18"/>
        </w:rPr>
        <w:t xml:space="preserve"> </w:t>
      </w:r>
      <w:r w:rsidRPr="000C5B7D">
        <w:rPr>
          <w:rFonts w:ascii="Verdana" w:hAnsi="Verdana" w:cs="Arial"/>
          <w:sz w:val="18"/>
          <w:szCs w:val="18"/>
        </w:rPr>
        <w:t>Procuração se for o caso;</w:t>
      </w:r>
    </w:p>
    <w:p w:rsidR="006D057A" w:rsidRPr="000C5B7D" w:rsidRDefault="0019088F" w:rsidP="006D057A">
      <w:pPr>
        <w:tabs>
          <w:tab w:val="left" w:pos="426"/>
        </w:tabs>
        <w:ind w:left="426"/>
        <w:jc w:val="both"/>
        <w:rPr>
          <w:rFonts w:ascii="Verdana" w:hAnsi="Verdana" w:cs="Arial"/>
          <w:sz w:val="18"/>
          <w:szCs w:val="18"/>
        </w:rPr>
      </w:pPr>
      <w:r>
        <w:rPr>
          <w:rFonts w:ascii="Verdana" w:hAnsi="Verdana" w:cs="Arial"/>
          <w:sz w:val="18"/>
          <w:szCs w:val="18"/>
        </w:rPr>
        <w:t xml:space="preserve">e) </w:t>
      </w:r>
      <w:r w:rsidR="006D057A" w:rsidRPr="000C5B7D">
        <w:rPr>
          <w:rFonts w:ascii="Verdana" w:hAnsi="Verdana" w:cs="Arial"/>
          <w:sz w:val="18"/>
          <w:szCs w:val="18"/>
        </w:rPr>
        <w:t>Certidão original ou cópia autenticada de ônus reais</w:t>
      </w:r>
      <w:r w:rsidR="00DE0EDF" w:rsidRPr="000C5B7D">
        <w:rPr>
          <w:rFonts w:ascii="Verdana" w:hAnsi="Verdana" w:cs="Arial"/>
          <w:sz w:val="18"/>
          <w:szCs w:val="18"/>
        </w:rPr>
        <w:t>/</w:t>
      </w:r>
      <w:proofErr w:type="gramStart"/>
      <w:r w:rsidR="00DE0EDF" w:rsidRPr="000C5B7D">
        <w:rPr>
          <w:rFonts w:ascii="Verdana" w:hAnsi="Verdana" w:cs="Arial"/>
          <w:sz w:val="18"/>
          <w:szCs w:val="18"/>
        </w:rPr>
        <w:t>ações reais</w:t>
      </w:r>
      <w:proofErr w:type="gramEnd"/>
      <w:r w:rsidR="00DE0EDF" w:rsidRPr="000C5B7D">
        <w:rPr>
          <w:rFonts w:ascii="Verdana" w:hAnsi="Verdana" w:cs="Arial"/>
          <w:sz w:val="18"/>
          <w:szCs w:val="18"/>
        </w:rPr>
        <w:t xml:space="preserve"> e pessoais reipersecutórias, </w:t>
      </w:r>
      <w:r w:rsidR="006D057A" w:rsidRPr="000C5B7D">
        <w:rPr>
          <w:rFonts w:ascii="Verdana" w:hAnsi="Verdana" w:cs="Arial"/>
          <w:sz w:val="18"/>
          <w:szCs w:val="18"/>
        </w:rPr>
        <w:t>expedida pelo Cartório de Registro de Imóveis competente, dentro do prazo de validade;</w:t>
      </w:r>
    </w:p>
    <w:p w:rsidR="006D057A" w:rsidRPr="000C5B7D" w:rsidRDefault="006D057A" w:rsidP="006D057A">
      <w:pPr>
        <w:tabs>
          <w:tab w:val="left" w:pos="426"/>
        </w:tabs>
        <w:ind w:left="426"/>
        <w:jc w:val="both"/>
        <w:rPr>
          <w:rFonts w:ascii="Verdana" w:hAnsi="Verdana" w:cs="Arial"/>
          <w:sz w:val="18"/>
          <w:szCs w:val="18"/>
        </w:rPr>
      </w:pPr>
    </w:p>
    <w:p w:rsidR="006D057A" w:rsidRDefault="006D057A" w:rsidP="006D057A">
      <w:pPr>
        <w:pStyle w:val="PargrafodaLista"/>
        <w:spacing w:before="60" w:after="15"/>
        <w:ind w:left="720" w:right="60"/>
        <w:rPr>
          <w:rFonts w:ascii="Verdana" w:hAnsi="Verdana" w:cs="Segoe UI"/>
          <w:b/>
          <w:bCs/>
          <w:sz w:val="18"/>
          <w:szCs w:val="18"/>
          <w:lang w:eastAsia="pt-BR"/>
        </w:rPr>
      </w:pPr>
      <w:r w:rsidRPr="000C5B7D">
        <w:rPr>
          <w:rFonts w:ascii="Verdana" w:hAnsi="Verdana" w:cs="Segoe UI"/>
          <w:sz w:val="18"/>
          <w:szCs w:val="18"/>
          <w:lang w:eastAsia="pt-BR"/>
        </w:rPr>
        <w:br/>
      </w: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Default="00B50C1E" w:rsidP="006D057A">
      <w:pPr>
        <w:pStyle w:val="PargrafodaLista"/>
        <w:spacing w:before="60" w:after="15"/>
        <w:ind w:left="720" w:right="60"/>
        <w:rPr>
          <w:rFonts w:ascii="Verdana" w:hAnsi="Verdana" w:cs="Segoe UI"/>
          <w:b/>
          <w:bCs/>
          <w:sz w:val="18"/>
          <w:szCs w:val="18"/>
          <w:lang w:eastAsia="pt-BR"/>
        </w:rPr>
      </w:pPr>
    </w:p>
    <w:p w:rsidR="00B50C1E" w:rsidRPr="000C5B7D" w:rsidRDefault="00B50C1E" w:rsidP="006D057A">
      <w:pPr>
        <w:pStyle w:val="PargrafodaLista"/>
        <w:spacing w:before="60" w:after="15"/>
        <w:ind w:left="720" w:right="60"/>
        <w:rPr>
          <w:rFonts w:ascii="Verdana" w:hAnsi="Verdana" w:cs="Segoe UI"/>
          <w:b/>
          <w:bCs/>
          <w:sz w:val="18"/>
          <w:szCs w:val="18"/>
          <w:lang w:eastAsia="pt-BR"/>
        </w:rPr>
      </w:pPr>
    </w:p>
    <w:p w:rsidR="006D057A" w:rsidRPr="000C5B7D" w:rsidRDefault="006D057A" w:rsidP="006D057A">
      <w:pPr>
        <w:pStyle w:val="PargrafodaLista"/>
        <w:spacing w:before="60" w:after="15"/>
        <w:ind w:left="720" w:right="60"/>
        <w:rPr>
          <w:rFonts w:ascii="Verdana" w:hAnsi="Verdana" w:cs="Segoe UI"/>
          <w:sz w:val="18"/>
          <w:szCs w:val="18"/>
          <w:lang w:eastAsia="pt-BR"/>
        </w:rPr>
      </w:pPr>
    </w:p>
    <w:p w:rsidR="006D057A" w:rsidRDefault="006D057A" w:rsidP="006D057A">
      <w:pPr>
        <w:pStyle w:val="Standard"/>
        <w:tabs>
          <w:tab w:val="clear" w:pos="0"/>
          <w:tab w:val="left" w:pos="11328"/>
        </w:tabs>
        <w:spacing w:line="276" w:lineRule="auto"/>
        <w:jc w:val="center"/>
        <w:rPr>
          <w:rFonts w:ascii="Verdana" w:hAnsi="Verdana" w:cs="Arial"/>
          <w:b/>
          <w:sz w:val="18"/>
          <w:szCs w:val="18"/>
          <w:lang w:val="pt-BR"/>
        </w:rPr>
      </w:pPr>
    </w:p>
    <w:p w:rsidR="00103A3B" w:rsidRPr="000C5B7D" w:rsidRDefault="00103A3B" w:rsidP="006D057A">
      <w:pPr>
        <w:pStyle w:val="Standard"/>
        <w:tabs>
          <w:tab w:val="clear" w:pos="0"/>
          <w:tab w:val="left" w:pos="11328"/>
        </w:tabs>
        <w:spacing w:line="276" w:lineRule="auto"/>
        <w:jc w:val="center"/>
        <w:rPr>
          <w:rFonts w:ascii="Verdana" w:hAnsi="Verdana" w:cs="Arial"/>
          <w:b/>
          <w:sz w:val="18"/>
          <w:szCs w:val="18"/>
          <w:lang w:val="pt-BR"/>
        </w:rPr>
      </w:pPr>
    </w:p>
    <w:p w:rsidR="006D057A" w:rsidRPr="000C5B7D" w:rsidRDefault="006D057A" w:rsidP="006D057A">
      <w:pPr>
        <w:pStyle w:val="Standard"/>
        <w:tabs>
          <w:tab w:val="clear" w:pos="0"/>
          <w:tab w:val="left" w:pos="11328"/>
        </w:tabs>
        <w:spacing w:line="276" w:lineRule="auto"/>
        <w:jc w:val="center"/>
        <w:rPr>
          <w:rFonts w:ascii="Verdana" w:hAnsi="Verdana" w:cs="Arial"/>
          <w:b/>
          <w:sz w:val="18"/>
          <w:szCs w:val="18"/>
          <w:lang w:val="pt-BR"/>
        </w:rPr>
      </w:pPr>
    </w:p>
    <w:p w:rsidR="006D057A" w:rsidRPr="000C5B7D" w:rsidRDefault="008E21BE" w:rsidP="006D057A">
      <w:pPr>
        <w:pStyle w:val="western"/>
        <w:shd w:val="clear" w:color="auto" w:fill="C0C0C0"/>
        <w:spacing w:before="0" w:after="0" w:line="276" w:lineRule="auto"/>
        <w:jc w:val="center"/>
        <w:rPr>
          <w:rFonts w:ascii="Verdana" w:hAnsi="Verdana"/>
          <w:sz w:val="18"/>
          <w:szCs w:val="18"/>
        </w:rPr>
      </w:pPr>
      <w:r w:rsidRPr="000C5B7D">
        <w:rPr>
          <w:rFonts w:ascii="Verdana" w:hAnsi="Verdana" w:cs="Cambria"/>
          <w:b/>
          <w:bCs/>
          <w:sz w:val="18"/>
          <w:szCs w:val="18"/>
        </w:rPr>
        <w:lastRenderedPageBreak/>
        <w:t xml:space="preserve">ANEXO V: DECLARAÇÃO DE </w:t>
      </w:r>
      <w:proofErr w:type="gramStart"/>
      <w:r w:rsidRPr="000C5B7D">
        <w:rPr>
          <w:rFonts w:ascii="Verdana" w:hAnsi="Verdana" w:cs="Cambria"/>
          <w:b/>
          <w:bCs/>
          <w:sz w:val="18"/>
          <w:szCs w:val="18"/>
        </w:rPr>
        <w:t>NÃO-PARENTESCO</w:t>
      </w:r>
      <w:proofErr w:type="gramEnd"/>
    </w:p>
    <w:p w:rsidR="006D057A" w:rsidRPr="000C5B7D" w:rsidRDefault="006D057A" w:rsidP="006D057A">
      <w:pPr>
        <w:pStyle w:val="Standard"/>
        <w:tabs>
          <w:tab w:val="clear" w:pos="0"/>
          <w:tab w:val="left" w:pos="11328"/>
        </w:tabs>
        <w:spacing w:line="276" w:lineRule="auto"/>
        <w:jc w:val="center"/>
        <w:rPr>
          <w:rFonts w:ascii="Verdana" w:hAnsi="Verdana" w:cs="Arial"/>
          <w:b/>
          <w:sz w:val="18"/>
          <w:szCs w:val="18"/>
          <w:lang w:val="pt-BR"/>
        </w:rPr>
      </w:pPr>
    </w:p>
    <w:p w:rsidR="006D74CD" w:rsidRDefault="006D74CD" w:rsidP="006D057A">
      <w:pPr>
        <w:spacing w:line="360" w:lineRule="exact"/>
        <w:jc w:val="both"/>
        <w:rPr>
          <w:rFonts w:ascii="Verdana" w:hAnsi="Verdana"/>
          <w:b/>
          <w:sz w:val="18"/>
          <w:szCs w:val="18"/>
        </w:rPr>
      </w:pPr>
    </w:p>
    <w:p w:rsidR="006D057A" w:rsidRPr="000C5B7D" w:rsidRDefault="00D63925" w:rsidP="006D057A">
      <w:pPr>
        <w:spacing w:line="360" w:lineRule="exact"/>
        <w:jc w:val="both"/>
        <w:rPr>
          <w:rFonts w:ascii="Verdana" w:hAnsi="Verdana"/>
          <w:b/>
          <w:sz w:val="18"/>
          <w:szCs w:val="18"/>
        </w:rPr>
      </w:pPr>
      <w:r>
        <w:rPr>
          <w:rFonts w:ascii="Verdana" w:hAnsi="Verdana"/>
          <w:b/>
          <w:sz w:val="18"/>
          <w:szCs w:val="18"/>
        </w:rPr>
        <w:t xml:space="preserve">CHAMAMENTO PÚBLICO Nº: </w:t>
      </w:r>
      <w:r w:rsidR="00103A3B">
        <w:rPr>
          <w:rFonts w:ascii="Verdana" w:hAnsi="Verdana"/>
          <w:b/>
          <w:sz w:val="18"/>
          <w:szCs w:val="18"/>
        </w:rPr>
        <w:t>____</w:t>
      </w:r>
      <w:r w:rsidR="002C35C4">
        <w:rPr>
          <w:rFonts w:ascii="Verdana" w:hAnsi="Verdana"/>
          <w:b/>
          <w:sz w:val="18"/>
          <w:szCs w:val="18"/>
        </w:rPr>
        <w:t>/</w:t>
      </w:r>
      <w:r w:rsidR="00243620">
        <w:rPr>
          <w:rFonts w:ascii="Verdana" w:hAnsi="Verdana"/>
          <w:b/>
          <w:sz w:val="18"/>
          <w:szCs w:val="18"/>
        </w:rPr>
        <w:t>2019</w:t>
      </w:r>
    </w:p>
    <w:p w:rsidR="006D057A" w:rsidRPr="000C5B7D" w:rsidRDefault="006D057A" w:rsidP="006D057A">
      <w:pPr>
        <w:spacing w:line="360" w:lineRule="exact"/>
        <w:jc w:val="both"/>
        <w:rPr>
          <w:rFonts w:ascii="Verdana" w:hAnsi="Verdana"/>
          <w:b/>
          <w:sz w:val="18"/>
          <w:szCs w:val="18"/>
        </w:rPr>
      </w:pPr>
    </w:p>
    <w:p w:rsidR="006D057A" w:rsidRPr="000C5B7D" w:rsidRDefault="006D057A" w:rsidP="006D057A">
      <w:pPr>
        <w:spacing w:line="360" w:lineRule="exact"/>
        <w:jc w:val="both"/>
        <w:rPr>
          <w:rFonts w:ascii="Verdana" w:hAnsi="Verdana"/>
          <w:sz w:val="18"/>
          <w:szCs w:val="18"/>
        </w:rPr>
      </w:pPr>
      <w:r w:rsidRPr="000C5B7D">
        <w:rPr>
          <w:rFonts w:ascii="Verdana" w:hAnsi="Verdana"/>
          <w:sz w:val="18"/>
          <w:szCs w:val="18"/>
        </w:rPr>
        <w:t xml:space="preserve">LOCAL E DATA: __________________, _______de_______________ </w:t>
      </w:r>
      <w:proofErr w:type="spellStart"/>
      <w:r w:rsidRPr="000C5B7D">
        <w:rPr>
          <w:rFonts w:ascii="Verdana" w:hAnsi="Verdana"/>
          <w:sz w:val="18"/>
          <w:szCs w:val="18"/>
        </w:rPr>
        <w:t>de</w:t>
      </w:r>
      <w:proofErr w:type="spellEnd"/>
      <w:r w:rsidRPr="000C5B7D">
        <w:rPr>
          <w:rFonts w:ascii="Verdana" w:hAnsi="Verdana"/>
          <w:sz w:val="18"/>
          <w:szCs w:val="18"/>
        </w:rPr>
        <w:t xml:space="preserve"> </w:t>
      </w:r>
      <w:r w:rsidR="00243620">
        <w:rPr>
          <w:rFonts w:ascii="Verdana" w:hAnsi="Verdana"/>
          <w:b/>
          <w:sz w:val="18"/>
          <w:szCs w:val="18"/>
        </w:rPr>
        <w:t>2019</w:t>
      </w:r>
      <w:r w:rsidR="00841C2C">
        <w:rPr>
          <w:rFonts w:ascii="Verdana" w:hAnsi="Verdana"/>
          <w:b/>
          <w:sz w:val="18"/>
          <w:szCs w:val="18"/>
        </w:rPr>
        <w:t>.</w:t>
      </w:r>
    </w:p>
    <w:p w:rsidR="006D057A" w:rsidRPr="000C5B7D" w:rsidRDefault="006D057A" w:rsidP="006D057A">
      <w:pPr>
        <w:spacing w:line="360" w:lineRule="exact"/>
        <w:jc w:val="both"/>
        <w:rPr>
          <w:rFonts w:ascii="Verdana" w:hAnsi="Verdana"/>
          <w:sz w:val="18"/>
          <w:szCs w:val="18"/>
        </w:rPr>
      </w:pPr>
    </w:p>
    <w:p w:rsidR="006D057A" w:rsidRPr="000C5B7D" w:rsidRDefault="006D057A" w:rsidP="006D057A">
      <w:pPr>
        <w:jc w:val="both"/>
        <w:rPr>
          <w:rFonts w:ascii="Verdana" w:hAnsi="Verdana"/>
          <w:sz w:val="18"/>
          <w:szCs w:val="18"/>
        </w:rPr>
      </w:pPr>
      <w:r w:rsidRPr="000C5B7D">
        <w:rPr>
          <w:rFonts w:ascii="Verdana" w:hAnsi="Verdana"/>
          <w:sz w:val="18"/>
          <w:szCs w:val="18"/>
        </w:rPr>
        <w:t>Ao</w:t>
      </w:r>
    </w:p>
    <w:p w:rsidR="006D057A" w:rsidRPr="000C5B7D" w:rsidRDefault="00F30E7C" w:rsidP="006D057A">
      <w:pPr>
        <w:jc w:val="both"/>
        <w:rPr>
          <w:rFonts w:ascii="Verdana" w:hAnsi="Verdana"/>
          <w:sz w:val="18"/>
          <w:szCs w:val="18"/>
        </w:rPr>
      </w:pPr>
      <w:r w:rsidRPr="000C5B7D">
        <w:rPr>
          <w:rFonts w:ascii="Verdana" w:hAnsi="Verdana"/>
          <w:sz w:val="18"/>
          <w:szCs w:val="18"/>
        </w:rPr>
        <w:t>PODER JUDICIÁRIO DO</w:t>
      </w:r>
      <w:r w:rsidR="006D057A" w:rsidRPr="000C5B7D">
        <w:rPr>
          <w:rFonts w:ascii="Verdana" w:hAnsi="Verdana"/>
          <w:sz w:val="18"/>
          <w:szCs w:val="18"/>
        </w:rPr>
        <w:t xml:space="preserve"> ESTADO DO ESPÍRITO SANTO</w:t>
      </w:r>
    </w:p>
    <w:p w:rsidR="006D057A" w:rsidRPr="000C5B7D" w:rsidRDefault="006D057A" w:rsidP="006D057A">
      <w:pPr>
        <w:jc w:val="both"/>
        <w:rPr>
          <w:rFonts w:ascii="Verdana" w:hAnsi="Verdana"/>
          <w:sz w:val="18"/>
          <w:szCs w:val="18"/>
        </w:rPr>
      </w:pPr>
      <w:r w:rsidRPr="000C5B7D">
        <w:rPr>
          <w:rFonts w:ascii="Verdana" w:hAnsi="Verdana"/>
          <w:sz w:val="18"/>
          <w:szCs w:val="18"/>
        </w:rPr>
        <w:t>RUA DES. HOMERO MAFRA nº 60</w:t>
      </w:r>
    </w:p>
    <w:p w:rsidR="006D057A" w:rsidRPr="000C5B7D" w:rsidRDefault="006D057A" w:rsidP="006D057A">
      <w:pPr>
        <w:jc w:val="both"/>
        <w:rPr>
          <w:rFonts w:ascii="Verdana" w:hAnsi="Verdana"/>
          <w:sz w:val="18"/>
          <w:szCs w:val="18"/>
        </w:rPr>
      </w:pPr>
      <w:r w:rsidRPr="000C5B7D">
        <w:rPr>
          <w:rFonts w:ascii="Verdana" w:hAnsi="Verdana"/>
          <w:sz w:val="18"/>
          <w:szCs w:val="18"/>
        </w:rPr>
        <w:t>VITÓRIA - ES</w:t>
      </w:r>
    </w:p>
    <w:p w:rsidR="006D057A" w:rsidRPr="000C5B7D" w:rsidRDefault="006D057A" w:rsidP="006D057A">
      <w:pPr>
        <w:pStyle w:val="Standard"/>
        <w:tabs>
          <w:tab w:val="clear" w:pos="0"/>
          <w:tab w:val="left" w:pos="11328"/>
        </w:tabs>
        <w:spacing w:line="276" w:lineRule="auto"/>
        <w:jc w:val="both"/>
        <w:rPr>
          <w:rFonts w:ascii="Verdana" w:hAnsi="Verdana" w:cs="Arial"/>
          <w:b/>
          <w:sz w:val="18"/>
          <w:szCs w:val="18"/>
          <w:lang w:val="pt-BR"/>
        </w:rPr>
      </w:pPr>
    </w:p>
    <w:p w:rsidR="006D057A" w:rsidRPr="000C5B7D" w:rsidRDefault="006D057A" w:rsidP="006D057A">
      <w:pPr>
        <w:pStyle w:val="Standard"/>
        <w:tabs>
          <w:tab w:val="clear" w:pos="0"/>
          <w:tab w:val="left" w:pos="11328"/>
        </w:tabs>
        <w:spacing w:line="276" w:lineRule="auto"/>
        <w:rPr>
          <w:rFonts w:ascii="Verdana" w:hAnsi="Verdana" w:cs="Arial"/>
          <w:b/>
          <w:sz w:val="18"/>
          <w:szCs w:val="18"/>
          <w:lang w:val="pt-BR"/>
        </w:rPr>
      </w:pPr>
    </w:p>
    <w:p w:rsidR="006D057A" w:rsidRPr="000C5B7D" w:rsidRDefault="006D057A" w:rsidP="006D057A">
      <w:pPr>
        <w:pStyle w:val="Standard"/>
        <w:tabs>
          <w:tab w:val="clear" w:pos="0"/>
          <w:tab w:val="left" w:pos="11328"/>
        </w:tabs>
        <w:spacing w:line="276" w:lineRule="auto"/>
        <w:jc w:val="center"/>
        <w:rPr>
          <w:rFonts w:ascii="Verdana" w:hAnsi="Verdana" w:cs="Calibri"/>
          <w:b/>
          <w:sz w:val="18"/>
          <w:szCs w:val="18"/>
          <w:lang w:val="pt-BR"/>
        </w:rPr>
      </w:pPr>
      <w:r w:rsidRPr="000C5B7D">
        <w:rPr>
          <w:rFonts w:ascii="Verdana" w:hAnsi="Verdana" w:cs="Arial"/>
          <w:b/>
          <w:sz w:val="18"/>
          <w:szCs w:val="18"/>
          <w:lang w:val="pt-BR"/>
        </w:rPr>
        <w:t>Para pessoa física:</w:t>
      </w:r>
    </w:p>
    <w:p w:rsidR="006D057A" w:rsidRPr="000C5B7D" w:rsidRDefault="006D057A" w:rsidP="006D057A">
      <w:pPr>
        <w:pStyle w:val="Standard"/>
        <w:tabs>
          <w:tab w:val="clear" w:pos="0"/>
          <w:tab w:val="left" w:pos="11328"/>
        </w:tabs>
        <w:spacing w:line="276" w:lineRule="auto"/>
        <w:jc w:val="both"/>
        <w:rPr>
          <w:rFonts w:ascii="Verdana" w:hAnsi="Verdana" w:cs="Calibri"/>
          <w:b/>
          <w:sz w:val="18"/>
          <w:szCs w:val="18"/>
          <w:lang w:val="pt-BR"/>
        </w:rPr>
      </w:pPr>
    </w:p>
    <w:p w:rsidR="006D057A" w:rsidRPr="000C5B7D" w:rsidRDefault="006D057A" w:rsidP="006D057A">
      <w:pPr>
        <w:jc w:val="both"/>
        <w:rPr>
          <w:rFonts w:ascii="Verdana" w:hAnsi="Verdana" w:cs="Calibri"/>
          <w:b/>
          <w:sz w:val="18"/>
          <w:szCs w:val="18"/>
        </w:rPr>
      </w:pPr>
      <w:r w:rsidRPr="000C5B7D">
        <w:rPr>
          <w:rFonts w:ascii="Verdana" w:hAnsi="Verdana"/>
          <w:sz w:val="18"/>
          <w:szCs w:val="18"/>
        </w:rPr>
        <w:t>Declaro não possuir parentesco em linha reta, colateral ou por afinidade, até o 3º grau, inclusive, e também não ser cônjuge ou companheiro de servidor nomeado/investido em cargos de direção, assessoramento ou função gratificada do Poder Judiciário do Estado do Espírito Santo.</w:t>
      </w:r>
    </w:p>
    <w:p w:rsidR="006D057A" w:rsidRPr="000C5B7D" w:rsidRDefault="006D057A" w:rsidP="006D057A">
      <w:pPr>
        <w:shd w:val="clear" w:color="auto" w:fill="FFFFFF"/>
        <w:tabs>
          <w:tab w:val="left" w:pos="1260"/>
        </w:tabs>
        <w:ind w:right="-1" w:firstLine="900"/>
        <w:jc w:val="both"/>
        <w:rPr>
          <w:rFonts w:ascii="Verdana" w:hAnsi="Verdana" w:cs="Verdana"/>
          <w:sz w:val="18"/>
          <w:szCs w:val="18"/>
        </w:rPr>
      </w:pPr>
    </w:p>
    <w:p w:rsidR="006D057A" w:rsidRPr="000C5B7D" w:rsidRDefault="006D057A" w:rsidP="006D057A">
      <w:pPr>
        <w:shd w:val="clear" w:color="auto" w:fill="FFFFFF"/>
        <w:tabs>
          <w:tab w:val="left" w:pos="1260"/>
        </w:tabs>
        <w:ind w:right="-1" w:firstLine="900"/>
        <w:jc w:val="both"/>
        <w:rPr>
          <w:rFonts w:ascii="Verdana" w:hAnsi="Verdana" w:cs="Verdana"/>
          <w:sz w:val="18"/>
          <w:szCs w:val="18"/>
        </w:rPr>
      </w:pPr>
    </w:p>
    <w:p w:rsidR="006D057A" w:rsidRPr="000C5B7D" w:rsidRDefault="006D057A" w:rsidP="006D057A">
      <w:pPr>
        <w:shd w:val="clear" w:color="auto" w:fill="FFFFFF"/>
        <w:tabs>
          <w:tab w:val="left" w:pos="1260"/>
        </w:tabs>
        <w:ind w:right="-1" w:firstLine="900"/>
        <w:jc w:val="both"/>
        <w:rPr>
          <w:rFonts w:ascii="Verdana" w:hAnsi="Verdana" w:cs="Verdana"/>
          <w:sz w:val="18"/>
          <w:szCs w:val="18"/>
        </w:rPr>
      </w:pPr>
    </w:p>
    <w:p w:rsidR="006D057A" w:rsidRPr="000C5B7D" w:rsidRDefault="006D057A" w:rsidP="006D057A">
      <w:pPr>
        <w:shd w:val="clear" w:color="auto" w:fill="FFFFFF"/>
        <w:tabs>
          <w:tab w:val="left" w:pos="1260"/>
        </w:tabs>
        <w:ind w:right="-1" w:firstLine="900"/>
        <w:jc w:val="both"/>
        <w:rPr>
          <w:rFonts w:ascii="Verdana" w:hAnsi="Verdana" w:cs="Verdana"/>
          <w:sz w:val="18"/>
          <w:szCs w:val="18"/>
        </w:rPr>
      </w:pPr>
    </w:p>
    <w:p w:rsidR="006D057A" w:rsidRPr="000C5B7D" w:rsidRDefault="006D057A" w:rsidP="006D057A">
      <w:pPr>
        <w:shd w:val="clear" w:color="auto" w:fill="FFFFFF"/>
        <w:tabs>
          <w:tab w:val="left" w:pos="1260"/>
        </w:tabs>
        <w:ind w:right="-1"/>
        <w:jc w:val="center"/>
        <w:rPr>
          <w:rFonts w:ascii="Verdana" w:hAnsi="Verdana" w:cs="Verdana"/>
          <w:b/>
          <w:sz w:val="18"/>
          <w:szCs w:val="18"/>
        </w:rPr>
      </w:pPr>
      <w:r w:rsidRPr="000C5B7D">
        <w:rPr>
          <w:rFonts w:ascii="Verdana" w:hAnsi="Verdana" w:cs="Verdana"/>
          <w:b/>
          <w:sz w:val="18"/>
          <w:szCs w:val="18"/>
        </w:rPr>
        <w:t>Para pessoa jurídica:</w:t>
      </w:r>
    </w:p>
    <w:p w:rsidR="00CC3A06" w:rsidRDefault="00CC3A06" w:rsidP="00CC3A06">
      <w:pPr>
        <w:jc w:val="both"/>
        <w:rPr>
          <w:rFonts w:ascii="Verdana" w:hAnsi="Verdana" w:cs="Verdana"/>
          <w:sz w:val="18"/>
          <w:szCs w:val="18"/>
        </w:rPr>
      </w:pPr>
    </w:p>
    <w:p w:rsidR="00CC3A06" w:rsidRDefault="00CC3A06" w:rsidP="00CC3A06">
      <w:pPr>
        <w:jc w:val="both"/>
        <w:rPr>
          <w:rFonts w:ascii="Verdana" w:hAnsi="Verdana" w:cs="Verdana"/>
          <w:sz w:val="18"/>
          <w:szCs w:val="18"/>
        </w:rPr>
      </w:pPr>
    </w:p>
    <w:p w:rsidR="006D057A" w:rsidRPr="000C5B7D" w:rsidRDefault="006D057A" w:rsidP="00CC3A06">
      <w:pPr>
        <w:jc w:val="both"/>
        <w:rPr>
          <w:rFonts w:ascii="Verdana" w:hAnsi="Verdana"/>
          <w:sz w:val="18"/>
          <w:szCs w:val="18"/>
        </w:rPr>
      </w:pPr>
      <w:r w:rsidRPr="000C5B7D">
        <w:rPr>
          <w:rFonts w:ascii="Verdana" w:hAnsi="Verdana"/>
          <w:sz w:val="18"/>
          <w:szCs w:val="18"/>
        </w:rPr>
        <w:t>Declaramos que esta licitante não possui em seu quadro de pessoal, nem virá a contratar, empregados que sejam cônjuges, companheiros ou parentes em linha reta, colateral ou por afinidade, até o terceiro grau, inclusive, de ocupantes de cargos de direção e de assessoramento, de membros ou juízes vinculados ao PJ/ES.</w:t>
      </w:r>
    </w:p>
    <w:p w:rsidR="006D057A" w:rsidRPr="000C5B7D" w:rsidRDefault="006D057A" w:rsidP="006D057A">
      <w:pPr>
        <w:ind w:firstLine="708"/>
        <w:jc w:val="both"/>
        <w:rPr>
          <w:rFonts w:ascii="Verdana" w:hAnsi="Verdana"/>
          <w:sz w:val="18"/>
          <w:szCs w:val="18"/>
        </w:rPr>
      </w:pPr>
    </w:p>
    <w:p w:rsidR="006D057A" w:rsidRPr="000C5B7D" w:rsidRDefault="006D057A" w:rsidP="006D057A">
      <w:pPr>
        <w:jc w:val="both"/>
        <w:rPr>
          <w:rFonts w:ascii="Verdana" w:hAnsi="Verdana"/>
          <w:sz w:val="18"/>
          <w:szCs w:val="18"/>
        </w:rPr>
      </w:pPr>
    </w:p>
    <w:p w:rsidR="006D057A" w:rsidRPr="000C5B7D" w:rsidRDefault="006D057A" w:rsidP="006D057A">
      <w:pPr>
        <w:spacing w:line="360" w:lineRule="exact"/>
        <w:ind w:firstLine="708"/>
        <w:jc w:val="both"/>
        <w:rPr>
          <w:rFonts w:ascii="Verdana" w:hAnsi="Verdana"/>
          <w:sz w:val="18"/>
          <w:szCs w:val="18"/>
        </w:rPr>
      </w:pPr>
      <w:r w:rsidRPr="000C5B7D">
        <w:rPr>
          <w:rFonts w:ascii="Verdana" w:hAnsi="Verdana"/>
          <w:sz w:val="18"/>
          <w:szCs w:val="18"/>
        </w:rPr>
        <w:t>Atenciosamente,</w:t>
      </w:r>
    </w:p>
    <w:p w:rsidR="006D057A" w:rsidRPr="000C5B7D" w:rsidRDefault="006D057A" w:rsidP="006D057A">
      <w:pPr>
        <w:spacing w:line="360" w:lineRule="exact"/>
        <w:jc w:val="both"/>
        <w:rPr>
          <w:rFonts w:ascii="Verdana" w:hAnsi="Verdana"/>
          <w:sz w:val="18"/>
          <w:szCs w:val="18"/>
        </w:rPr>
      </w:pPr>
    </w:p>
    <w:p w:rsidR="006D057A" w:rsidRPr="000C5B7D" w:rsidRDefault="006D057A" w:rsidP="006D057A">
      <w:pPr>
        <w:spacing w:line="360" w:lineRule="exact"/>
        <w:jc w:val="both"/>
        <w:rPr>
          <w:rFonts w:ascii="Verdana" w:hAnsi="Verdana"/>
          <w:sz w:val="18"/>
          <w:szCs w:val="18"/>
        </w:rPr>
      </w:pPr>
    </w:p>
    <w:p w:rsidR="006D057A" w:rsidRPr="000C5B7D" w:rsidRDefault="006D057A" w:rsidP="006D057A">
      <w:pPr>
        <w:spacing w:line="360" w:lineRule="exact"/>
        <w:jc w:val="both"/>
        <w:rPr>
          <w:rFonts w:ascii="Verdana" w:hAnsi="Verdana"/>
          <w:sz w:val="18"/>
          <w:szCs w:val="18"/>
        </w:rPr>
      </w:pPr>
    </w:p>
    <w:p w:rsidR="006D057A" w:rsidRPr="000C5B7D" w:rsidRDefault="006D057A" w:rsidP="006D74CD">
      <w:pPr>
        <w:pStyle w:val="PargrafodaLista"/>
        <w:spacing w:before="60" w:after="15"/>
        <w:ind w:left="0" w:right="60"/>
        <w:jc w:val="center"/>
        <w:rPr>
          <w:rFonts w:ascii="Verdana" w:hAnsi="Verdana" w:cs="Segoe UI"/>
          <w:sz w:val="18"/>
          <w:szCs w:val="18"/>
          <w:lang w:eastAsia="pt-BR"/>
        </w:rPr>
      </w:pPr>
      <w:r w:rsidRPr="000C5B7D">
        <w:rPr>
          <w:rFonts w:ascii="Verdana" w:hAnsi="Verdana"/>
          <w:sz w:val="18"/>
          <w:szCs w:val="18"/>
        </w:rPr>
        <w:t>Assinatura do Locador ou Representante Legal</w:t>
      </w:r>
    </w:p>
    <w:p w:rsidR="00B15EA9" w:rsidRPr="000C5B7D" w:rsidRDefault="00B15EA9" w:rsidP="00930ACC">
      <w:pPr>
        <w:pStyle w:val="Standard"/>
        <w:tabs>
          <w:tab w:val="clear" w:pos="0"/>
          <w:tab w:val="left" w:pos="11328"/>
        </w:tabs>
        <w:spacing w:line="276" w:lineRule="auto"/>
        <w:jc w:val="center"/>
        <w:rPr>
          <w:rFonts w:ascii="Verdana" w:hAnsi="Verdana" w:cs="Calibri"/>
          <w:b/>
          <w:sz w:val="18"/>
          <w:szCs w:val="18"/>
          <w:lang w:val="pt-BR"/>
        </w:rPr>
      </w:pPr>
    </w:p>
    <w:p w:rsidR="00B15EA9" w:rsidRPr="000C5B7D" w:rsidRDefault="00B15EA9" w:rsidP="00930ACC">
      <w:pPr>
        <w:pStyle w:val="Standard"/>
        <w:tabs>
          <w:tab w:val="clear" w:pos="0"/>
          <w:tab w:val="left" w:pos="11328"/>
        </w:tabs>
        <w:spacing w:line="276" w:lineRule="auto"/>
        <w:jc w:val="center"/>
        <w:rPr>
          <w:rFonts w:ascii="Verdana" w:hAnsi="Verdana" w:cs="Calibri"/>
          <w:b/>
          <w:sz w:val="18"/>
          <w:szCs w:val="18"/>
          <w:lang w:val="pt-BR"/>
        </w:rPr>
      </w:pPr>
    </w:p>
    <w:p w:rsidR="00B15EA9" w:rsidRPr="000C5B7D" w:rsidRDefault="00B15EA9" w:rsidP="00930ACC">
      <w:pPr>
        <w:pStyle w:val="Standard"/>
        <w:tabs>
          <w:tab w:val="clear" w:pos="0"/>
          <w:tab w:val="left" w:pos="11328"/>
        </w:tabs>
        <w:spacing w:line="276" w:lineRule="auto"/>
        <w:jc w:val="center"/>
        <w:rPr>
          <w:rFonts w:ascii="Verdana" w:hAnsi="Verdana" w:cs="Calibri"/>
          <w:b/>
          <w:sz w:val="18"/>
          <w:szCs w:val="18"/>
          <w:lang w:val="pt-BR"/>
        </w:rPr>
      </w:pPr>
    </w:p>
    <w:p w:rsidR="00B15EA9" w:rsidRPr="000C5B7D" w:rsidRDefault="00B15EA9" w:rsidP="00930ACC">
      <w:pPr>
        <w:pStyle w:val="Standard"/>
        <w:tabs>
          <w:tab w:val="clear" w:pos="0"/>
          <w:tab w:val="left" w:pos="11328"/>
        </w:tabs>
        <w:spacing w:line="276" w:lineRule="auto"/>
        <w:jc w:val="center"/>
        <w:rPr>
          <w:rFonts w:ascii="Verdana" w:hAnsi="Verdana" w:cs="Calibri"/>
          <w:b/>
          <w:sz w:val="18"/>
          <w:szCs w:val="18"/>
          <w:lang w:val="pt-BR"/>
        </w:rPr>
      </w:pPr>
    </w:p>
    <w:p w:rsidR="00B15EA9" w:rsidRPr="000C5B7D" w:rsidRDefault="00B15EA9" w:rsidP="00930ACC">
      <w:pPr>
        <w:pStyle w:val="Standard"/>
        <w:tabs>
          <w:tab w:val="clear" w:pos="0"/>
          <w:tab w:val="left" w:pos="11328"/>
        </w:tabs>
        <w:spacing w:line="276" w:lineRule="auto"/>
        <w:jc w:val="center"/>
        <w:rPr>
          <w:rFonts w:ascii="Verdana" w:hAnsi="Verdana" w:cs="Calibri"/>
          <w:b/>
          <w:sz w:val="18"/>
          <w:szCs w:val="18"/>
          <w:lang w:val="pt-BR"/>
        </w:rPr>
      </w:pPr>
    </w:p>
    <w:p w:rsidR="00B15EA9" w:rsidRPr="000C5B7D" w:rsidRDefault="00B15EA9" w:rsidP="00930ACC">
      <w:pPr>
        <w:pStyle w:val="Standard"/>
        <w:tabs>
          <w:tab w:val="clear" w:pos="0"/>
          <w:tab w:val="left" w:pos="11328"/>
        </w:tabs>
        <w:spacing w:line="276" w:lineRule="auto"/>
        <w:jc w:val="center"/>
        <w:rPr>
          <w:rFonts w:ascii="Verdana" w:hAnsi="Verdana" w:cs="Calibri"/>
          <w:b/>
          <w:sz w:val="18"/>
          <w:szCs w:val="18"/>
          <w:lang w:val="pt-BR"/>
        </w:rPr>
      </w:pPr>
    </w:p>
    <w:p w:rsidR="00B15EA9" w:rsidRPr="000C5B7D" w:rsidRDefault="00B15EA9" w:rsidP="00930ACC">
      <w:pPr>
        <w:pStyle w:val="Standard"/>
        <w:tabs>
          <w:tab w:val="clear" w:pos="0"/>
          <w:tab w:val="left" w:pos="11328"/>
        </w:tabs>
        <w:spacing w:line="276" w:lineRule="auto"/>
        <w:jc w:val="center"/>
        <w:rPr>
          <w:rFonts w:ascii="Verdana" w:hAnsi="Verdana" w:cs="Calibri"/>
          <w:b/>
          <w:sz w:val="18"/>
          <w:szCs w:val="18"/>
          <w:lang w:val="pt-BR"/>
        </w:rPr>
      </w:pPr>
    </w:p>
    <w:p w:rsidR="00B15EA9" w:rsidRPr="000C5B7D" w:rsidRDefault="00B15EA9" w:rsidP="00930ACC">
      <w:pPr>
        <w:pStyle w:val="Standard"/>
        <w:tabs>
          <w:tab w:val="clear" w:pos="0"/>
          <w:tab w:val="left" w:pos="11328"/>
        </w:tabs>
        <w:spacing w:line="276" w:lineRule="auto"/>
        <w:jc w:val="center"/>
        <w:rPr>
          <w:rFonts w:ascii="Verdana" w:hAnsi="Verdana" w:cs="Calibri"/>
          <w:b/>
          <w:sz w:val="18"/>
          <w:szCs w:val="18"/>
          <w:lang w:val="pt-BR"/>
        </w:rPr>
      </w:pPr>
    </w:p>
    <w:p w:rsidR="00B15EA9" w:rsidRPr="000C5B7D" w:rsidRDefault="00B15EA9" w:rsidP="006D057A">
      <w:pPr>
        <w:pStyle w:val="Standard"/>
        <w:tabs>
          <w:tab w:val="clear" w:pos="0"/>
          <w:tab w:val="left" w:pos="11328"/>
        </w:tabs>
        <w:spacing w:line="276" w:lineRule="auto"/>
        <w:rPr>
          <w:rFonts w:ascii="Verdana" w:hAnsi="Verdana" w:cs="Calibri"/>
          <w:b/>
          <w:sz w:val="18"/>
          <w:szCs w:val="18"/>
          <w:lang w:val="pt-BR"/>
        </w:rPr>
      </w:pPr>
    </w:p>
    <w:sectPr w:rsidR="00B15EA9" w:rsidRPr="000C5B7D" w:rsidSect="006A7890">
      <w:headerReference w:type="default" r:id="rId10"/>
      <w:footerReference w:type="default" r:id="rId11"/>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8D3" w:rsidRDefault="006F78D3" w:rsidP="003A645F">
      <w:r>
        <w:separator/>
      </w:r>
    </w:p>
  </w:endnote>
  <w:endnote w:type="continuationSeparator" w:id="0">
    <w:p w:rsidR="006F78D3" w:rsidRDefault="006F78D3" w:rsidP="003A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New">
    <w:altName w:val="Arial"/>
    <w:charset w:val="00"/>
    <w:family w:val="moder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Bold">
    <w:altName w:val="Times New Roman"/>
    <w:charset w:val="00"/>
    <w:family w:val="roman"/>
    <w:pitch w:val="default"/>
  </w:font>
  <w:font w:name="Microsoft Sans Serif">
    <w:panose1 w:val="020B0604020202020204"/>
    <w:charset w:val="00"/>
    <w:family w:val="swiss"/>
    <w:pitch w:val="variable"/>
    <w:sig w:usb0="E1002AFF" w:usb1="C0000002" w:usb2="00000008" w:usb3="00000000" w:csb0="000101FF" w:csb1="00000000"/>
  </w:font>
  <w:font w:name="Palatino-Roman">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D3" w:rsidRPr="00235A87" w:rsidRDefault="00FF4709" w:rsidP="003A645F">
    <w:pPr>
      <w:pStyle w:val="Rodap"/>
      <w:tabs>
        <w:tab w:val="left" w:pos="5760"/>
      </w:tabs>
      <w:rPr>
        <w:rFonts w:ascii="Verdana" w:hAnsi="Verdana"/>
        <w:sz w:val="18"/>
        <w:szCs w:val="18"/>
      </w:rPr>
    </w:pPr>
    <w:sdt>
      <w:sdtPr>
        <w:rPr>
          <w:rFonts w:ascii="Verdana" w:hAnsi="Verdana"/>
          <w:sz w:val="18"/>
          <w:szCs w:val="18"/>
        </w:rPr>
        <w:id w:val="14186441"/>
        <w:docPartObj>
          <w:docPartGallery w:val="Page Numbers (Bottom of Page)"/>
          <w:docPartUnique/>
        </w:docPartObj>
      </w:sdtPr>
      <w:sdtEndPr/>
      <w:sdtContent>
        <w:sdt>
          <w:sdtPr>
            <w:rPr>
              <w:rFonts w:ascii="Verdana" w:hAnsi="Verdana"/>
              <w:sz w:val="18"/>
              <w:szCs w:val="18"/>
            </w:rPr>
            <w:id w:val="252092263"/>
            <w:docPartObj>
              <w:docPartGallery w:val="Page Numbers (Top of Page)"/>
              <w:docPartUnique/>
            </w:docPartObj>
          </w:sdtPr>
          <w:sdtEndPr/>
          <w:sdtContent>
            <w:r w:rsidR="006F78D3" w:rsidRPr="00235A87">
              <w:rPr>
                <w:rFonts w:ascii="Verdana" w:hAnsi="Verdana"/>
                <w:sz w:val="18"/>
                <w:szCs w:val="18"/>
              </w:rPr>
              <w:tab/>
              <w:t xml:space="preserve">Página </w:t>
            </w:r>
            <w:r w:rsidR="006F78D3" w:rsidRPr="00235A87">
              <w:rPr>
                <w:rFonts w:ascii="Verdana" w:hAnsi="Verdana"/>
                <w:b/>
                <w:sz w:val="18"/>
                <w:szCs w:val="18"/>
              </w:rPr>
              <w:fldChar w:fldCharType="begin"/>
            </w:r>
            <w:r w:rsidR="006F78D3" w:rsidRPr="00235A87">
              <w:rPr>
                <w:rFonts w:ascii="Verdana" w:hAnsi="Verdana"/>
                <w:b/>
                <w:sz w:val="18"/>
                <w:szCs w:val="18"/>
              </w:rPr>
              <w:instrText>PAGE</w:instrText>
            </w:r>
            <w:r w:rsidR="006F78D3" w:rsidRPr="00235A87">
              <w:rPr>
                <w:rFonts w:ascii="Verdana" w:hAnsi="Verdana"/>
                <w:b/>
                <w:sz w:val="18"/>
                <w:szCs w:val="18"/>
              </w:rPr>
              <w:fldChar w:fldCharType="separate"/>
            </w:r>
            <w:r>
              <w:rPr>
                <w:rFonts w:ascii="Verdana" w:hAnsi="Verdana"/>
                <w:b/>
                <w:noProof/>
                <w:sz w:val="18"/>
                <w:szCs w:val="18"/>
              </w:rPr>
              <w:t>1</w:t>
            </w:r>
            <w:r w:rsidR="006F78D3" w:rsidRPr="00235A87">
              <w:rPr>
                <w:rFonts w:ascii="Verdana" w:hAnsi="Verdana"/>
                <w:b/>
                <w:sz w:val="18"/>
                <w:szCs w:val="18"/>
              </w:rPr>
              <w:fldChar w:fldCharType="end"/>
            </w:r>
            <w:r w:rsidR="006F78D3" w:rsidRPr="00235A87">
              <w:rPr>
                <w:rFonts w:ascii="Verdana" w:hAnsi="Verdana"/>
                <w:sz w:val="18"/>
                <w:szCs w:val="18"/>
              </w:rPr>
              <w:t xml:space="preserve"> de </w:t>
            </w:r>
            <w:r w:rsidR="006F78D3" w:rsidRPr="00235A87">
              <w:rPr>
                <w:rFonts w:ascii="Verdana" w:hAnsi="Verdana"/>
                <w:b/>
                <w:sz w:val="18"/>
                <w:szCs w:val="18"/>
              </w:rPr>
              <w:fldChar w:fldCharType="begin"/>
            </w:r>
            <w:r w:rsidR="006F78D3" w:rsidRPr="00235A87">
              <w:rPr>
                <w:rFonts w:ascii="Verdana" w:hAnsi="Verdana"/>
                <w:b/>
                <w:sz w:val="18"/>
                <w:szCs w:val="18"/>
              </w:rPr>
              <w:instrText>NUMPAGES</w:instrText>
            </w:r>
            <w:r w:rsidR="006F78D3" w:rsidRPr="00235A87">
              <w:rPr>
                <w:rFonts w:ascii="Verdana" w:hAnsi="Verdana"/>
                <w:b/>
                <w:sz w:val="18"/>
                <w:szCs w:val="18"/>
              </w:rPr>
              <w:fldChar w:fldCharType="separate"/>
            </w:r>
            <w:r>
              <w:rPr>
                <w:rFonts w:ascii="Verdana" w:hAnsi="Verdana"/>
                <w:b/>
                <w:noProof/>
                <w:sz w:val="18"/>
                <w:szCs w:val="18"/>
              </w:rPr>
              <w:t>16</w:t>
            </w:r>
            <w:r w:rsidR="006F78D3" w:rsidRPr="00235A87">
              <w:rPr>
                <w:rFonts w:ascii="Verdana" w:hAnsi="Verdana"/>
                <w:b/>
                <w:sz w:val="18"/>
                <w:szCs w:val="18"/>
              </w:rPr>
              <w:fldChar w:fldCharType="end"/>
            </w:r>
          </w:sdtContent>
        </w:sdt>
      </w:sdtContent>
    </w:sdt>
    <w:r w:rsidR="006F78D3" w:rsidRPr="00235A87">
      <w:rPr>
        <w:rFonts w:ascii="Verdana" w:hAnsi="Verdana"/>
        <w:sz w:val="18"/>
        <w:szCs w:val="18"/>
      </w:rPr>
      <w:tab/>
    </w:r>
  </w:p>
  <w:p w:rsidR="006F78D3" w:rsidRDefault="006F78D3" w:rsidP="003A645F">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8D3" w:rsidRDefault="006F78D3" w:rsidP="003A645F">
      <w:r>
        <w:separator/>
      </w:r>
    </w:p>
  </w:footnote>
  <w:footnote w:type="continuationSeparator" w:id="0">
    <w:p w:rsidR="006F78D3" w:rsidRDefault="006F78D3" w:rsidP="003A6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1276"/>
      <w:gridCol w:w="8363"/>
    </w:tblGrid>
    <w:tr w:rsidR="006F78D3" w:rsidTr="00F702A5">
      <w:trPr>
        <w:trHeight w:val="313"/>
      </w:trPr>
      <w:tc>
        <w:tcPr>
          <w:tcW w:w="1276" w:type="dxa"/>
        </w:tcPr>
        <w:p w:rsidR="006F78D3" w:rsidRDefault="006F78D3" w:rsidP="00F702A5">
          <w:pPr>
            <w:snapToGrid w:val="0"/>
          </w:pPr>
          <w:r>
            <w:rPr>
              <w:noProof/>
              <w:lang w:eastAsia="pt-BR"/>
            </w:rPr>
            <w:drawing>
              <wp:inline distT="0" distB="0" distL="0" distR="0" wp14:anchorId="1F06E805" wp14:editId="66FFC974">
                <wp:extent cx="723900" cy="723900"/>
                <wp:effectExtent l="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c>
      <w:tc>
        <w:tcPr>
          <w:tcW w:w="8363" w:type="dxa"/>
        </w:tcPr>
        <w:p w:rsidR="006F78D3" w:rsidRPr="00C82C09" w:rsidRDefault="006F78D3" w:rsidP="00F702A5">
          <w:pPr>
            <w:pStyle w:val="Textopadro"/>
            <w:snapToGrid w:val="0"/>
            <w:rPr>
              <w:rFonts w:ascii="Verdana" w:hAnsi="Verdana"/>
              <w:b/>
              <w:sz w:val="18"/>
              <w:szCs w:val="18"/>
            </w:rPr>
          </w:pPr>
          <w:r w:rsidRPr="00C82C09">
            <w:rPr>
              <w:rFonts w:ascii="Verdana" w:hAnsi="Verdana"/>
              <w:b/>
              <w:sz w:val="18"/>
              <w:szCs w:val="18"/>
            </w:rPr>
            <w:t>ESTADO DO ESPÍRITO SANTO</w:t>
          </w:r>
        </w:p>
        <w:p w:rsidR="006F78D3" w:rsidRPr="00C82C09" w:rsidRDefault="006F78D3" w:rsidP="00F702A5">
          <w:pPr>
            <w:pStyle w:val="Textopadro"/>
            <w:rPr>
              <w:rFonts w:ascii="Verdana" w:hAnsi="Verdana"/>
              <w:b/>
              <w:bCs/>
              <w:sz w:val="18"/>
              <w:szCs w:val="18"/>
            </w:rPr>
          </w:pPr>
          <w:r w:rsidRPr="00C82C09">
            <w:rPr>
              <w:rFonts w:ascii="Verdana" w:hAnsi="Verdana"/>
              <w:b/>
              <w:bCs/>
              <w:sz w:val="18"/>
              <w:szCs w:val="18"/>
            </w:rPr>
            <w:t>PODER JUDICIÁRIO</w:t>
          </w:r>
        </w:p>
        <w:p w:rsidR="006F78D3" w:rsidRPr="00C82C09" w:rsidRDefault="006F78D3" w:rsidP="00F702A5">
          <w:pPr>
            <w:pStyle w:val="Textopadro"/>
            <w:rPr>
              <w:rFonts w:ascii="Verdana" w:hAnsi="Verdana"/>
              <w:b/>
              <w:sz w:val="18"/>
              <w:szCs w:val="18"/>
            </w:rPr>
          </w:pPr>
          <w:r>
            <w:rPr>
              <w:rFonts w:ascii="Verdana" w:hAnsi="Verdana"/>
              <w:b/>
              <w:sz w:val="18"/>
              <w:szCs w:val="18"/>
            </w:rPr>
            <w:t>SECRETARIA DE INFRAESTRUTURA</w:t>
          </w:r>
        </w:p>
        <w:p w:rsidR="006F78D3" w:rsidRPr="00C82C09" w:rsidRDefault="006F78D3" w:rsidP="00F702A5">
          <w:pPr>
            <w:pStyle w:val="Textopadro"/>
            <w:rPr>
              <w:rFonts w:ascii="Verdana" w:hAnsi="Verdana"/>
              <w:b/>
              <w:sz w:val="18"/>
              <w:szCs w:val="18"/>
            </w:rPr>
          </w:pPr>
          <w:r w:rsidRPr="00C82C09">
            <w:rPr>
              <w:rFonts w:ascii="Verdana" w:hAnsi="Verdana"/>
              <w:b/>
              <w:sz w:val="18"/>
              <w:szCs w:val="18"/>
            </w:rPr>
            <w:t xml:space="preserve">COORDENADORIA DE COMPRAS, LICITAÇÃO E </w:t>
          </w:r>
          <w:proofErr w:type="gramStart"/>
          <w:r w:rsidRPr="00C82C09">
            <w:rPr>
              <w:rFonts w:ascii="Verdana" w:hAnsi="Verdana"/>
              <w:b/>
              <w:sz w:val="18"/>
              <w:szCs w:val="18"/>
            </w:rPr>
            <w:t>CONTRATOS</w:t>
          </w:r>
          <w:proofErr w:type="gramEnd"/>
        </w:p>
        <w:p w:rsidR="006F78D3" w:rsidRPr="00C82C09" w:rsidRDefault="006F78D3" w:rsidP="00F702A5">
          <w:pPr>
            <w:pStyle w:val="Textopadro"/>
            <w:snapToGrid w:val="0"/>
            <w:rPr>
              <w:rFonts w:ascii="Verdana" w:hAnsi="Verdana"/>
              <w:b/>
              <w:sz w:val="18"/>
              <w:szCs w:val="18"/>
            </w:rPr>
          </w:pPr>
          <w:r w:rsidRPr="00C82C09">
            <w:rPr>
              <w:rFonts w:ascii="Verdana" w:hAnsi="Verdana"/>
              <w:b/>
              <w:sz w:val="18"/>
              <w:szCs w:val="18"/>
            </w:rPr>
            <w:t>SEÇÃO DE CONTRATAÇÃO</w:t>
          </w:r>
        </w:p>
      </w:tc>
    </w:tr>
  </w:tbl>
  <w:p w:rsidR="006F78D3" w:rsidRDefault="006F78D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26B"/>
    <w:multiLevelType w:val="multilevel"/>
    <w:tmpl w:val="8D9075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4CD4E72"/>
    <w:multiLevelType w:val="multilevel"/>
    <w:tmpl w:val="78AAAF7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8C650FE"/>
    <w:multiLevelType w:val="multilevel"/>
    <w:tmpl w:val="386E2D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9FF2F79"/>
    <w:multiLevelType w:val="multilevel"/>
    <w:tmpl w:val="08DADAA2"/>
    <w:lvl w:ilvl="0">
      <w:start w:val="1"/>
      <w:numFmt w:val="upperRoman"/>
      <w:lvlText w:val="%1."/>
      <w:lvlJc w:val="right"/>
      <w:pPr>
        <w:tabs>
          <w:tab w:val="num" w:pos="720"/>
        </w:tabs>
        <w:ind w:left="720" w:hanging="360"/>
      </w:pPr>
      <w:rPr>
        <w:b w:val="0"/>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1D1023C9"/>
    <w:multiLevelType w:val="multilevel"/>
    <w:tmpl w:val="E550B178"/>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CE21F5"/>
    <w:multiLevelType w:val="hybridMultilevel"/>
    <w:tmpl w:val="3B7ED43C"/>
    <w:lvl w:ilvl="0" w:tplc="04160015">
      <w:start w:val="1"/>
      <w:numFmt w:val="upperLetter"/>
      <w:lvlText w:val="%1."/>
      <w:lvlJc w:val="left"/>
      <w:pPr>
        <w:ind w:left="720" w:hanging="360"/>
      </w:p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0423D27"/>
    <w:multiLevelType w:val="multilevel"/>
    <w:tmpl w:val="664861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6862EF"/>
    <w:multiLevelType w:val="hybridMultilevel"/>
    <w:tmpl w:val="072A2B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0417777"/>
    <w:multiLevelType w:val="multilevel"/>
    <w:tmpl w:val="E550B178"/>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3C68EC"/>
    <w:multiLevelType w:val="hybridMultilevel"/>
    <w:tmpl w:val="64CC407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EC66B87"/>
    <w:multiLevelType w:val="hybridMultilevel"/>
    <w:tmpl w:val="D6CE4336"/>
    <w:lvl w:ilvl="0" w:tplc="0416000F">
      <w:start w:val="1"/>
      <w:numFmt w:val="decimal"/>
      <w:lvlText w:val="%1."/>
      <w:lvlJc w:val="left"/>
      <w:pPr>
        <w:ind w:left="720" w:hanging="360"/>
      </w:p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EFC1CE6"/>
    <w:multiLevelType w:val="multilevel"/>
    <w:tmpl w:val="BC2A4DF2"/>
    <w:styleLink w:val="WWNum4"/>
    <w:lvl w:ilvl="0">
      <w:start w:val="1"/>
      <w:numFmt w:val="upperRoman"/>
      <w:lvlText w:val="%1."/>
      <w:lvlJc w:val="right"/>
      <w:rPr>
        <w:b w:val="0"/>
        <w:sz w:val="18"/>
        <w:szCs w:val="18"/>
      </w:rPr>
    </w:lvl>
    <w:lvl w:ilvl="1">
      <w:numFmt w:val="bullet"/>
      <w:lvlText w:val=""/>
      <w:lvlJc w:val="left"/>
      <w:rPr>
        <w:rFonts w:ascii="Symbol" w:hAnsi="Symbol" w:cs="StarSymbol"/>
        <w:sz w:val="18"/>
        <w:szCs w:val="18"/>
      </w:rPr>
    </w:lvl>
    <w:lvl w:ilvl="2">
      <w:numFmt w:val="bullet"/>
      <w:lvlText w:val=""/>
      <w:lvlJc w:val="left"/>
      <w:rPr>
        <w:rFonts w:ascii="Symbol" w:hAnsi="Symbol" w:cs="StarSymbol"/>
        <w:sz w:val="18"/>
        <w:szCs w:val="18"/>
      </w:rPr>
    </w:lvl>
    <w:lvl w:ilvl="3">
      <w:numFmt w:val="bullet"/>
      <w:lvlText w:val=""/>
      <w:lvlJc w:val="left"/>
      <w:rPr>
        <w:rFonts w:ascii="Symbol" w:hAnsi="Symbol" w:cs="StarSymbol"/>
        <w:sz w:val="18"/>
        <w:szCs w:val="18"/>
      </w:rPr>
    </w:lvl>
    <w:lvl w:ilvl="4">
      <w:numFmt w:val="bullet"/>
      <w:lvlText w:val=""/>
      <w:lvlJc w:val="left"/>
      <w:rPr>
        <w:rFonts w:ascii="Symbol" w:hAnsi="Symbol" w:cs="StarSymbol"/>
        <w:sz w:val="18"/>
        <w:szCs w:val="18"/>
      </w:rPr>
    </w:lvl>
    <w:lvl w:ilvl="5">
      <w:numFmt w:val="bullet"/>
      <w:lvlText w:val=""/>
      <w:lvlJc w:val="left"/>
      <w:rPr>
        <w:rFonts w:ascii="Symbol" w:hAnsi="Symbol" w:cs="StarSymbol"/>
        <w:sz w:val="18"/>
        <w:szCs w:val="18"/>
      </w:rPr>
    </w:lvl>
    <w:lvl w:ilvl="6">
      <w:numFmt w:val="bullet"/>
      <w:lvlText w:val=""/>
      <w:lvlJc w:val="left"/>
      <w:rPr>
        <w:rFonts w:ascii="Symbol" w:hAnsi="Symbol" w:cs="StarSymbol"/>
        <w:sz w:val="18"/>
        <w:szCs w:val="18"/>
      </w:rPr>
    </w:lvl>
    <w:lvl w:ilvl="7">
      <w:numFmt w:val="bullet"/>
      <w:lvlText w:val=""/>
      <w:lvlJc w:val="left"/>
      <w:rPr>
        <w:rFonts w:ascii="Symbol" w:hAnsi="Symbol" w:cs="StarSymbol"/>
        <w:sz w:val="18"/>
        <w:szCs w:val="18"/>
      </w:rPr>
    </w:lvl>
    <w:lvl w:ilvl="8">
      <w:numFmt w:val="bullet"/>
      <w:lvlText w:val=""/>
      <w:lvlJc w:val="left"/>
      <w:rPr>
        <w:rFonts w:ascii="Symbol" w:hAnsi="Symbol" w:cs="StarSymbol"/>
        <w:sz w:val="18"/>
        <w:szCs w:val="18"/>
      </w:rPr>
    </w:lvl>
  </w:abstractNum>
  <w:abstractNum w:abstractNumId="12">
    <w:nsid w:val="3FE9107F"/>
    <w:multiLevelType w:val="multilevel"/>
    <w:tmpl w:val="08DADAA2"/>
    <w:lvl w:ilvl="0">
      <w:start w:val="1"/>
      <w:numFmt w:val="upperRoman"/>
      <w:lvlText w:val="%1."/>
      <w:lvlJc w:val="right"/>
      <w:pPr>
        <w:tabs>
          <w:tab w:val="num" w:pos="720"/>
        </w:tabs>
        <w:ind w:left="720" w:hanging="360"/>
      </w:pPr>
      <w:rPr>
        <w:b w:val="0"/>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nsid w:val="41DD6DD6"/>
    <w:multiLevelType w:val="hybridMultilevel"/>
    <w:tmpl w:val="138EAE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9FB66EC"/>
    <w:multiLevelType w:val="hybridMultilevel"/>
    <w:tmpl w:val="4D0067C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nsid w:val="4D86464A"/>
    <w:multiLevelType w:val="hybridMultilevel"/>
    <w:tmpl w:val="0868C02A"/>
    <w:lvl w:ilvl="0" w:tplc="04160003">
      <w:start w:val="1"/>
      <w:numFmt w:val="bullet"/>
      <w:lvlText w:val="o"/>
      <w:lvlJc w:val="left"/>
      <w:pPr>
        <w:ind w:left="502" w:hanging="360"/>
      </w:pPr>
      <w:rPr>
        <w:rFonts w:ascii="Courier New" w:hAnsi="Courier New" w:cs="Courier New"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DA46316"/>
    <w:multiLevelType w:val="multilevel"/>
    <w:tmpl w:val="F82430C6"/>
    <w:styleLink w:val="WWNum5"/>
    <w:lvl w:ilvl="0">
      <w:start w:val="1"/>
      <w:numFmt w:val="upperRoman"/>
      <w:lvlText w:val="%1."/>
      <w:lvlJc w:val="right"/>
      <w:rPr>
        <w:b w:val="0"/>
        <w:sz w:val="18"/>
        <w:szCs w:val="18"/>
      </w:rPr>
    </w:lvl>
    <w:lvl w:ilvl="1">
      <w:numFmt w:val="bullet"/>
      <w:lvlText w:val=""/>
      <w:lvlJc w:val="left"/>
      <w:rPr>
        <w:rFonts w:ascii="Symbol" w:hAnsi="Symbol" w:cs="StarSymbol"/>
        <w:sz w:val="18"/>
        <w:szCs w:val="18"/>
      </w:rPr>
    </w:lvl>
    <w:lvl w:ilvl="2">
      <w:numFmt w:val="bullet"/>
      <w:lvlText w:val=""/>
      <w:lvlJc w:val="left"/>
      <w:rPr>
        <w:rFonts w:ascii="Symbol" w:hAnsi="Symbol" w:cs="StarSymbol"/>
        <w:sz w:val="18"/>
        <w:szCs w:val="18"/>
      </w:rPr>
    </w:lvl>
    <w:lvl w:ilvl="3">
      <w:numFmt w:val="bullet"/>
      <w:lvlText w:val=""/>
      <w:lvlJc w:val="left"/>
      <w:rPr>
        <w:rFonts w:ascii="Symbol" w:hAnsi="Symbol" w:cs="StarSymbol"/>
        <w:sz w:val="18"/>
        <w:szCs w:val="18"/>
      </w:rPr>
    </w:lvl>
    <w:lvl w:ilvl="4">
      <w:numFmt w:val="bullet"/>
      <w:lvlText w:val=""/>
      <w:lvlJc w:val="left"/>
      <w:rPr>
        <w:rFonts w:ascii="Symbol" w:hAnsi="Symbol" w:cs="StarSymbol"/>
        <w:sz w:val="18"/>
        <w:szCs w:val="18"/>
      </w:rPr>
    </w:lvl>
    <w:lvl w:ilvl="5">
      <w:numFmt w:val="bullet"/>
      <w:lvlText w:val=""/>
      <w:lvlJc w:val="left"/>
      <w:rPr>
        <w:rFonts w:ascii="Symbol" w:hAnsi="Symbol" w:cs="StarSymbol"/>
        <w:sz w:val="18"/>
        <w:szCs w:val="18"/>
      </w:rPr>
    </w:lvl>
    <w:lvl w:ilvl="6">
      <w:numFmt w:val="bullet"/>
      <w:lvlText w:val=""/>
      <w:lvlJc w:val="left"/>
      <w:rPr>
        <w:rFonts w:ascii="Symbol" w:hAnsi="Symbol" w:cs="StarSymbol"/>
        <w:sz w:val="18"/>
        <w:szCs w:val="18"/>
      </w:rPr>
    </w:lvl>
    <w:lvl w:ilvl="7">
      <w:numFmt w:val="bullet"/>
      <w:lvlText w:val=""/>
      <w:lvlJc w:val="left"/>
      <w:rPr>
        <w:rFonts w:ascii="Symbol" w:hAnsi="Symbol" w:cs="StarSymbol"/>
        <w:sz w:val="18"/>
        <w:szCs w:val="18"/>
      </w:rPr>
    </w:lvl>
    <w:lvl w:ilvl="8">
      <w:numFmt w:val="bullet"/>
      <w:lvlText w:val=""/>
      <w:lvlJc w:val="left"/>
      <w:rPr>
        <w:rFonts w:ascii="Symbol" w:hAnsi="Symbol" w:cs="StarSymbol"/>
        <w:sz w:val="18"/>
        <w:szCs w:val="18"/>
      </w:rPr>
    </w:lvl>
  </w:abstractNum>
  <w:abstractNum w:abstractNumId="17">
    <w:nsid w:val="4E7C3289"/>
    <w:multiLevelType w:val="hybridMultilevel"/>
    <w:tmpl w:val="3B7ED43C"/>
    <w:lvl w:ilvl="0" w:tplc="04160015">
      <w:start w:val="1"/>
      <w:numFmt w:val="upperLetter"/>
      <w:lvlText w:val="%1."/>
      <w:lvlJc w:val="left"/>
      <w:pPr>
        <w:ind w:left="720" w:hanging="360"/>
      </w:p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18A6327"/>
    <w:multiLevelType w:val="hybridMultilevel"/>
    <w:tmpl w:val="DDC464F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9">
    <w:nsid w:val="5433789C"/>
    <w:multiLevelType w:val="hybridMultilevel"/>
    <w:tmpl w:val="9C72292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0">
    <w:nsid w:val="556679EB"/>
    <w:multiLevelType w:val="hybridMultilevel"/>
    <w:tmpl w:val="0A3859A8"/>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B0109A"/>
    <w:multiLevelType w:val="multilevel"/>
    <w:tmpl w:val="B850590C"/>
    <w:lvl w:ilvl="0">
      <w:start w:val="1"/>
      <w:numFmt w:val="upperRoman"/>
      <w:lvlText w:val="%1."/>
      <w:lvlJc w:val="right"/>
      <w:pPr>
        <w:tabs>
          <w:tab w:val="num" w:pos="720"/>
        </w:tabs>
        <w:ind w:left="720" w:hanging="360"/>
      </w:pPr>
      <w:rPr>
        <w:rFonts w:ascii="Verdana" w:hAnsi="Verdana" w:hint="default"/>
        <w:b w:val="0"/>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2">
    <w:nsid w:val="587830CD"/>
    <w:multiLevelType w:val="hybridMultilevel"/>
    <w:tmpl w:val="E056F4A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3">
    <w:nsid w:val="5A58265A"/>
    <w:multiLevelType w:val="multilevel"/>
    <w:tmpl w:val="08DADAA2"/>
    <w:lvl w:ilvl="0">
      <w:start w:val="1"/>
      <w:numFmt w:val="upperRoman"/>
      <w:lvlText w:val="%1."/>
      <w:lvlJc w:val="right"/>
      <w:pPr>
        <w:tabs>
          <w:tab w:val="num" w:pos="720"/>
        </w:tabs>
        <w:ind w:left="720" w:hanging="360"/>
      </w:pPr>
      <w:rPr>
        <w:b w:val="0"/>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4">
    <w:nsid w:val="5CAA21D4"/>
    <w:multiLevelType w:val="multilevel"/>
    <w:tmpl w:val="E550B178"/>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F8A6DD6"/>
    <w:multiLevelType w:val="multilevel"/>
    <w:tmpl w:val="055CF108"/>
    <w:styleLink w:val="WWNum2"/>
    <w:lvl w:ilvl="0">
      <w:start w:val="1"/>
      <w:numFmt w:val="decimal"/>
      <w:lvlText w:val="%1."/>
      <w:lvlJc w:val="left"/>
      <w:rPr>
        <w:b/>
        <w:sz w:val="24"/>
        <w:szCs w:val="24"/>
      </w:rPr>
    </w:lvl>
    <w:lvl w:ilvl="1">
      <w:start w:val="2"/>
      <w:numFmt w:val="decimal"/>
      <w:lvlText w:val="%1.%2."/>
      <w:lvlJc w:val="left"/>
      <w:rPr>
        <w:b/>
        <w:sz w:val="24"/>
        <w:szCs w:val="24"/>
      </w:rPr>
    </w:lvl>
    <w:lvl w:ilvl="2">
      <w:start w:val="1"/>
      <w:numFmt w:val="decimal"/>
      <w:lvlText w:val="%1.%2.%3."/>
      <w:lvlJc w:val="left"/>
      <w:rPr>
        <w:b/>
        <w:sz w:val="28"/>
      </w:rPr>
    </w:lvl>
    <w:lvl w:ilvl="3">
      <w:start w:val="1"/>
      <w:numFmt w:val="decimal"/>
      <w:lvlText w:val="%1.%2.%3.%4."/>
      <w:lvlJc w:val="left"/>
      <w:rPr>
        <w:b/>
        <w:sz w:val="28"/>
      </w:rPr>
    </w:lvl>
    <w:lvl w:ilvl="4">
      <w:start w:val="1"/>
      <w:numFmt w:val="decimal"/>
      <w:lvlText w:val="%1.%2.%3.%4.%5."/>
      <w:lvlJc w:val="left"/>
      <w:rPr>
        <w:b/>
        <w:sz w:val="28"/>
      </w:rPr>
    </w:lvl>
    <w:lvl w:ilvl="5">
      <w:start w:val="1"/>
      <w:numFmt w:val="decimal"/>
      <w:lvlText w:val="%1.%2.%3.%4.%5.%6."/>
      <w:lvlJc w:val="left"/>
      <w:rPr>
        <w:b/>
        <w:sz w:val="28"/>
      </w:rPr>
    </w:lvl>
    <w:lvl w:ilvl="6">
      <w:start w:val="1"/>
      <w:numFmt w:val="decimal"/>
      <w:lvlText w:val="%1.%2.%3.%4.%5.%6.%7."/>
      <w:lvlJc w:val="left"/>
      <w:rPr>
        <w:b/>
        <w:sz w:val="28"/>
      </w:rPr>
    </w:lvl>
    <w:lvl w:ilvl="7">
      <w:start w:val="1"/>
      <w:numFmt w:val="decimal"/>
      <w:lvlText w:val="%1.%2.%3.%4.%5.%6.%7.%8."/>
      <w:lvlJc w:val="left"/>
      <w:rPr>
        <w:b/>
        <w:sz w:val="28"/>
      </w:rPr>
    </w:lvl>
    <w:lvl w:ilvl="8">
      <w:start w:val="1"/>
      <w:numFmt w:val="decimal"/>
      <w:lvlText w:val="%1.%2.%3.%4.%5.%6.%7.%8.%9."/>
      <w:lvlJc w:val="left"/>
      <w:rPr>
        <w:b/>
        <w:sz w:val="28"/>
      </w:rPr>
    </w:lvl>
  </w:abstractNum>
  <w:abstractNum w:abstractNumId="26">
    <w:nsid w:val="668D0F07"/>
    <w:multiLevelType w:val="hybridMultilevel"/>
    <w:tmpl w:val="8F0C245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nsid w:val="69216E6B"/>
    <w:multiLevelType w:val="hybridMultilevel"/>
    <w:tmpl w:val="26469D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EED3EAA"/>
    <w:multiLevelType w:val="hybridMultilevel"/>
    <w:tmpl w:val="A5F67DDC"/>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43325EE"/>
    <w:multiLevelType w:val="hybridMultilevel"/>
    <w:tmpl w:val="B1A6AB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479227D"/>
    <w:multiLevelType w:val="multilevel"/>
    <w:tmpl w:val="C40454AA"/>
    <w:lvl w:ilvl="0">
      <w:start w:val="1"/>
      <w:numFmt w:val="decimal"/>
      <w:lvlText w:val="%1."/>
      <w:lvlJc w:val="left"/>
      <w:pPr>
        <w:ind w:left="465" w:hanging="465"/>
      </w:pPr>
      <w:rPr>
        <w:rFonts w:hint="default"/>
        <w:b/>
        <w:sz w:val="18"/>
        <w:szCs w:val="18"/>
      </w:rPr>
    </w:lvl>
    <w:lvl w:ilvl="1">
      <w:start w:val="2"/>
      <w:numFmt w:val="decimal"/>
      <w:lvlText w:val="%1.%2."/>
      <w:lvlJc w:val="left"/>
      <w:pPr>
        <w:ind w:left="1080" w:hanging="720"/>
      </w:pPr>
      <w:rPr>
        <w:rFonts w:hint="default"/>
        <w:b/>
        <w:sz w:val="24"/>
        <w:szCs w:val="24"/>
      </w:rPr>
    </w:lvl>
    <w:lvl w:ilvl="2">
      <w:start w:val="1"/>
      <w:numFmt w:val="decimal"/>
      <w:lvlText w:val="%1.%2-%3."/>
      <w:lvlJc w:val="left"/>
      <w:pPr>
        <w:ind w:left="1440" w:hanging="720"/>
      </w:pPr>
      <w:rPr>
        <w:rFonts w:hint="default"/>
        <w:b/>
        <w:sz w:val="28"/>
      </w:rPr>
    </w:lvl>
    <w:lvl w:ilvl="3">
      <w:start w:val="1"/>
      <w:numFmt w:val="decimal"/>
      <w:lvlText w:val="%1.%2-%3.%4."/>
      <w:lvlJc w:val="left"/>
      <w:pPr>
        <w:ind w:left="2160" w:hanging="1080"/>
      </w:pPr>
      <w:rPr>
        <w:rFonts w:hint="default"/>
        <w:b/>
        <w:sz w:val="28"/>
      </w:rPr>
    </w:lvl>
    <w:lvl w:ilvl="4">
      <w:start w:val="1"/>
      <w:numFmt w:val="decimal"/>
      <w:lvlText w:val="%1.%2-%3.%4.%5."/>
      <w:lvlJc w:val="left"/>
      <w:pPr>
        <w:ind w:left="2520" w:hanging="1080"/>
      </w:pPr>
      <w:rPr>
        <w:rFonts w:hint="default"/>
        <w:b/>
        <w:sz w:val="28"/>
      </w:rPr>
    </w:lvl>
    <w:lvl w:ilvl="5">
      <w:start w:val="1"/>
      <w:numFmt w:val="decimal"/>
      <w:lvlText w:val="%1.%2-%3.%4.%5.%6."/>
      <w:lvlJc w:val="left"/>
      <w:pPr>
        <w:ind w:left="3240" w:hanging="1440"/>
      </w:pPr>
      <w:rPr>
        <w:rFonts w:hint="default"/>
        <w:b/>
        <w:sz w:val="28"/>
      </w:rPr>
    </w:lvl>
    <w:lvl w:ilvl="6">
      <w:start w:val="1"/>
      <w:numFmt w:val="decimal"/>
      <w:lvlText w:val="%1.%2-%3.%4.%5.%6.%7."/>
      <w:lvlJc w:val="left"/>
      <w:pPr>
        <w:ind w:left="3600" w:hanging="1440"/>
      </w:pPr>
      <w:rPr>
        <w:rFonts w:hint="default"/>
        <w:b/>
        <w:sz w:val="28"/>
      </w:rPr>
    </w:lvl>
    <w:lvl w:ilvl="7">
      <w:start w:val="1"/>
      <w:numFmt w:val="decimal"/>
      <w:lvlText w:val="%1.%2-%3.%4.%5.%6.%7.%8."/>
      <w:lvlJc w:val="left"/>
      <w:pPr>
        <w:ind w:left="4320" w:hanging="1800"/>
      </w:pPr>
      <w:rPr>
        <w:rFonts w:hint="default"/>
        <w:b/>
        <w:sz w:val="28"/>
      </w:rPr>
    </w:lvl>
    <w:lvl w:ilvl="8">
      <w:start w:val="1"/>
      <w:numFmt w:val="decimal"/>
      <w:lvlText w:val="%1.%2-%3.%4.%5.%6.%7.%8.%9."/>
      <w:lvlJc w:val="left"/>
      <w:pPr>
        <w:ind w:left="4680" w:hanging="1800"/>
      </w:pPr>
      <w:rPr>
        <w:rFonts w:hint="default"/>
        <w:b/>
        <w:sz w:val="28"/>
      </w:rPr>
    </w:lvl>
  </w:abstractNum>
  <w:abstractNum w:abstractNumId="31">
    <w:nsid w:val="7D7304E3"/>
    <w:multiLevelType w:val="hybridMultilevel"/>
    <w:tmpl w:val="8E84D90C"/>
    <w:lvl w:ilvl="0" w:tplc="2D8A6EA0">
      <w:start w:val="4"/>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6"/>
  </w:num>
  <w:num w:numId="4">
    <w:abstractNumId w:val="25"/>
    <w:lvlOverride w:ilvl="0">
      <w:startOverride w:val="1"/>
    </w:lvlOverride>
  </w:num>
  <w:num w:numId="5">
    <w:abstractNumId w:val="11"/>
    <w:lvlOverride w:ilvl="0">
      <w:startOverride w:val="1"/>
    </w:lvlOverride>
  </w:num>
  <w:num w:numId="6">
    <w:abstractNumId w:val="16"/>
    <w:lvlOverride w:ilvl="0">
      <w:startOverride w:val="1"/>
    </w:lvlOverride>
  </w:num>
  <w:num w:numId="7">
    <w:abstractNumId w:val="4"/>
  </w:num>
  <w:num w:numId="8">
    <w:abstractNumId w:val="6"/>
  </w:num>
  <w:num w:numId="9">
    <w:abstractNumId w:val="8"/>
  </w:num>
  <w:num w:numId="10">
    <w:abstractNumId w:val="24"/>
  </w:num>
  <w:num w:numId="11">
    <w:abstractNumId w:val="29"/>
  </w:num>
  <w:num w:numId="12">
    <w:abstractNumId w:val="31"/>
  </w:num>
  <w:num w:numId="13">
    <w:abstractNumId w:val="15"/>
  </w:num>
  <w:num w:numId="14">
    <w:abstractNumId w:val="13"/>
  </w:num>
  <w:num w:numId="15">
    <w:abstractNumId w:val="23"/>
  </w:num>
  <w:num w:numId="16">
    <w:abstractNumId w:val="21"/>
  </w:num>
  <w:num w:numId="17">
    <w:abstractNumId w:val="15"/>
    <w:lvlOverride w:ilvl="0">
      <w:startOverride w:val="1"/>
    </w:lvlOverride>
  </w:num>
  <w:num w:numId="18">
    <w:abstractNumId w:val="28"/>
  </w:num>
  <w:num w:numId="19">
    <w:abstractNumId w:val="3"/>
  </w:num>
  <w:num w:numId="20">
    <w:abstractNumId w:val="18"/>
  </w:num>
  <w:num w:numId="21">
    <w:abstractNumId w:val="30"/>
  </w:num>
  <w:num w:numId="22">
    <w:abstractNumId w:val="5"/>
  </w:num>
  <w:num w:numId="23">
    <w:abstractNumId w:val="9"/>
  </w:num>
  <w:num w:numId="24">
    <w:abstractNumId w:val="7"/>
  </w:num>
  <w:num w:numId="25">
    <w:abstractNumId w:val="27"/>
  </w:num>
  <w:num w:numId="26">
    <w:abstractNumId w:val="1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
  </w:num>
  <w:num w:numId="31">
    <w:abstractNumId w:val="19"/>
  </w:num>
  <w:num w:numId="32">
    <w:abstractNumId w:val="22"/>
  </w:num>
  <w:num w:numId="33">
    <w:abstractNumId w:val="14"/>
  </w:num>
  <w:num w:numId="34">
    <w:abstractNumId w:val="26"/>
  </w:num>
  <w:num w:numId="35">
    <w:abstractNumId w:val="2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45F"/>
    <w:rsid w:val="0002049F"/>
    <w:rsid w:val="000265C3"/>
    <w:rsid w:val="0005433B"/>
    <w:rsid w:val="00073C4B"/>
    <w:rsid w:val="0007701C"/>
    <w:rsid w:val="000837C7"/>
    <w:rsid w:val="00085E03"/>
    <w:rsid w:val="000B589B"/>
    <w:rsid w:val="000C5B7D"/>
    <w:rsid w:val="000D15FA"/>
    <w:rsid w:val="000D41A6"/>
    <w:rsid w:val="000E3FE4"/>
    <w:rsid w:val="000E42CC"/>
    <w:rsid w:val="000E73C3"/>
    <w:rsid w:val="000F61D9"/>
    <w:rsid w:val="00103A3B"/>
    <w:rsid w:val="00112372"/>
    <w:rsid w:val="00182B99"/>
    <w:rsid w:val="0019088F"/>
    <w:rsid w:val="0019698D"/>
    <w:rsid w:val="001B4B22"/>
    <w:rsid w:val="001F493B"/>
    <w:rsid w:val="00205F7B"/>
    <w:rsid w:val="002146BD"/>
    <w:rsid w:val="0023118B"/>
    <w:rsid w:val="00235A87"/>
    <w:rsid w:val="00243620"/>
    <w:rsid w:val="002B2383"/>
    <w:rsid w:val="002C35C4"/>
    <w:rsid w:val="002E7456"/>
    <w:rsid w:val="00313EF4"/>
    <w:rsid w:val="003276AA"/>
    <w:rsid w:val="00333AA6"/>
    <w:rsid w:val="003A0C9C"/>
    <w:rsid w:val="003A645F"/>
    <w:rsid w:val="003B40C5"/>
    <w:rsid w:val="003C41BF"/>
    <w:rsid w:val="003C4FF1"/>
    <w:rsid w:val="003D25A2"/>
    <w:rsid w:val="003D4259"/>
    <w:rsid w:val="003F5429"/>
    <w:rsid w:val="004129C0"/>
    <w:rsid w:val="004551B4"/>
    <w:rsid w:val="00491F7C"/>
    <w:rsid w:val="004E0D5D"/>
    <w:rsid w:val="004F2D4B"/>
    <w:rsid w:val="0050280D"/>
    <w:rsid w:val="0054334A"/>
    <w:rsid w:val="005B04BF"/>
    <w:rsid w:val="005C1621"/>
    <w:rsid w:val="005D5C11"/>
    <w:rsid w:val="005D7E55"/>
    <w:rsid w:val="005E286D"/>
    <w:rsid w:val="005E4443"/>
    <w:rsid w:val="005F6BBB"/>
    <w:rsid w:val="00612EB7"/>
    <w:rsid w:val="006328B6"/>
    <w:rsid w:val="00636EDF"/>
    <w:rsid w:val="00650ACE"/>
    <w:rsid w:val="00657405"/>
    <w:rsid w:val="00661F0F"/>
    <w:rsid w:val="00667946"/>
    <w:rsid w:val="006A7890"/>
    <w:rsid w:val="006D057A"/>
    <w:rsid w:val="006D74CD"/>
    <w:rsid w:val="006E72B7"/>
    <w:rsid w:val="006F0650"/>
    <w:rsid w:val="006F78D3"/>
    <w:rsid w:val="00710E96"/>
    <w:rsid w:val="0072643A"/>
    <w:rsid w:val="00737483"/>
    <w:rsid w:val="00755559"/>
    <w:rsid w:val="007B295A"/>
    <w:rsid w:val="007C23C5"/>
    <w:rsid w:val="00831854"/>
    <w:rsid w:val="00841C2C"/>
    <w:rsid w:val="008612D3"/>
    <w:rsid w:val="008667AE"/>
    <w:rsid w:val="0087160B"/>
    <w:rsid w:val="0087616B"/>
    <w:rsid w:val="00891833"/>
    <w:rsid w:val="008C2FED"/>
    <w:rsid w:val="008C3CBE"/>
    <w:rsid w:val="008E21BE"/>
    <w:rsid w:val="00907915"/>
    <w:rsid w:val="00930ACC"/>
    <w:rsid w:val="00932E4D"/>
    <w:rsid w:val="0094122E"/>
    <w:rsid w:val="00965B21"/>
    <w:rsid w:val="00966B00"/>
    <w:rsid w:val="00970998"/>
    <w:rsid w:val="0099191A"/>
    <w:rsid w:val="009A120C"/>
    <w:rsid w:val="009D21AD"/>
    <w:rsid w:val="009E08C3"/>
    <w:rsid w:val="00A35BDD"/>
    <w:rsid w:val="00A63CA1"/>
    <w:rsid w:val="00A90AAB"/>
    <w:rsid w:val="00A937E6"/>
    <w:rsid w:val="00AB7A0E"/>
    <w:rsid w:val="00AE014E"/>
    <w:rsid w:val="00B0322D"/>
    <w:rsid w:val="00B15EA9"/>
    <w:rsid w:val="00B24231"/>
    <w:rsid w:val="00B31131"/>
    <w:rsid w:val="00B468CA"/>
    <w:rsid w:val="00B50C1E"/>
    <w:rsid w:val="00C03F82"/>
    <w:rsid w:val="00C248A2"/>
    <w:rsid w:val="00C34DD6"/>
    <w:rsid w:val="00C80A3C"/>
    <w:rsid w:val="00CB56CA"/>
    <w:rsid w:val="00CC224A"/>
    <w:rsid w:val="00CC3A06"/>
    <w:rsid w:val="00CD6CD4"/>
    <w:rsid w:val="00CE1F39"/>
    <w:rsid w:val="00D17A65"/>
    <w:rsid w:val="00D31B17"/>
    <w:rsid w:val="00D35ECF"/>
    <w:rsid w:val="00D51B43"/>
    <w:rsid w:val="00D63925"/>
    <w:rsid w:val="00D77E3E"/>
    <w:rsid w:val="00D95F2B"/>
    <w:rsid w:val="00DA7590"/>
    <w:rsid w:val="00DB4A51"/>
    <w:rsid w:val="00DE0EDF"/>
    <w:rsid w:val="00E04A17"/>
    <w:rsid w:val="00E1047C"/>
    <w:rsid w:val="00E22B98"/>
    <w:rsid w:val="00E25F7C"/>
    <w:rsid w:val="00E80ADC"/>
    <w:rsid w:val="00E80CD3"/>
    <w:rsid w:val="00EE6D4D"/>
    <w:rsid w:val="00F04EA2"/>
    <w:rsid w:val="00F10708"/>
    <w:rsid w:val="00F30E7C"/>
    <w:rsid w:val="00F453A4"/>
    <w:rsid w:val="00F532FA"/>
    <w:rsid w:val="00F65720"/>
    <w:rsid w:val="00F702A5"/>
    <w:rsid w:val="00F76067"/>
    <w:rsid w:val="00F77A04"/>
    <w:rsid w:val="00F81DBE"/>
    <w:rsid w:val="00FB159D"/>
    <w:rsid w:val="00FC7099"/>
    <w:rsid w:val="00FF4709"/>
    <w:rsid w:val="00FF6A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45F"/>
    <w:pPr>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har"/>
    <w:uiPriority w:val="9"/>
    <w:qFormat/>
    <w:rsid w:val="00DB4A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trasMultinvel">
    <w:name w:val="Letras Multin?vel"/>
    <w:basedOn w:val="Normal"/>
    <w:rsid w:val="003A645F"/>
    <w:pPr>
      <w:spacing w:after="120"/>
      <w:jc w:val="both"/>
    </w:pPr>
  </w:style>
  <w:style w:type="paragraph" w:customStyle="1" w:styleId="Textopadro">
    <w:name w:val="Texto padrão"/>
    <w:basedOn w:val="Normal"/>
    <w:qFormat/>
    <w:rsid w:val="003A645F"/>
  </w:style>
  <w:style w:type="paragraph" w:customStyle="1" w:styleId="Standard">
    <w:name w:val="Standard"/>
    <w:rsid w:val="003A645F"/>
    <w:pPr>
      <w:tabs>
        <w:tab w:val="left" w:pos="0"/>
      </w:tabs>
      <w:suppressAutoHyphens/>
      <w:autoSpaceDN w:val="0"/>
      <w:spacing w:after="0" w:line="240" w:lineRule="auto"/>
      <w:textAlignment w:val="baseline"/>
    </w:pPr>
    <w:rPr>
      <w:rFonts w:ascii="Times New Roman" w:eastAsia="Times New Roman" w:hAnsi="Times New Roman" w:cs="Times New Roman"/>
      <w:color w:val="000000"/>
      <w:kern w:val="3"/>
      <w:sz w:val="20"/>
      <w:szCs w:val="20"/>
      <w:lang w:val="en-US" w:eastAsia="pt-BR"/>
    </w:rPr>
  </w:style>
  <w:style w:type="paragraph" w:customStyle="1" w:styleId="Textbody">
    <w:name w:val="Text body"/>
    <w:basedOn w:val="Standard"/>
    <w:rsid w:val="003A645F"/>
    <w:pPr>
      <w:overflowPunct w:val="0"/>
      <w:spacing w:after="120"/>
      <w:textAlignment w:val="auto"/>
    </w:pPr>
    <w:rPr>
      <w:color w:val="00000A"/>
      <w:sz w:val="24"/>
      <w:lang w:val="pt-BR" w:eastAsia="ar-SA"/>
    </w:rPr>
  </w:style>
  <w:style w:type="paragraph" w:customStyle="1" w:styleId="383">
    <w:name w:val="383"/>
    <w:basedOn w:val="Standard"/>
    <w:rsid w:val="003A645F"/>
  </w:style>
  <w:style w:type="paragraph" w:customStyle="1" w:styleId="Textopadro1">
    <w:name w:val="Texto padrão:1"/>
    <w:basedOn w:val="Standard"/>
    <w:uiPriority w:val="99"/>
    <w:rsid w:val="003A645F"/>
    <w:pPr>
      <w:overflowPunct w:val="0"/>
      <w:textAlignment w:val="auto"/>
    </w:pPr>
    <w:rPr>
      <w:color w:val="00000A"/>
      <w:sz w:val="24"/>
      <w:lang w:eastAsia="ar-SA"/>
    </w:rPr>
  </w:style>
  <w:style w:type="paragraph" w:styleId="PargrafodaLista">
    <w:name w:val="List Paragraph"/>
    <w:basedOn w:val="Standard"/>
    <w:uiPriority w:val="34"/>
    <w:qFormat/>
    <w:rsid w:val="003A645F"/>
    <w:pPr>
      <w:overflowPunct w:val="0"/>
      <w:ind w:left="708"/>
      <w:textAlignment w:val="auto"/>
    </w:pPr>
    <w:rPr>
      <w:color w:val="00000A"/>
      <w:sz w:val="24"/>
      <w:lang w:val="pt-BR" w:eastAsia="ar-SA"/>
    </w:rPr>
  </w:style>
  <w:style w:type="paragraph" w:customStyle="1" w:styleId="TableContents">
    <w:name w:val="Table Contents"/>
    <w:basedOn w:val="Standard"/>
    <w:uiPriority w:val="99"/>
    <w:rsid w:val="003A645F"/>
    <w:pPr>
      <w:widowControl w:val="0"/>
      <w:suppressLineNumbers/>
      <w:tabs>
        <w:tab w:val="clear" w:pos="0"/>
      </w:tabs>
      <w:overflowPunct w:val="0"/>
      <w:textAlignment w:val="auto"/>
    </w:pPr>
    <w:rPr>
      <w:color w:val="00000A"/>
      <w:sz w:val="24"/>
      <w:szCs w:val="24"/>
      <w:lang w:val="pt-BR" w:eastAsia="ar-SA"/>
    </w:rPr>
  </w:style>
  <w:style w:type="paragraph" w:customStyle="1" w:styleId="WW-Padro12">
    <w:name w:val="WW-Padrão12"/>
    <w:basedOn w:val="Standard"/>
    <w:rsid w:val="003A645F"/>
    <w:rPr>
      <w:lang w:eastAsia="ar-SA"/>
    </w:rPr>
  </w:style>
  <w:style w:type="paragraph" w:customStyle="1" w:styleId="Corpo">
    <w:name w:val="Corpo"/>
    <w:basedOn w:val="Standard"/>
    <w:uiPriority w:val="99"/>
    <w:qFormat/>
    <w:rsid w:val="003A645F"/>
    <w:pPr>
      <w:tabs>
        <w:tab w:val="clear" w:pos="0"/>
      </w:tabs>
      <w:overflowPunct w:val="0"/>
      <w:textAlignment w:val="auto"/>
    </w:pPr>
    <w:rPr>
      <w:color w:val="00000A"/>
      <w:sz w:val="24"/>
      <w:szCs w:val="24"/>
      <w:lang w:val="pt-BR"/>
    </w:rPr>
  </w:style>
  <w:style w:type="numbering" w:customStyle="1" w:styleId="WWNum2">
    <w:name w:val="WWNum2"/>
    <w:basedOn w:val="Semlista"/>
    <w:rsid w:val="003A645F"/>
    <w:pPr>
      <w:numPr>
        <w:numId w:val="1"/>
      </w:numPr>
    </w:pPr>
  </w:style>
  <w:style w:type="numbering" w:customStyle="1" w:styleId="WWNum4">
    <w:name w:val="WWNum4"/>
    <w:basedOn w:val="Semlista"/>
    <w:rsid w:val="003A645F"/>
    <w:pPr>
      <w:numPr>
        <w:numId w:val="2"/>
      </w:numPr>
    </w:pPr>
  </w:style>
  <w:style w:type="numbering" w:customStyle="1" w:styleId="WWNum5">
    <w:name w:val="WWNum5"/>
    <w:basedOn w:val="Semlista"/>
    <w:rsid w:val="003A645F"/>
    <w:pPr>
      <w:numPr>
        <w:numId w:val="3"/>
      </w:numPr>
    </w:pPr>
  </w:style>
  <w:style w:type="paragraph" w:styleId="Corpodetexto">
    <w:name w:val="Body Text"/>
    <w:basedOn w:val="Normal"/>
    <w:link w:val="CorpodetextoChar1"/>
    <w:uiPriority w:val="99"/>
    <w:semiHidden/>
    <w:unhideWhenUsed/>
    <w:rsid w:val="003A645F"/>
    <w:pPr>
      <w:widowControl w:val="0"/>
      <w:suppressAutoHyphens/>
      <w:autoSpaceDE/>
      <w:adjustRightInd/>
      <w:spacing w:after="120"/>
      <w:textAlignment w:val="baseline"/>
    </w:pPr>
    <w:rPr>
      <w:rFonts w:eastAsia="Times New Roman"/>
      <w:kern w:val="3"/>
      <w:sz w:val="20"/>
      <w:szCs w:val="20"/>
      <w:lang w:eastAsia="pt-BR"/>
    </w:rPr>
  </w:style>
  <w:style w:type="character" w:customStyle="1" w:styleId="CorpodetextoChar">
    <w:name w:val="Corpo de texto Char"/>
    <w:basedOn w:val="Fontepargpadro"/>
    <w:uiPriority w:val="99"/>
    <w:semiHidden/>
    <w:rsid w:val="003A645F"/>
    <w:rPr>
      <w:rFonts w:ascii="Times New Roman" w:hAnsi="Times New Roman" w:cs="Times New Roman"/>
      <w:sz w:val="24"/>
      <w:szCs w:val="24"/>
    </w:rPr>
  </w:style>
  <w:style w:type="character" w:customStyle="1" w:styleId="CorpodetextoChar1">
    <w:name w:val="Corpo de texto Char1"/>
    <w:basedOn w:val="Fontepargpadro"/>
    <w:link w:val="Corpodetexto"/>
    <w:rsid w:val="003A645F"/>
    <w:rPr>
      <w:rFonts w:ascii="Times New Roman" w:eastAsia="Times New Roman" w:hAnsi="Times New Roman" w:cs="Times New Roman"/>
      <w:kern w:val="3"/>
      <w:sz w:val="20"/>
      <w:szCs w:val="20"/>
      <w:lang w:eastAsia="pt-BR"/>
    </w:rPr>
  </w:style>
  <w:style w:type="table" w:styleId="Tabelacomgrade">
    <w:name w:val="Table Grid"/>
    <w:basedOn w:val="Tabelanormal"/>
    <w:uiPriority w:val="59"/>
    <w:rsid w:val="003A645F"/>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3A645F"/>
    <w:pPr>
      <w:tabs>
        <w:tab w:val="center" w:pos="4252"/>
        <w:tab w:val="right" w:pos="8504"/>
      </w:tabs>
    </w:pPr>
  </w:style>
  <w:style w:type="character" w:customStyle="1" w:styleId="CabealhoChar">
    <w:name w:val="Cabeçalho Char"/>
    <w:basedOn w:val="Fontepargpadro"/>
    <w:link w:val="Cabealho"/>
    <w:uiPriority w:val="99"/>
    <w:rsid w:val="003A645F"/>
    <w:rPr>
      <w:rFonts w:ascii="Times New Roman" w:hAnsi="Times New Roman" w:cs="Times New Roman"/>
      <w:sz w:val="24"/>
      <w:szCs w:val="24"/>
    </w:rPr>
  </w:style>
  <w:style w:type="paragraph" w:styleId="Rodap">
    <w:name w:val="footer"/>
    <w:basedOn w:val="Normal"/>
    <w:link w:val="RodapChar"/>
    <w:uiPriority w:val="99"/>
    <w:unhideWhenUsed/>
    <w:rsid w:val="003A645F"/>
    <w:pPr>
      <w:tabs>
        <w:tab w:val="center" w:pos="4252"/>
        <w:tab w:val="right" w:pos="8504"/>
      </w:tabs>
    </w:pPr>
  </w:style>
  <w:style w:type="character" w:customStyle="1" w:styleId="RodapChar">
    <w:name w:val="Rodapé Char"/>
    <w:basedOn w:val="Fontepargpadro"/>
    <w:link w:val="Rodap"/>
    <w:uiPriority w:val="99"/>
    <w:rsid w:val="003A645F"/>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3A645F"/>
    <w:rPr>
      <w:rFonts w:ascii="Tahoma" w:hAnsi="Tahoma" w:cs="Tahoma"/>
      <w:sz w:val="16"/>
      <w:szCs w:val="16"/>
    </w:rPr>
  </w:style>
  <w:style w:type="character" w:customStyle="1" w:styleId="TextodebaloChar">
    <w:name w:val="Texto de balão Char"/>
    <w:basedOn w:val="Fontepargpadro"/>
    <w:link w:val="Textodebalo"/>
    <w:uiPriority w:val="99"/>
    <w:semiHidden/>
    <w:rsid w:val="003A645F"/>
    <w:rPr>
      <w:rFonts w:ascii="Tahoma" w:hAnsi="Tahoma" w:cs="Tahoma"/>
      <w:sz w:val="16"/>
      <w:szCs w:val="16"/>
    </w:rPr>
  </w:style>
  <w:style w:type="paragraph" w:customStyle="1" w:styleId="Padro">
    <w:name w:val="Padrão"/>
    <w:basedOn w:val="Normal"/>
    <w:rsid w:val="00930ACC"/>
    <w:pPr>
      <w:tabs>
        <w:tab w:val="left" w:pos="0"/>
      </w:tabs>
      <w:overflowPunct w:val="0"/>
      <w:textAlignment w:val="baseline"/>
    </w:pPr>
    <w:rPr>
      <w:rFonts w:eastAsia="Times New Roman"/>
      <w:color w:val="000000"/>
      <w:sz w:val="20"/>
      <w:szCs w:val="20"/>
      <w:lang w:eastAsia="pt-BR"/>
    </w:rPr>
  </w:style>
  <w:style w:type="paragraph" w:customStyle="1" w:styleId="Tabela">
    <w:name w:val="Tabela"/>
    <w:basedOn w:val="Normal"/>
    <w:rsid w:val="00930ACC"/>
    <w:pPr>
      <w:tabs>
        <w:tab w:val="left" w:pos="0"/>
      </w:tabs>
      <w:overflowPunct w:val="0"/>
      <w:textAlignment w:val="baseline"/>
    </w:pPr>
    <w:rPr>
      <w:rFonts w:eastAsia="Times New Roman"/>
      <w:color w:val="000000"/>
      <w:szCs w:val="20"/>
      <w:lang w:eastAsia="pt-BR"/>
    </w:rPr>
  </w:style>
  <w:style w:type="paragraph" w:styleId="SemEspaamento">
    <w:name w:val="No Spacing"/>
    <w:uiPriority w:val="1"/>
    <w:qFormat/>
    <w:rsid w:val="00DB4A51"/>
    <w:pPr>
      <w:autoSpaceDE w:val="0"/>
      <w:autoSpaceDN w:val="0"/>
      <w:adjustRightInd w:val="0"/>
      <w:spacing w:after="0" w:line="240" w:lineRule="auto"/>
    </w:pPr>
    <w:rPr>
      <w:rFonts w:ascii="Times New Roman" w:hAnsi="Times New Roman" w:cs="Times New Roman"/>
      <w:sz w:val="24"/>
      <w:szCs w:val="24"/>
    </w:rPr>
  </w:style>
  <w:style w:type="character" w:customStyle="1" w:styleId="Ttulo1Char">
    <w:name w:val="Título 1 Char"/>
    <w:basedOn w:val="Fontepargpadro"/>
    <w:link w:val="Ttulo1"/>
    <w:uiPriority w:val="9"/>
    <w:rsid w:val="00DB4A51"/>
    <w:rPr>
      <w:rFonts w:asciiTheme="majorHAnsi" w:eastAsiaTheme="majorEastAsia" w:hAnsiTheme="majorHAnsi" w:cstheme="majorBidi"/>
      <w:b/>
      <w:bCs/>
      <w:color w:val="365F91" w:themeColor="accent1" w:themeShade="BF"/>
      <w:sz w:val="28"/>
      <w:szCs w:val="28"/>
    </w:rPr>
  </w:style>
  <w:style w:type="paragraph" w:customStyle="1" w:styleId="western">
    <w:name w:val="western"/>
    <w:basedOn w:val="Normal"/>
    <w:rsid w:val="006D057A"/>
    <w:pPr>
      <w:widowControl w:val="0"/>
      <w:autoSpaceDE/>
      <w:autoSpaceDN/>
      <w:adjustRightInd/>
      <w:spacing w:before="100" w:after="119"/>
      <w:jc w:val="both"/>
    </w:pPr>
    <w:rPr>
      <w:rFonts w:eastAsia="Times New Roman"/>
      <w:color w:val="000000"/>
      <w:lang w:eastAsia="ar-SA"/>
    </w:rPr>
  </w:style>
  <w:style w:type="character" w:styleId="Hyperlink">
    <w:name w:val="Hyperlink"/>
    <w:uiPriority w:val="99"/>
    <w:unhideWhenUsed/>
    <w:rsid w:val="006D057A"/>
    <w:rPr>
      <w:color w:val="0000FF"/>
      <w:u w:val="single"/>
    </w:rPr>
  </w:style>
  <w:style w:type="paragraph" w:customStyle="1" w:styleId="WW-Padro">
    <w:name w:val="WW-Padrão"/>
    <w:basedOn w:val="Normal"/>
    <w:rsid w:val="00182B99"/>
    <w:pPr>
      <w:suppressAutoHyphens/>
      <w:autoSpaceDE/>
      <w:autoSpaceDN/>
      <w:adjustRightInd/>
    </w:pPr>
    <w:rPr>
      <w:rFonts w:eastAsia="Times New Roman"/>
      <w:color w:val="000000"/>
      <w:sz w:val="36"/>
      <w:szCs w:val="20"/>
      <w:lang w:eastAsia="pt-BR"/>
    </w:rPr>
  </w:style>
  <w:style w:type="paragraph" w:styleId="NormalWeb">
    <w:name w:val="Normal (Web)"/>
    <w:basedOn w:val="Normal"/>
    <w:uiPriority w:val="99"/>
    <w:unhideWhenUsed/>
    <w:rsid w:val="005B04BF"/>
    <w:pPr>
      <w:autoSpaceDE/>
      <w:autoSpaceDN/>
      <w:adjustRightInd/>
      <w:spacing w:before="100" w:beforeAutospacing="1"/>
    </w:pPr>
    <w:rPr>
      <w:rFonts w:eastAsia="Times New Roman"/>
      <w:color w:val="000000"/>
      <w:lang w:eastAsia="pt-BR"/>
    </w:rPr>
  </w:style>
  <w:style w:type="paragraph" w:customStyle="1" w:styleId="Textoembloco1">
    <w:name w:val="Texto em bloco1"/>
    <w:basedOn w:val="Normal"/>
    <w:uiPriority w:val="99"/>
    <w:rsid w:val="008612D3"/>
    <w:pPr>
      <w:widowControl w:val="0"/>
      <w:spacing w:before="20" w:after="20"/>
      <w:ind w:left="1490" w:right="355"/>
      <w:jc w:val="both"/>
    </w:pPr>
    <w:rPr>
      <w:rFonts w:eastAsia="Times New Roman"/>
      <w:i/>
      <w:iCs/>
      <w:sz w:val="22"/>
      <w:szCs w:val="22"/>
      <w:lang w:eastAsia="pt-BR"/>
    </w:rPr>
  </w:style>
  <w:style w:type="paragraph" w:customStyle="1" w:styleId="392">
    <w:name w:val="392"/>
    <w:basedOn w:val="Normal"/>
    <w:rsid w:val="00636EDF"/>
    <w:pPr>
      <w:tabs>
        <w:tab w:val="left" w:pos="0"/>
      </w:tabs>
      <w:overflowPunct w:val="0"/>
      <w:textAlignment w:val="baseline"/>
    </w:pPr>
    <w:rPr>
      <w:rFonts w:eastAsia="Times New Roman"/>
      <w:color w:val="000000"/>
      <w:sz w:val="20"/>
      <w:szCs w:val="20"/>
      <w:lang w:val="en-US" w:eastAsia="pt-BR"/>
    </w:rPr>
  </w:style>
  <w:style w:type="character" w:customStyle="1" w:styleId="infraarvorenoselecionado">
    <w:name w:val="infraarvorenoselecionado"/>
    <w:basedOn w:val="Fontepargpadro"/>
    <w:rsid w:val="00CB56CA"/>
  </w:style>
  <w:style w:type="character" w:customStyle="1" w:styleId="apple-converted-space">
    <w:name w:val="apple-converted-space"/>
    <w:basedOn w:val="Fontepargpadro"/>
    <w:rsid w:val="00667946"/>
  </w:style>
  <w:style w:type="paragraph" w:customStyle="1" w:styleId="Textosimples">
    <w:name w:val="Texto simples"/>
    <w:basedOn w:val="Normal"/>
    <w:uiPriority w:val="99"/>
    <w:rsid w:val="000837C7"/>
    <w:pPr>
      <w:suppressAutoHyphens/>
      <w:autoSpaceDE/>
      <w:autoSpaceDN/>
      <w:adjustRightInd/>
    </w:pPr>
    <w:rPr>
      <w:rFonts w:ascii="CourierNew" w:eastAsia="CourierNew" w:hAnsi="CourierNew" w:cs="Courier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45F"/>
    <w:pPr>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har"/>
    <w:uiPriority w:val="9"/>
    <w:qFormat/>
    <w:rsid w:val="00DB4A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trasMultinvel">
    <w:name w:val="Letras Multin?vel"/>
    <w:basedOn w:val="Normal"/>
    <w:rsid w:val="003A645F"/>
    <w:pPr>
      <w:spacing w:after="120"/>
      <w:jc w:val="both"/>
    </w:pPr>
  </w:style>
  <w:style w:type="paragraph" w:customStyle="1" w:styleId="Textopadro">
    <w:name w:val="Texto padrão"/>
    <w:basedOn w:val="Normal"/>
    <w:qFormat/>
    <w:rsid w:val="003A645F"/>
  </w:style>
  <w:style w:type="paragraph" w:customStyle="1" w:styleId="Standard">
    <w:name w:val="Standard"/>
    <w:rsid w:val="003A645F"/>
    <w:pPr>
      <w:tabs>
        <w:tab w:val="left" w:pos="0"/>
      </w:tabs>
      <w:suppressAutoHyphens/>
      <w:autoSpaceDN w:val="0"/>
      <w:spacing w:after="0" w:line="240" w:lineRule="auto"/>
      <w:textAlignment w:val="baseline"/>
    </w:pPr>
    <w:rPr>
      <w:rFonts w:ascii="Times New Roman" w:eastAsia="Times New Roman" w:hAnsi="Times New Roman" w:cs="Times New Roman"/>
      <w:color w:val="000000"/>
      <w:kern w:val="3"/>
      <w:sz w:val="20"/>
      <w:szCs w:val="20"/>
      <w:lang w:val="en-US" w:eastAsia="pt-BR"/>
    </w:rPr>
  </w:style>
  <w:style w:type="paragraph" w:customStyle="1" w:styleId="Textbody">
    <w:name w:val="Text body"/>
    <w:basedOn w:val="Standard"/>
    <w:rsid w:val="003A645F"/>
    <w:pPr>
      <w:overflowPunct w:val="0"/>
      <w:spacing w:after="120"/>
      <w:textAlignment w:val="auto"/>
    </w:pPr>
    <w:rPr>
      <w:color w:val="00000A"/>
      <w:sz w:val="24"/>
      <w:lang w:val="pt-BR" w:eastAsia="ar-SA"/>
    </w:rPr>
  </w:style>
  <w:style w:type="paragraph" w:customStyle="1" w:styleId="383">
    <w:name w:val="383"/>
    <w:basedOn w:val="Standard"/>
    <w:rsid w:val="003A645F"/>
  </w:style>
  <w:style w:type="paragraph" w:customStyle="1" w:styleId="Textopadro1">
    <w:name w:val="Texto padrão:1"/>
    <w:basedOn w:val="Standard"/>
    <w:uiPriority w:val="99"/>
    <w:rsid w:val="003A645F"/>
    <w:pPr>
      <w:overflowPunct w:val="0"/>
      <w:textAlignment w:val="auto"/>
    </w:pPr>
    <w:rPr>
      <w:color w:val="00000A"/>
      <w:sz w:val="24"/>
      <w:lang w:eastAsia="ar-SA"/>
    </w:rPr>
  </w:style>
  <w:style w:type="paragraph" w:styleId="PargrafodaLista">
    <w:name w:val="List Paragraph"/>
    <w:basedOn w:val="Standard"/>
    <w:uiPriority w:val="34"/>
    <w:qFormat/>
    <w:rsid w:val="003A645F"/>
    <w:pPr>
      <w:overflowPunct w:val="0"/>
      <w:ind w:left="708"/>
      <w:textAlignment w:val="auto"/>
    </w:pPr>
    <w:rPr>
      <w:color w:val="00000A"/>
      <w:sz w:val="24"/>
      <w:lang w:val="pt-BR" w:eastAsia="ar-SA"/>
    </w:rPr>
  </w:style>
  <w:style w:type="paragraph" w:customStyle="1" w:styleId="TableContents">
    <w:name w:val="Table Contents"/>
    <w:basedOn w:val="Standard"/>
    <w:uiPriority w:val="99"/>
    <w:rsid w:val="003A645F"/>
    <w:pPr>
      <w:widowControl w:val="0"/>
      <w:suppressLineNumbers/>
      <w:tabs>
        <w:tab w:val="clear" w:pos="0"/>
      </w:tabs>
      <w:overflowPunct w:val="0"/>
      <w:textAlignment w:val="auto"/>
    </w:pPr>
    <w:rPr>
      <w:color w:val="00000A"/>
      <w:sz w:val="24"/>
      <w:szCs w:val="24"/>
      <w:lang w:val="pt-BR" w:eastAsia="ar-SA"/>
    </w:rPr>
  </w:style>
  <w:style w:type="paragraph" w:customStyle="1" w:styleId="WW-Padro12">
    <w:name w:val="WW-Padrão12"/>
    <w:basedOn w:val="Standard"/>
    <w:rsid w:val="003A645F"/>
    <w:rPr>
      <w:lang w:eastAsia="ar-SA"/>
    </w:rPr>
  </w:style>
  <w:style w:type="paragraph" w:customStyle="1" w:styleId="Corpo">
    <w:name w:val="Corpo"/>
    <w:basedOn w:val="Standard"/>
    <w:uiPriority w:val="99"/>
    <w:qFormat/>
    <w:rsid w:val="003A645F"/>
    <w:pPr>
      <w:tabs>
        <w:tab w:val="clear" w:pos="0"/>
      </w:tabs>
      <w:overflowPunct w:val="0"/>
      <w:textAlignment w:val="auto"/>
    </w:pPr>
    <w:rPr>
      <w:color w:val="00000A"/>
      <w:sz w:val="24"/>
      <w:szCs w:val="24"/>
      <w:lang w:val="pt-BR"/>
    </w:rPr>
  </w:style>
  <w:style w:type="numbering" w:customStyle="1" w:styleId="WWNum2">
    <w:name w:val="WWNum2"/>
    <w:basedOn w:val="Semlista"/>
    <w:rsid w:val="003A645F"/>
    <w:pPr>
      <w:numPr>
        <w:numId w:val="1"/>
      </w:numPr>
    </w:pPr>
  </w:style>
  <w:style w:type="numbering" w:customStyle="1" w:styleId="WWNum4">
    <w:name w:val="WWNum4"/>
    <w:basedOn w:val="Semlista"/>
    <w:rsid w:val="003A645F"/>
    <w:pPr>
      <w:numPr>
        <w:numId w:val="2"/>
      </w:numPr>
    </w:pPr>
  </w:style>
  <w:style w:type="numbering" w:customStyle="1" w:styleId="WWNum5">
    <w:name w:val="WWNum5"/>
    <w:basedOn w:val="Semlista"/>
    <w:rsid w:val="003A645F"/>
    <w:pPr>
      <w:numPr>
        <w:numId w:val="3"/>
      </w:numPr>
    </w:pPr>
  </w:style>
  <w:style w:type="paragraph" w:styleId="Corpodetexto">
    <w:name w:val="Body Text"/>
    <w:basedOn w:val="Normal"/>
    <w:link w:val="CorpodetextoChar1"/>
    <w:uiPriority w:val="99"/>
    <w:semiHidden/>
    <w:unhideWhenUsed/>
    <w:rsid w:val="003A645F"/>
    <w:pPr>
      <w:widowControl w:val="0"/>
      <w:suppressAutoHyphens/>
      <w:autoSpaceDE/>
      <w:adjustRightInd/>
      <w:spacing w:after="120"/>
      <w:textAlignment w:val="baseline"/>
    </w:pPr>
    <w:rPr>
      <w:rFonts w:eastAsia="Times New Roman"/>
      <w:kern w:val="3"/>
      <w:sz w:val="20"/>
      <w:szCs w:val="20"/>
      <w:lang w:eastAsia="pt-BR"/>
    </w:rPr>
  </w:style>
  <w:style w:type="character" w:customStyle="1" w:styleId="CorpodetextoChar">
    <w:name w:val="Corpo de texto Char"/>
    <w:basedOn w:val="Fontepargpadro"/>
    <w:uiPriority w:val="99"/>
    <w:semiHidden/>
    <w:rsid w:val="003A645F"/>
    <w:rPr>
      <w:rFonts w:ascii="Times New Roman" w:hAnsi="Times New Roman" w:cs="Times New Roman"/>
      <w:sz w:val="24"/>
      <w:szCs w:val="24"/>
    </w:rPr>
  </w:style>
  <w:style w:type="character" w:customStyle="1" w:styleId="CorpodetextoChar1">
    <w:name w:val="Corpo de texto Char1"/>
    <w:basedOn w:val="Fontepargpadro"/>
    <w:link w:val="Corpodetexto"/>
    <w:rsid w:val="003A645F"/>
    <w:rPr>
      <w:rFonts w:ascii="Times New Roman" w:eastAsia="Times New Roman" w:hAnsi="Times New Roman" w:cs="Times New Roman"/>
      <w:kern w:val="3"/>
      <w:sz w:val="20"/>
      <w:szCs w:val="20"/>
      <w:lang w:eastAsia="pt-BR"/>
    </w:rPr>
  </w:style>
  <w:style w:type="table" w:styleId="Tabelacomgrade">
    <w:name w:val="Table Grid"/>
    <w:basedOn w:val="Tabelanormal"/>
    <w:uiPriority w:val="59"/>
    <w:rsid w:val="003A645F"/>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3A645F"/>
    <w:pPr>
      <w:tabs>
        <w:tab w:val="center" w:pos="4252"/>
        <w:tab w:val="right" w:pos="8504"/>
      </w:tabs>
    </w:pPr>
  </w:style>
  <w:style w:type="character" w:customStyle="1" w:styleId="CabealhoChar">
    <w:name w:val="Cabeçalho Char"/>
    <w:basedOn w:val="Fontepargpadro"/>
    <w:link w:val="Cabealho"/>
    <w:uiPriority w:val="99"/>
    <w:rsid w:val="003A645F"/>
    <w:rPr>
      <w:rFonts w:ascii="Times New Roman" w:hAnsi="Times New Roman" w:cs="Times New Roman"/>
      <w:sz w:val="24"/>
      <w:szCs w:val="24"/>
    </w:rPr>
  </w:style>
  <w:style w:type="paragraph" w:styleId="Rodap">
    <w:name w:val="footer"/>
    <w:basedOn w:val="Normal"/>
    <w:link w:val="RodapChar"/>
    <w:uiPriority w:val="99"/>
    <w:unhideWhenUsed/>
    <w:rsid w:val="003A645F"/>
    <w:pPr>
      <w:tabs>
        <w:tab w:val="center" w:pos="4252"/>
        <w:tab w:val="right" w:pos="8504"/>
      </w:tabs>
    </w:pPr>
  </w:style>
  <w:style w:type="character" w:customStyle="1" w:styleId="RodapChar">
    <w:name w:val="Rodapé Char"/>
    <w:basedOn w:val="Fontepargpadro"/>
    <w:link w:val="Rodap"/>
    <w:uiPriority w:val="99"/>
    <w:rsid w:val="003A645F"/>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3A645F"/>
    <w:rPr>
      <w:rFonts w:ascii="Tahoma" w:hAnsi="Tahoma" w:cs="Tahoma"/>
      <w:sz w:val="16"/>
      <w:szCs w:val="16"/>
    </w:rPr>
  </w:style>
  <w:style w:type="character" w:customStyle="1" w:styleId="TextodebaloChar">
    <w:name w:val="Texto de balão Char"/>
    <w:basedOn w:val="Fontepargpadro"/>
    <w:link w:val="Textodebalo"/>
    <w:uiPriority w:val="99"/>
    <w:semiHidden/>
    <w:rsid w:val="003A645F"/>
    <w:rPr>
      <w:rFonts w:ascii="Tahoma" w:hAnsi="Tahoma" w:cs="Tahoma"/>
      <w:sz w:val="16"/>
      <w:szCs w:val="16"/>
    </w:rPr>
  </w:style>
  <w:style w:type="paragraph" w:customStyle="1" w:styleId="Padro">
    <w:name w:val="Padrão"/>
    <w:basedOn w:val="Normal"/>
    <w:rsid w:val="00930ACC"/>
    <w:pPr>
      <w:tabs>
        <w:tab w:val="left" w:pos="0"/>
      </w:tabs>
      <w:overflowPunct w:val="0"/>
      <w:textAlignment w:val="baseline"/>
    </w:pPr>
    <w:rPr>
      <w:rFonts w:eastAsia="Times New Roman"/>
      <w:color w:val="000000"/>
      <w:sz w:val="20"/>
      <w:szCs w:val="20"/>
      <w:lang w:eastAsia="pt-BR"/>
    </w:rPr>
  </w:style>
  <w:style w:type="paragraph" w:customStyle="1" w:styleId="Tabela">
    <w:name w:val="Tabela"/>
    <w:basedOn w:val="Normal"/>
    <w:rsid w:val="00930ACC"/>
    <w:pPr>
      <w:tabs>
        <w:tab w:val="left" w:pos="0"/>
      </w:tabs>
      <w:overflowPunct w:val="0"/>
      <w:textAlignment w:val="baseline"/>
    </w:pPr>
    <w:rPr>
      <w:rFonts w:eastAsia="Times New Roman"/>
      <w:color w:val="000000"/>
      <w:szCs w:val="20"/>
      <w:lang w:eastAsia="pt-BR"/>
    </w:rPr>
  </w:style>
  <w:style w:type="paragraph" w:styleId="SemEspaamento">
    <w:name w:val="No Spacing"/>
    <w:uiPriority w:val="1"/>
    <w:qFormat/>
    <w:rsid w:val="00DB4A51"/>
    <w:pPr>
      <w:autoSpaceDE w:val="0"/>
      <w:autoSpaceDN w:val="0"/>
      <w:adjustRightInd w:val="0"/>
      <w:spacing w:after="0" w:line="240" w:lineRule="auto"/>
    </w:pPr>
    <w:rPr>
      <w:rFonts w:ascii="Times New Roman" w:hAnsi="Times New Roman" w:cs="Times New Roman"/>
      <w:sz w:val="24"/>
      <w:szCs w:val="24"/>
    </w:rPr>
  </w:style>
  <w:style w:type="character" w:customStyle="1" w:styleId="Ttulo1Char">
    <w:name w:val="Título 1 Char"/>
    <w:basedOn w:val="Fontepargpadro"/>
    <w:link w:val="Ttulo1"/>
    <w:uiPriority w:val="9"/>
    <w:rsid w:val="00DB4A51"/>
    <w:rPr>
      <w:rFonts w:asciiTheme="majorHAnsi" w:eastAsiaTheme="majorEastAsia" w:hAnsiTheme="majorHAnsi" w:cstheme="majorBidi"/>
      <w:b/>
      <w:bCs/>
      <w:color w:val="365F91" w:themeColor="accent1" w:themeShade="BF"/>
      <w:sz w:val="28"/>
      <w:szCs w:val="28"/>
    </w:rPr>
  </w:style>
  <w:style w:type="paragraph" w:customStyle="1" w:styleId="western">
    <w:name w:val="western"/>
    <w:basedOn w:val="Normal"/>
    <w:rsid w:val="006D057A"/>
    <w:pPr>
      <w:widowControl w:val="0"/>
      <w:autoSpaceDE/>
      <w:autoSpaceDN/>
      <w:adjustRightInd/>
      <w:spacing w:before="100" w:after="119"/>
      <w:jc w:val="both"/>
    </w:pPr>
    <w:rPr>
      <w:rFonts w:eastAsia="Times New Roman"/>
      <w:color w:val="000000"/>
      <w:lang w:eastAsia="ar-SA"/>
    </w:rPr>
  </w:style>
  <w:style w:type="character" w:styleId="Hyperlink">
    <w:name w:val="Hyperlink"/>
    <w:uiPriority w:val="99"/>
    <w:unhideWhenUsed/>
    <w:rsid w:val="006D057A"/>
    <w:rPr>
      <w:color w:val="0000FF"/>
      <w:u w:val="single"/>
    </w:rPr>
  </w:style>
  <w:style w:type="paragraph" w:customStyle="1" w:styleId="WW-Padro">
    <w:name w:val="WW-Padrão"/>
    <w:basedOn w:val="Normal"/>
    <w:rsid w:val="00182B99"/>
    <w:pPr>
      <w:suppressAutoHyphens/>
      <w:autoSpaceDE/>
      <w:autoSpaceDN/>
      <w:adjustRightInd/>
    </w:pPr>
    <w:rPr>
      <w:rFonts w:eastAsia="Times New Roman"/>
      <w:color w:val="000000"/>
      <w:sz w:val="36"/>
      <w:szCs w:val="20"/>
      <w:lang w:eastAsia="pt-BR"/>
    </w:rPr>
  </w:style>
  <w:style w:type="paragraph" w:styleId="NormalWeb">
    <w:name w:val="Normal (Web)"/>
    <w:basedOn w:val="Normal"/>
    <w:uiPriority w:val="99"/>
    <w:unhideWhenUsed/>
    <w:rsid w:val="005B04BF"/>
    <w:pPr>
      <w:autoSpaceDE/>
      <w:autoSpaceDN/>
      <w:adjustRightInd/>
      <w:spacing w:before="100" w:beforeAutospacing="1"/>
    </w:pPr>
    <w:rPr>
      <w:rFonts w:eastAsia="Times New Roman"/>
      <w:color w:val="000000"/>
      <w:lang w:eastAsia="pt-BR"/>
    </w:rPr>
  </w:style>
  <w:style w:type="paragraph" w:customStyle="1" w:styleId="Textoembloco1">
    <w:name w:val="Texto em bloco1"/>
    <w:basedOn w:val="Normal"/>
    <w:uiPriority w:val="99"/>
    <w:rsid w:val="008612D3"/>
    <w:pPr>
      <w:widowControl w:val="0"/>
      <w:spacing w:before="20" w:after="20"/>
      <w:ind w:left="1490" w:right="355"/>
      <w:jc w:val="both"/>
    </w:pPr>
    <w:rPr>
      <w:rFonts w:eastAsia="Times New Roman"/>
      <w:i/>
      <w:iCs/>
      <w:sz w:val="22"/>
      <w:szCs w:val="22"/>
      <w:lang w:eastAsia="pt-BR"/>
    </w:rPr>
  </w:style>
  <w:style w:type="paragraph" w:customStyle="1" w:styleId="392">
    <w:name w:val="392"/>
    <w:basedOn w:val="Normal"/>
    <w:rsid w:val="00636EDF"/>
    <w:pPr>
      <w:tabs>
        <w:tab w:val="left" w:pos="0"/>
      </w:tabs>
      <w:overflowPunct w:val="0"/>
      <w:textAlignment w:val="baseline"/>
    </w:pPr>
    <w:rPr>
      <w:rFonts w:eastAsia="Times New Roman"/>
      <w:color w:val="000000"/>
      <w:sz w:val="20"/>
      <w:szCs w:val="20"/>
      <w:lang w:val="en-US" w:eastAsia="pt-BR"/>
    </w:rPr>
  </w:style>
  <w:style w:type="character" w:customStyle="1" w:styleId="infraarvorenoselecionado">
    <w:name w:val="infraarvorenoselecionado"/>
    <w:basedOn w:val="Fontepargpadro"/>
    <w:rsid w:val="00CB56CA"/>
  </w:style>
  <w:style w:type="character" w:customStyle="1" w:styleId="apple-converted-space">
    <w:name w:val="apple-converted-space"/>
    <w:basedOn w:val="Fontepargpadro"/>
    <w:rsid w:val="00667946"/>
  </w:style>
  <w:style w:type="paragraph" w:customStyle="1" w:styleId="Textosimples">
    <w:name w:val="Texto simples"/>
    <w:basedOn w:val="Normal"/>
    <w:uiPriority w:val="99"/>
    <w:rsid w:val="000837C7"/>
    <w:pPr>
      <w:suppressAutoHyphens/>
      <w:autoSpaceDE/>
      <w:autoSpaceDN/>
      <w:adjustRightInd/>
    </w:pPr>
    <w:rPr>
      <w:rFonts w:ascii="CourierNew" w:eastAsia="CourierNew" w:hAnsi="CourierNew" w:cs="Courier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9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carlos@incosp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E65AC-5CFC-43A2-9CAC-0FD7BC17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16</Pages>
  <Words>5022</Words>
  <Characters>27123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TJES</Company>
  <LinksUpToDate>false</LinksUpToDate>
  <CharactersWithSpaces>32081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MMDSILVA</dc:creator>
  <cp:lastModifiedBy>MMDSILVA</cp:lastModifiedBy>
  <cp:revision>9</cp:revision>
  <cp:lastPrinted>2019-04-04T17:13:00Z</cp:lastPrinted>
  <dcterms:created xsi:type="dcterms:W3CDTF">2019-07-17T16:50:00Z</dcterms:created>
  <dcterms:modified xsi:type="dcterms:W3CDTF">2019-09-03T18:38:00Z</dcterms:modified>
</cp:coreProperties>
</file>