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6D" w:rsidRPr="00B64C91" w:rsidRDefault="006E638E" w:rsidP="007D6825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0"/>
        </w:rPr>
        <w:t>AVALIAÇÃO DA AUDITORIA INTERNA</w:t>
      </w:r>
    </w:p>
    <w:p w:rsidR="00966D6D" w:rsidRDefault="00966D6D" w:rsidP="007D6825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B64C91">
        <w:rPr>
          <w:rFonts w:ascii="Arial" w:hAnsi="Arial" w:cs="Arial"/>
          <w:b/>
          <w:sz w:val="24"/>
          <w:szCs w:val="20"/>
        </w:rPr>
        <w:t>(</w:t>
      </w:r>
      <w:r w:rsidR="007D6825">
        <w:rPr>
          <w:rFonts w:ascii="Arial" w:hAnsi="Arial" w:cs="Arial"/>
          <w:b/>
          <w:sz w:val="24"/>
          <w:szCs w:val="20"/>
        </w:rPr>
        <w:t>Preenchido pelo Coordenador de Auditoria</w:t>
      </w:r>
      <w:r w:rsidRPr="00B64C91">
        <w:rPr>
          <w:rFonts w:ascii="Arial" w:hAnsi="Arial" w:cs="Arial"/>
          <w:b/>
          <w:sz w:val="24"/>
          <w:szCs w:val="20"/>
        </w:rPr>
        <w:t>)</w:t>
      </w:r>
    </w:p>
    <w:p w:rsidR="007D6825" w:rsidRPr="00B64C91" w:rsidRDefault="007D6825" w:rsidP="007D6825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Tabelacomgrade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B64C91" w:rsidTr="009C18DE">
        <w:trPr>
          <w:trHeight w:val="1942"/>
        </w:trPr>
        <w:tc>
          <w:tcPr>
            <w:tcW w:w="9214" w:type="dxa"/>
          </w:tcPr>
          <w:p w:rsidR="009C18DE" w:rsidRPr="00B64C91" w:rsidRDefault="009C18DE" w:rsidP="009C18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C91">
              <w:rPr>
                <w:rFonts w:ascii="Arial" w:hAnsi="Arial" w:cs="Arial"/>
                <w:sz w:val="20"/>
                <w:szCs w:val="20"/>
              </w:rPr>
              <w:t xml:space="preserve">OBJETIVO DO FORMULÁRIO: </w:t>
            </w:r>
            <w:r w:rsidR="008C0AA7">
              <w:rPr>
                <w:sz w:val="20"/>
                <w:szCs w:val="20"/>
              </w:rPr>
              <w:t xml:space="preserve">obter a avaliação do supervisor do trabalho a fim de promover a melhoria contínua dos trabalhos de auditoria interna, bem como propiciar a </w:t>
            </w:r>
            <w:proofErr w:type="gramStart"/>
            <w:r w:rsidR="008C0AA7">
              <w:rPr>
                <w:sz w:val="20"/>
                <w:szCs w:val="20"/>
              </w:rPr>
              <w:t>implementação</w:t>
            </w:r>
            <w:proofErr w:type="gramEnd"/>
            <w:r w:rsidR="008C0AA7">
              <w:rPr>
                <w:sz w:val="20"/>
                <w:szCs w:val="20"/>
              </w:rPr>
              <w:t xml:space="preserve"> das ações gerenciais necessárias. Ademais, os tópicos listados auxiliam o coordenador nas ações fundamentais a serem executadas durante a supervisão de uma auditoria, bem como registra essas ações para fins de monitoramento, avaliação e aprimoramento das práticas da coordenação.</w:t>
            </w:r>
          </w:p>
          <w:p w:rsidR="009C18DE" w:rsidRPr="00B64C91" w:rsidRDefault="009C18DE" w:rsidP="009C18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C91">
              <w:rPr>
                <w:rFonts w:ascii="Arial" w:hAnsi="Arial" w:cs="Arial"/>
                <w:sz w:val="20"/>
                <w:szCs w:val="20"/>
              </w:rPr>
              <w:t xml:space="preserve">PERIODICIDADE: </w:t>
            </w:r>
            <w:r w:rsidR="008C0AA7">
              <w:rPr>
                <w:sz w:val="20"/>
                <w:szCs w:val="20"/>
              </w:rPr>
              <w:t>durante a realização dos trabalhos de auditoria.</w:t>
            </w:r>
            <w:r w:rsidRPr="00B64C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18DE" w:rsidRPr="00B64C91" w:rsidRDefault="009C18DE" w:rsidP="009C18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C91">
              <w:rPr>
                <w:rFonts w:ascii="Arial" w:hAnsi="Arial" w:cs="Arial"/>
                <w:sz w:val="20"/>
                <w:szCs w:val="20"/>
              </w:rPr>
              <w:t xml:space="preserve">DESTINATÁRIOS: </w:t>
            </w:r>
            <w:r w:rsidR="008C0AA7">
              <w:rPr>
                <w:sz w:val="20"/>
                <w:szCs w:val="20"/>
              </w:rPr>
              <w:t>coordenador da equipe responsável pela realização da auditoria</w:t>
            </w:r>
            <w:r w:rsidRPr="00B64C9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64C91" w:rsidRPr="009C18DE" w:rsidRDefault="00B64C91" w:rsidP="009C18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C91" w:rsidRPr="00B64C91" w:rsidRDefault="00B64C91" w:rsidP="00966D6D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2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708"/>
        <w:gridCol w:w="993"/>
        <w:gridCol w:w="708"/>
        <w:gridCol w:w="1165"/>
      </w:tblGrid>
      <w:tr w:rsidR="00B64C91" w:rsidTr="009C18DE">
        <w:trPr>
          <w:trHeight w:val="454"/>
        </w:trPr>
        <w:tc>
          <w:tcPr>
            <w:tcW w:w="3119" w:type="dxa"/>
            <w:vAlign w:val="center"/>
          </w:tcPr>
          <w:p w:rsidR="00B64C91" w:rsidRPr="00B64C91" w:rsidRDefault="00B64C91" w:rsidP="009C18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C91">
              <w:rPr>
                <w:rFonts w:ascii="Arial" w:hAnsi="Arial" w:cs="Arial"/>
                <w:b/>
                <w:sz w:val="24"/>
                <w:szCs w:val="24"/>
              </w:rPr>
              <w:t xml:space="preserve">Auditoria: </w:t>
            </w:r>
          </w:p>
        </w:tc>
        <w:tc>
          <w:tcPr>
            <w:tcW w:w="6125" w:type="dxa"/>
            <w:gridSpan w:val="5"/>
          </w:tcPr>
          <w:p w:rsidR="00B64C91" w:rsidRPr="00301AF7" w:rsidRDefault="00B64C91" w:rsidP="00966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C91" w:rsidTr="009C18DE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B64C91" w:rsidRPr="00B64C91" w:rsidRDefault="00B64C91" w:rsidP="009C18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SEI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nº:</w:t>
            </w:r>
          </w:p>
        </w:tc>
        <w:tc>
          <w:tcPr>
            <w:tcW w:w="6125" w:type="dxa"/>
            <w:gridSpan w:val="5"/>
            <w:shd w:val="clear" w:color="auto" w:fill="F2F2F2" w:themeFill="background1" w:themeFillShade="F2"/>
          </w:tcPr>
          <w:p w:rsidR="00B64C91" w:rsidRPr="00301AF7" w:rsidRDefault="00B64C91" w:rsidP="00966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C91" w:rsidTr="009C18DE">
        <w:trPr>
          <w:trHeight w:val="454"/>
        </w:trPr>
        <w:tc>
          <w:tcPr>
            <w:tcW w:w="3119" w:type="dxa"/>
            <w:vAlign w:val="center"/>
          </w:tcPr>
          <w:p w:rsidR="00B64C91" w:rsidRPr="00B64C91" w:rsidRDefault="00B64C91" w:rsidP="009C18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C91">
              <w:rPr>
                <w:rFonts w:ascii="Arial" w:hAnsi="Arial" w:cs="Arial"/>
                <w:b/>
                <w:sz w:val="24"/>
                <w:szCs w:val="24"/>
              </w:rPr>
              <w:t xml:space="preserve">Descrição do Objeto do Trabalho: </w:t>
            </w:r>
          </w:p>
        </w:tc>
        <w:tc>
          <w:tcPr>
            <w:tcW w:w="6125" w:type="dxa"/>
            <w:gridSpan w:val="5"/>
          </w:tcPr>
          <w:p w:rsidR="00B64C91" w:rsidRPr="00301AF7" w:rsidRDefault="00B64C91" w:rsidP="00966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C91" w:rsidTr="009C18DE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B64C91" w:rsidRPr="00B64C91" w:rsidRDefault="00B64C91" w:rsidP="009C18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C91">
              <w:rPr>
                <w:rFonts w:ascii="Arial" w:hAnsi="Arial" w:cs="Arial"/>
                <w:b/>
                <w:sz w:val="24"/>
                <w:szCs w:val="24"/>
              </w:rPr>
              <w:t xml:space="preserve">Unidade Auditada: </w:t>
            </w:r>
          </w:p>
        </w:tc>
        <w:tc>
          <w:tcPr>
            <w:tcW w:w="6125" w:type="dxa"/>
            <w:gridSpan w:val="5"/>
            <w:shd w:val="clear" w:color="auto" w:fill="F2F2F2" w:themeFill="background1" w:themeFillShade="F2"/>
          </w:tcPr>
          <w:p w:rsidR="00B64C91" w:rsidRPr="00301AF7" w:rsidRDefault="00B64C91" w:rsidP="00966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C91" w:rsidTr="009C18DE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B64C91" w:rsidRPr="00B64C91" w:rsidRDefault="00B64C91" w:rsidP="009C18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C91">
              <w:rPr>
                <w:rFonts w:ascii="Arial" w:hAnsi="Arial" w:cs="Arial"/>
                <w:b/>
                <w:sz w:val="24"/>
                <w:szCs w:val="24"/>
              </w:rPr>
              <w:t xml:space="preserve">Líder da Auditoria: </w:t>
            </w:r>
          </w:p>
        </w:tc>
        <w:tc>
          <w:tcPr>
            <w:tcW w:w="6125" w:type="dxa"/>
            <w:gridSpan w:val="5"/>
            <w:shd w:val="clear" w:color="auto" w:fill="F2F2F2" w:themeFill="background1" w:themeFillShade="F2"/>
          </w:tcPr>
          <w:p w:rsidR="00B64C91" w:rsidRPr="00301AF7" w:rsidRDefault="00B64C91" w:rsidP="00966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C91" w:rsidTr="009C18DE">
        <w:trPr>
          <w:trHeight w:val="454"/>
        </w:trPr>
        <w:tc>
          <w:tcPr>
            <w:tcW w:w="3119" w:type="dxa"/>
            <w:vAlign w:val="center"/>
          </w:tcPr>
          <w:p w:rsidR="00B64C91" w:rsidRPr="00B64C91" w:rsidRDefault="00B64C91" w:rsidP="009C18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C91">
              <w:rPr>
                <w:rFonts w:ascii="Arial" w:hAnsi="Arial" w:cs="Arial"/>
                <w:b/>
                <w:sz w:val="24"/>
                <w:szCs w:val="24"/>
              </w:rPr>
              <w:t xml:space="preserve">Membros da Equipe: </w:t>
            </w:r>
          </w:p>
        </w:tc>
        <w:tc>
          <w:tcPr>
            <w:tcW w:w="6125" w:type="dxa"/>
            <w:gridSpan w:val="5"/>
          </w:tcPr>
          <w:p w:rsidR="00B64C91" w:rsidRPr="00301AF7" w:rsidRDefault="00B64C91" w:rsidP="00966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C91" w:rsidRPr="00301AF7" w:rsidTr="00B64C91">
        <w:trPr>
          <w:trHeight w:val="747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:rsidR="00B64C91" w:rsidRPr="00301AF7" w:rsidRDefault="00B64C91" w:rsidP="00B64C91">
            <w:pPr>
              <w:rPr>
                <w:rFonts w:ascii="Arial" w:hAnsi="Arial" w:cs="Arial"/>
                <w:b/>
                <w:szCs w:val="24"/>
              </w:rPr>
            </w:pPr>
            <w:r w:rsidRPr="00301AF7">
              <w:rPr>
                <w:rFonts w:ascii="Arial" w:hAnsi="Arial" w:cs="Arial"/>
                <w:b/>
                <w:sz w:val="24"/>
                <w:szCs w:val="24"/>
              </w:rPr>
              <w:t xml:space="preserve">Assinale seu grau de concordância em relação </w:t>
            </w:r>
            <w:proofErr w:type="gramStart"/>
            <w:r w:rsidRPr="00301AF7">
              <w:rPr>
                <w:rFonts w:ascii="Arial" w:hAnsi="Arial" w:cs="Arial"/>
                <w:b/>
                <w:sz w:val="24"/>
                <w:szCs w:val="24"/>
              </w:rPr>
              <w:t>as</w:t>
            </w:r>
            <w:proofErr w:type="gramEnd"/>
            <w:r w:rsidRPr="00301AF7">
              <w:rPr>
                <w:rFonts w:ascii="Arial" w:hAnsi="Arial" w:cs="Arial"/>
                <w:b/>
                <w:sz w:val="24"/>
                <w:szCs w:val="24"/>
              </w:rPr>
              <w:t xml:space="preserve"> afirmações a seguir: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64C91" w:rsidRPr="00301AF7" w:rsidRDefault="00B64C91" w:rsidP="00B64C9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01AF7">
              <w:rPr>
                <w:rFonts w:ascii="Arial" w:hAnsi="Arial" w:cs="Arial"/>
                <w:b/>
                <w:szCs w:val="24"/>
              </w:rPr>
              <w:t>SIM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4C91" w:rsidRPr="00301AF7" w:rsidRDefault="00B64C91" w:rsidP="00B64C9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01AF7">
              <w:rPr>
                <w:rFonts w:ascii="Arial" w:hAnsi="Arial" w:cs="Arial"/>
                <w:b/>
                <w:szCs w:val="24"/>
              </w:rPr>
              <w:t>EM PARTE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64C91" w:rsidRPr="00301AF7" w:rsidRDefault="00B64C91" w:rsidP="00B64C9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01AF7">
              <w:rPr>
                <w:rFonts w:ascii="Arial" w:hAnsi="Arial" w:cs="Arial"/>
                <w:b/>
                <w:szCs w:val="24"/>
              </w:rPr>
              <w:t>NÃO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B64C91" w:rsidRPr="00301AF7" w:rsidRDefault="00B64C91" w:rsidP="00B64C9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01AF7">
              <w:rPr>
                <w:rFonts w:ascii="Arial" w:hAnsi="Arial" w:cs="Arial"/>
                <w:b/>
                <w:szCs w:val="24"/>
              </w:rPr>
              <w:t>NÃO SE APLICA</w:t>
            </w:r>
          </w:p>
        </w:tc>
      </w:tr>
      <w:tr w:rsidR="00BA66DB" w:rsidRPr="00BA66DB" w:rsidTr="007F0A9D">
        <w:trPr>
          <w:trHeight w:val="579"/>
        </w:trPr>
        <w:tc>
          <w:tcPr>
            <w:tcW w:w="9244" w:type="dxa"/>
            <w:gridSpan w:val="6"/>
            <w:shd w:val="clear" w:color="auto" w:fill="F2F2F2" w:themeFill="background1" w:themeFillShade="F2"/>
            <w:vAlign w:val="center"/>
          </w:tcPr>
          <w:p w:rsidR="00BA66DB" w:rsidRPr="00BA66DB" w:rsidRDefault="00BA66DB" w:rsidP="00B47B1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="00B47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PADRÕES DE </w:t>
            </w:r>
            <w:r w:rsidRPr="00BA6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PLANEJAMENTO DA AUDITORIA </w:t>
            </w:r>
          </w:p>
        </w:tc>
      </w:tr>
      <w:tr w:rsidR="00B64C91" w:rsidRPr="00BA66DB" w:rsidTr="00F0517F">
        <w:trPr>
          <w:trHeight w:val="687"/>
        </w:trPr>
        <w:tc>
          <w:tcPr>
            <w:tcW w:w="5670" w:type="dxa"/>
            <w:gridSpan w:val="2"/>
            <w:vAlign w:val="center"/>
          </w:tcPr>
          <w:p w:rsidR="00B64C91" w:rsidRPr="00BA66DB" w:rsidRDefault="00BA66DB" w:rsidP="00BA66D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a) </w:t>
            </w:r>
            <w:r w:rsidR="00633DB3" w:rsidRPr="00633DB3">
              <w:rPr>
                <w:rFonts w:ascii="Arial" w:hAnsi="Arial" w:cs="Arial"/>
                <w:b/>
                <w:bCs/>
                <w:sz w:val="22"/>
                <w:szCs w:val="22"/>
              </w:rPr>
              <w:t>O prazo destinado à fase de planejamento foi suficiente para a obtenção de informações sobre o objeto auditado, inspecionado ou fiscalizado; elaboração da Matriz de Procedimentos; discussão sobre procedimentos e técnicas utilizadas na auditoria/inspeção administrativa/fiscalização?</w:t>
            </w:r>
          </w:p>
        </w:tc>
        <w:tc>
          <w:tcPr>
            <w:tcW w:w="708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</w:tr>
      <w:tr w:rsidR="00B64C91" w:rsidRPr="00BA66DB" w:rsidTr="00BA66DB">
        <w:trPr>
          <w:trHeight w:val="510"/>
        </w:trPr>
        <w:tc>
          <w:tcPr>
            <w:tcW w:w="5670" w:type="dxa"/>
            <w:gridSpan w:val="2"/>
            <w:vAlign w:val="center"/>
          </w:tcPr>
          <w:p w:rsidR="00B64C91" w:rsidRPr="00BA66DB" w:rsidRDefault="00633DB3" w:rsidP="00633DB3">
            <w:pPr>
              <w:pStyle w:val="Default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b) </w:t>
            </w:r>
            <w:r w:rsidRPr="00633DB3">
              <w:rPr>
                <w:rFonts w:ascii="Arial" w:hAnsi="Arial" w:cs="Arial"/>
                <w:b/>
                <w:bCs/>
                <w:sz w:val="22"/>
                <w:szCs w:val="22"/>
              </w:rPr>
              <w:t>Foi elaborada a Matriz de Planejamento?</w:t>
            </w:r>
          </w:p>
        </w:tc>
        <w:tc>
          <w:tcPr>
            <w:tcW w:w="708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</w:tr>
      <w:tr w:rsidR="00B64C91" w:rsidRPr="00BA66DB" w:rsidTr="00BA66DB">
        <w:trPr>
          <w:trHeight w:val="779"/>
        </w:trPr>
        <w:tc>
          <w:tcPr>
            <w:tcW w:w="5670" w:type="dxa"/>
            <w:gridSpan w:val="2"/>
            <w:vAlign w:val="center"/>
          </w:tcPr>
          <w:p w:rsidR="00B64C91" w:rsidRPr="00BA66DB" w:rsidRDefault="00633DB3" w:rsidP="00633DB3">
            <w:pPr>
              <w:pStyle w:val="Default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c) </w:t>
            </w:r>
            <w:r w:rsidRPr="00633DB3">
              <w:rPr>
                <w:rFonts w:ascii="Arial" w:hAnsi="Arial" w:cs="Arial"/>
                <w:b/>
                <w:bCs/>
                <w:sz w:val="22"/>
                <w:szCs w:val="22"/>
              </w:rPr>
              <w:t>O Coordenador revisou e aprovou a Matriz de Planejamento?</w:t>
            </w:r>
          </w:p>
        </w:tc>
        <w:tc>
          <w:tcPr>
            <w:tcW w:w="708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</w:tr>
      <w:tr w:rsidR="00B64C91" w:rsidRPr="00BA66DB" w:rsidTr="00BA66DB">
        <w:trPr>
          <w:trHeight w:val="797"/>
        </w:trPr>
        <w:tc>
          <w:tcPr>
            <w:tcW w:w="5670" w:type="dxa"/>
            <w:gridSpan w:val="2"/>
            <w:vAlign w:val="center"/>
          </w:tcPr>
          <w:p w:rsidR="00B64C91" w:rsidRPr="00BA66DB" w:rsidRDefault="00633DB3" w:rsidP="00633DB3">
            <w:pPr>
              <w:pStyle w:val="Default"/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d) </w:t>
            </w:r>
            <w:r w:rsidRPr="00633DB3">
              <w:rPr>
                <w:rFonts w:ascii="Arial" w:hAnsi="Arial" w:cs="Arial"/>
                <w:b/>
                <w:bCs/>
                <w:sz w:val="22"/>
                <w:szCs w:val="22"/>
              </w:rPr>
              <w:t>Foi encaminhado comunicado ao gestor da unidade administrativa fiscalizad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a, informando os objetivos dos trabalhos?</w:t>
            </w:r>
          </w:p>
        </w:tc>
        <w:tc>
          <w:tcPr>
            <w:tcW w:w="708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64C91" w:rsidRPr="00BA66DB" w:rsidRDefault="00B64C91" w:rsidP="00301AF7">
            <w:pPr>
              <w:rPr>
                <w:rFonts w:ascii="Arial" w:hAnsi="Arial" w:cs="Arial"/>
              </w:rPr>
            </w:pPr>
          </w:p>
        </w:tc>
      </w:tr>
      <w:tr w:rsidR="00BA66DB" w:rsidRPr="00BA66DB" w:rsidTr="007F0A9D">
        <w:trPr>
          <w:trHeight w:val="549"/>
        </w:trPr>
        <w:tc>
          <w:tcPr>
            <w:tcW w:w="9244" w:type="dxa"/>
            <w:gridSpan w:val="6"/>
            <w:shd w:val="clear" w:color="auto" w:fill="F2F2F2" w:themeFill="background1" w:themeFillShade="F2"/>
            <w:vAlign w:val="center"/>
          </w:tcPr>
          <w:p w:rsidR="00BA66DB" w:rsidRPr="00BA66DB" w:rsidRDefault="00BA66DB" w:rsidP="00BA66D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r w:rsidR="00B47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PADRÕES DE </w:t>
            </w:r>
            <w:r w:rsidRPr="00BA6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EXECUÇÃO DA AUDITORIA </w:t>
            </w:r>
          </w:p>
        </w:tc>
      </w:tr>
      <w:tr w:rsidR="008C0AA7" w:rsidRPr="00BA66DB" w:rsidTr="00BB1CEF">
        <w:trPr>
          <w:trHeight w:val="429"/>
        </w:trPr>
        <w:tc>
          <w:tcPr>
            <w:tcW w:w="5670" w:type="dxa"/>
            <w:gridSpan w:val="2"/>
            <w:vAlign w:val="center"/>
          </w:tcPr>
          <w:p w:rsidR="008C0AA7" w:rsidRPr="00BA66DB" w:rsidRDefault="00BB1CEF" w:rsidP="00BA66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a) </w:t>
            </w:r>
            <w:r w:rsidR="00633DB3" w:rsidRPr="00633DB3">
              <w:rPr>
                <w:rFonts w:ascii="Arial" w:hAnsi="Arial" w:cs="Arial"/>
                <w:b/>
                <w:bCs/>
                <w:sz w:val="22"/>
                <w:szCs w:val="22"/>
              </w:rPr>
              <w:t>Foram realizados os exames a partir das Questões de Auditoria previstas na Matriz de Planejamento?</w:t>
            </w:r>
          </w:p>
        </w:tc>
        <w:tc>
          <w:tcPr>
            <w:tcW w:w="708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</w:tr>
      <w:tr w:rsidR="008C0AA7" w:rsidRPr="00BA66DB" w:rsidTr="00BB1CEF">
        <w:trPr>
          <w:trHeight w:val="679"/>
        </w:trPr>
        <w:tc>
          <w:tcPr>
            <w:tcW w:w="5670" w:type="dxa"/>
            <w:gridSpan w:val="2"/>
            <w:vAlign w:val="center"/>
          </w:tcPr>
          <w:p w:rsidR="008C0AA7" w:rsidRPr="00BA66DB" w:rsidRDefault="00B47B13" w:rsidP="00DD48A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</w:t>
            </w:r>
            <w:r w:rsidR="00BB1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proofErr w:type="gramStart"/>
            <w:r w:rsidR="00DD48AB">
              <w:rPr>
                <w:rFonts w:ascii="Arial" w:hAnsi="Arial" w:cs="Arial"/>
                <w:b/>
                <w:bCs/>
                <w:sz w:val="22"/>
                <w:szCs w:val="22"/>
              </w:rPr>
              <w:t>Foi</w:t>
            </w:r>
            <w:proofErr w:type="gramEnd"/>
            <w:r w:rsidR="00DD48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analisado ou discutido </w:t>
            </w:r>
            <w:r w:rsidR="00BA66DB" w:rsidRPr="00BA6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 a equipe de auditoria os achados colhidos ao longo da execução? </w:t>
            </w:r>
          </w:p>
        </w:tc>
        <w:tc>
          <w:tcPr>
            <w:tcW w:w="708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</w:tr>
      <w:tr w:rsidR="008C0AA7" w:rsidRPr="00BA66DB" w:rsidTr="00BB1CEF">
        <w:trPr>
          <w:trHeight w:val="561"/>
        </w:trPr>
        <w:tc>
          <w:tcPr>
            <w:tcW w:w="5670" w:type="dxa"/>
            <w:gridSpan w:val="2"/>
            <w:vAlign w:val="center"/>
          </w:tcPr>
          <w:p w:rsidR="008C0AA7" w:rsidRPr="00BB1CEF" w:rsidRDefault="00B47B13" w:rsidP="00DD48A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BB1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BA66DB" w:rsidRPr="00BB1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Nessa </w:t>
            </w:r>
            <w:r w:rsidR="00DD48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análise ou </w:t>
            </w:r>
            <w:r w:rsidR="00BA66DB" w:rsidRPr="00BB1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discussão </w:t>
            </w:r>
            <w:r w:rsidR="00DD48AB">
              <w:rPr>
                <w:rFonts w:ascii="Arial" w:hAnsi="Arial" w:cs="Arial"/>
                <w:b/>
                <w:bCs/>
                <w:sz w:val="22"/>
                <w:szCs w:val="22"/>
              </w:rPr>
              <w:t>foi verificado</w:t>
            </w:r>
            <w:r w:rsidR="00BA66DB" w:rsidRPr="00BB1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D48AB">
              <w:rPr>
                <w:rFonts w:ascii="Arial" w:hAnsi="Arial" w:cs="Arial"/>
                <w:b/>
                <w:bCs/>
                <w:sz w:val="22"/>
                <w:szCs w:val="22"/>
              </w:rPr>
              <w:t>se os achados</w:t>
            </w:r>
          </w:p>
        </w:tc>
        <w:tc>
          <w:tcPr>
            <w:tcW w:w="708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</w:tr>
      <w:tr w:rsidR="008C0AA7" w:rsidRPr="00BA66DB" w:rsidTr="00BB1CEF">
        <w:trPr>
          <w:trHeight w:val="555"/>
        </w:trPr>
        <w:tc>
          <w:tcPr>
            <w:tcW w:w="5670" w:type="dxa"/>
            <w:gridSpan w:val="2"/>
            <w:vAlign w:val="center"/>
          </w:tcPr>
          <w:p w:rsidR="008C0AA7" w:rsidRPr="00BB1CEF" w:rsidRDefault="00BA66DB" w:rsidP="00BB1CEF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6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São relevantes para os objetivos da auditoria? </w:t>
            </w:r>
          </w:p>
        </w:tc>
        <w:tc>
          <w:tcPr>
            <w:tcW w:w="708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</w:tr>
      <w:tr w:rsidR="008C0AA7" w:rsidRPr="00BA66DB" w:rsidTr="00BB1CEF">
        <w:trPr>
          <w:trHeight w:val="705"/>
        </w:trPr>
        <w:tc>
          <w:tcPr>
            <w:tcW w:w="5670" w:type="dxa"/>
            <w:gridSpan w:val="2"/>
            <w:vAlign w:val="center"/>
          </w:tcPr>
          <w:p w:rsidR="008C0AA7" w:rsidRPr="00BA66DB" w:rsidRDefault="00BA66DB" w:rsidP="00BB1CEF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São apresentados de forma objetiva e estão devidamente fundamentados em evidências? </w:t>
            </w:r>
          </w:p>
        </w:tc>
        <w:tc>
          <w:tcPr>
            <w:tcW w:w="708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8C0AA7" w:rsidRPr="00BA66DB" w:rsidRDefault="008C0AA7" w:rsidP="00301AF7">
            <w:pPr>
              <w:rPr>
                <w:rFonts w:ascii="Arial" w:hAnsi="Arial" w:cs="Arial"/>
              </w:rPr>
            </w:pPr>
          </w:p>
        </w:tc>
      </w:tr>
      <w:tr w:rsidR="00BA66DB" w:rsidRPr="00BA66DB" w:rsidTr="00BB1CEF">
        <w:trPr>
          <w:trHeight w:val="702"/>
        </w:trPr>
        <w:tc>
          <w:tcPr>
            <w:tcW w:w="5670" w:type="dxa"/>
            <w:gridSpan w:val="2"/>
            <w:vAlign w:val="center"/>
          </w:tcPr>
          <w:p w:rsidR="00BA66DB" w:rsidRPr="00BA66DB" w:rsidRDefault="00BA66DB" w:rsidP="00BB1CEF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Apresentam consistência de modo a se mostrarem completos a quem não participou do trabalho? </w:t>
            </w:r>
          </w:p>
        </w:tc>
        <w:tc>
          <w:tcPr>
            <w:tcW w:w="708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</w:tr>
      <w:tr w:rsidR="00DD48AB" w:rsidRPr="00BA66DB" w:rsidTr="00BB1CEF">
        <w:trPr>
          <w:trHeight w:val="702"/>
        </w:trPr>
        <w:tc>
          <w:tcPr>
            <w:tcW w:w="5670" w:type="dxa"/>
            <w:gridSpan w:val="2"/>
            <w:vAlign w:val="center"/>
          </w:tcPr>
          <w:p w:rsidR="00DD48AB" w:rsidRPr="00BA66DB" w:rsidRDefault="00DD48AB" w:rsidP="00DD48AB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Se f</w:t>
            </w:r>
            <w:r w:rsidRPr="00DD48AB">
              <w:rPr>
                <w:rFonts w:ascii="Arial" w:hAnsi="Arial" w:cs="Arial"/>
                <w:b/>
                <w:bCs/>
                <w:sz w:val="22"/>
                <w:szCs w:val="22"/>
              </w:rPr>
              <w:t>oram</w:t>
            </w:r>
            <w:proofErr w:type="gramEnd"/>
            <w:r w:rsidRPr="00DD48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juntados ao processo apenas as evidências e demais documentos essenciais a compreensão deste?</w:t>
            </w:r>
          </w:p>
        </w:tc>
        <w:tc>
          <w:tcPr>
            <w:tcW w:w="708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</w:tr>
      <w:tr w:rsidR="00DD48AB" w:rsidRPr="00BA66DB" w:rsidTr="00BB1CEF">
        <w:trPr>
          <w:trHeight w:val="702"/>
        </w:trPr>
        <w:tc>
          <w:tcPr>
            <w:tcW w:w="5670" w:type="dxa"/>
            <w:gridSpan w:val="2"/>
            <w:vAlign w:val="center"/>
          </w:tcPr>
          <w:p w:rsidR="00DD48AB" w:rsidRPr="00BA66DB" w:rsidRDefault="00B47B13" w:rsidP="00DD48AB">
            <w:pPr>
              <w:pStyle w:val="Default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DD48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DD48AB" w:rsidRPr="00DD48AB">
              <w:rPr>
                <w:rFonts w:ascii="Arial" w:hAnsi="Arial" w:cs="Arial"/>
                <w:b/>
                <w:bCs/>
                <w:sz w:val="22"/>
                <w:szCs w:val="22"/>
              </w:rPr>
              <w:t>Os possíveis achados foram encaminhados à unidade auditada para manifestação?</w:t>
            </w:r>
          </w:p>
        </w:tc>
        <w:tc>
          <w:tcPr>
            <w:tcW w:w="708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</w:tr>
      <w:tr w:rsidR="00DD48AB" w:rsidRPr="00BA66DB" w:rsidTr="00BB1CEF">
        <w:trPr>
          <w:trHeight w:val="702"/>
        </w:trPr>
        <w:tc>
          <w:tcPr>
            <w:tcW w:w="5670" w:type="dxa"/>
            <w:gridSpan w:val="2"/>
            <w:vAlign w:val="center"/>
          </w:tcPr>
          <w:p w:rsidR="00DD48AB" w:rsidRDefault="00B47B13" w:rsidP="00DD48AB">
            <w:pPr>
              <w:pStyle w:val="Default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DD48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DD48AB" w:rsidRPr="00DD48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 recomendações são suficientes para que as irregularidades e/ou impropriedades não voltem a ocorrer </w:t>
            </w:r>
            <w:proofErr w:type="gramStart"/>
            <w:r w:rsidR="00DD48AB" w:rsidRPr="00DD48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="00DD48AB" w:rsidRPr="00DD48AB">
              <w:rPr>
                <w:rFonts w:ascii="Arial" w:hAnsi="Arial" w:cs="Arial"/>
                <w:b/>
                <w:bCs/>
                <w:sz w:val="22"/>
                <w:szCs w:val="22"/>
              </w:rPr>
              <w:t>com foco na causa)?</w:t>
            </w:r>
          </w:p>
        </w:tc>
        <w:tc>
          <w:tcPr>
            <w:tcW w:w="708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</w:tr>
      <w:tr w:rsidR="00DD48AB" w:rsidRPr="00BA66DB" w:rsidTr="00BB1CEF">
        <w:trPr>
          <w:trHeight w:val="702"/>
        </w:trPr>
        <w:tc>
          <w:tcPr>
            <w:tcW w:w="5670" w:type="dxa"/>
            <w:gridSpan w:val="2"/>
            <w:vAlign w:val="center"/>
          </w:tcPr>
          <w:p w:rsidR="00DD48AB" w:rsidRDefault="00B47B13" w:rsidP="00DD48AB">
            <w:pPr>
              <w:pStyle w:val="Default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DD48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DD48AB" w:rsidRPr="00DD48AB">
              <w:rPr>
                <w:rFonts w:ascii="Arial" w:hAnsi="Arial" w:cs="Arial"/>
                <w:b/>
                <w:bCs/>
                <w:sz w:val="22"/>
                <w:szCs w:val="22"/>
              </w:rPr>
              <w:t>As questões de auditoria foram investigadas com a profundidade necessária?</w:t>
            </w:r>
          </w:p>
        </w:tc>
        <w:tc>
          <w:tcPr>
            <w:tcW w:w="708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DD48AB" w:rsidRPr="00BA66DB" w:rsidRDefault="00DD48AB" w:rsidP="00301AF7">
            <w:pPr>
              <w:rPr>
                <w:rFonts w:ascii="Arial" w:hAnsi="Arial" w:cs="Arial"/>
              </w:rPr>
            </w:pPr>
          </w:p>
        </w:tc>
      </w:tr>
      <w:tr w:rsidR="00BA66DB" w:rsidRPr="00BA66DB" w:rsidTr="007F0A9D">
        <w:trPr>
          <w:trHeight w:val="615"/>
        </w:trPr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BA66DB" w:rsidRPr="00BA66DB" w:rsidRDefault="00BA66DB" w:rsidP="00BA66D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="00B47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PADRÕES DE ELABORAÇÃO DO </w:t>
            </w:r>
            <w:r w:rsidRPr="00BA6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RELATÓRIO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</w:tr>
      <w:tr w:rsidR="00BA66DB" w:rsidRPr="00BA66DB" w:rsidTr="00B64C91">
        <w:trPr>
          <w:trHeight w:val="1136"/>
        </w:trPr>
        <w:tc>
          <w:tcPr>
            <w:tcW w:w="5670" w:type="dxa"/>
            <w:gridSpan w:val="2"/>
            <w:vAlign w:val="center"/>
          </w:tcPr>
          <w:p w:rsidR="00BA66DB" w:rsidRPr="00BA66DB" w:rsidRDefault="00BB1CEF" w:rsidP="00BA66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a) </w:t>
            </w:r>
            <w:r w:rsidR="00B2593C" w:rsidRPr="00B2593C">
              <w:rPr>
                <w:rFonts w:ascii="Arial" w:hAnsi="Arial" w:cs="Arial"/>
                <w:b/>
                <w:bCs/>
                <w:sz w:val="22"/>
                <w:szCs w:val="22"/>
              </w:rPr>
              <w:t>Foi elaborado sumário contendo as principais divisões do relatório?</w:t>
            </w:r>
          </w:p>
        </w:tc>
        <w:tc>
          <w:tcPr>
            <w:tcW w:w="708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</w:tr>
      <w:tr w:rsidR="00BA66DB" w:rsidRPr="00BA66DB" w:rsidTr="00B64C91">
        <w:trPr>
          <w:trHeight w:val="1136"/>
        </w:trPr>
        <w:tc>
          <w:tcPr>
            <w:tcW w:w="5670" w:type="dxa"/>
            <w:gridSpan w:val="2"/>
            <w:vAlign w:val="center"/>
          </w:tcPr>
          <w:p w:rsidR="00BA66DB" w:rsidRPr="00BA66DB" w:rsidRDefault="00BB1CEF" w:rsidP="00B2593C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b) </w:t>
            </w:r>
            <w:r w:rsidR="00B2593C" w:rsidRPr="00B259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Foi elaborada apresentação com relato de informações que visam contextualizar o trabalho, mencionar algumas especificidades ou características da auditoria? </w:t>
            </w:r>
          </w:p>
        </w:tc>
        <w:tc>
          <w:tcPr>
            <w:tcW w:w="708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A66DB" w:rsidRPr="00BA66DB" w:rsidRDefault="00BA66DB" w:rsidP="00301AF7">
            <w:pPr>
              <w:rPr>
                <w:rFonts w:ascii="Arial" w:hAnsi="Arial" w:cs="Arial"/>
              </w:rPr>
            </w:pPr>
          </w:p>
        </w:tc>
      </w:tr>
      <w:tr w:rsidR="00B2593C" w:rsidRPr="00BA66DB" w:rsidTr="00B64C91">
        <w:trPr>
          <w:trHeight w:val="1136"/>
        </w:trPr>
        <w:tc>
          <w:tcPr>
            <w:tcW w:w="5670" w:type="dxa"/>
            <w:gridSpan w:val="2"/>
            <w:vAlign w:val="center"/>
          </w:tcPr>
          <w:p w:rsidR="00B2593C" w:rsidRDefault="00B2593C" w:rsidP="00BA66D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c) </w:t>
            </w:r>
            <w:r w:rsidRPr="00B2593C">
              <w:rPr>
                <w:rFonts w:ascii="Arial" w:hAnsi="Arial" w:cs="Arial"/>
                <w:b/>
                <w:bCs/>
                <w:sz w:val="22"/>
                <w:szCs w:val="22"/>
              </w:rPr>
              <w:t>O relatório contém os seguintes elementos, de forma concisa: razões que motivaram a realização da auditoria, descrição do objetivo, equipe técnica, resumo, metodologia, escopo, visão geral do objeto, questões de auditoria, limitações da auditoria, volume de recursos fiscalizados (quando cabível), benefícios estimados,</w:t>
            </w:r>
            <w:proofErr w:type="gramStart"/>
            <w:r w:rsidRPr="00B259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B2593C">
              <w:rPr>
                <w:rFonts w:ascii="Arial" w:hAnsi="Arial" w:cs="Arial"/>
                <w:b/>
                <w:bCs/>
                <w:sz w:val="22"/>
                <w:szCs w:val="22"/>
              </w:rPr>
              <w:t>recomendações e conclusão?</w:t>
            </w:r>
          </w:p>
        </w:tc>
        <w:tc>
          <w:tcPr>
            <w:tcW w:w="708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</w:tr>
      <w:tr w:rsidR="00B2593C" w:rsidRPr="00BA66DB" w:rsidTr="00B64C91">
        <w:trPr>
          <w:trHeight w:val="1136"/>
        </w:trPr>
        <w:tc>
          <w:tcPr>
            <w:tcW w:w="5670" w:type="dxa"/>
            <w:gridSpan w:val="2"/>
            <w:vAlign w:val="center"/>
          </w:tcPr>
          <w:p w:rsidR="00B2593C" w:rsidRDefault="00B47B13" w:rsidP="00B47B1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d) </w:t>
            </w:r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achado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foram</w:t>
            </w:r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escrito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 de forma resumida e estão</w:t>
            </w:r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devidamente estruturad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</w:t>
            </w:r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sob os seguintes aspectos: descrição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 situação encontrada</w:t>
            </w:r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>, critério,</w:t>
            </w:r>
            <w:proofErr w:type="gramStart"/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causas, efeitos, manifestação da unidade, evidências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>recomendação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ou ciência</w:t>
            </w:r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</w:tr>
      <w:tr w:rsidR="00B2593C" w:rsidRPr="00BA66DB" w:rsidTr="00B64C91">
        <w:trPr>
          <w:trHeight w:val="1136"/>
        </w:trPr>
        <w:tc>
          <w:tcPr>
            <w:tcW w:w="5670" w:type="dxa"/>
            <w:gridSpan w:val="2"/>
            <w:vAlign w:val="center"/>
          </w:tcPr>
          <w:p w:rsidR="00B2593C" w:rsidRDefault="00B47B13" w:rsidP="00BA66D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e)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>Foram feitas remissões onde se encontram as evidências que suportam os achados?</w:t>
            </w:r>
          </w:p>
        </w:tc>
        <w:tc>
          <w:tcPr>
            <w:tcW w:w="708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</w:tr>
      <w:tr w:rsidR="00B2593C" w:rsidRPr="00BA66DB" w:rsidTr="00B64C91">
        <w:trPr>
          <w:trHeight w:val="1136"/>
        </w:trPr>
        <w:tc>
          <w:tcPr>
            <w:tcW w:w="5670" w:type="dxa"/>
            <w:gridSpan w:val="2"/>
            <w:vAlign w:val="center"/>
          </w:tcPr>
          <w:p w:rsidR="00B2593C" w:rsidRDefault="00B47B13" w:rsidP="00BA66D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f) </w:t>
            </w:r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>O relatório indicou os impactos dos achados para a Administração?</w:t>
            </w:r>
          </w:p>
        </w:tc>
        <w:tc>
          <w:tcPr>
            <w:tcW w:w="708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2593C" w:rsidRPr="00BA66DB" w:rsidRDefault="00B2593C" w:rsidP="00301AF7">
            <w:pPr>
              <w:rPr>
                <w:rFonts w:ascii="Arial" w:hAnsi="Arial" w:cs="Arial"/>
              </w:rPr>
            </w:pPr>
          </w:p>
        </w:tc>
      </w:tr>
      <w:tr w:rsidR="00B47B13" w:rsidRPr="00BA66DB" w:rsidTr="00B64C91">
        <w:trPr>
          <w:trHeight w:val="1136"/>
        </w:trPr>
        <w:tc>
          <w:tcPr>
            <w:tcW w:w="5670" w:type="dxa"/>
            <w:gridSpan w:val="2"/>
            <w:vAlign w:val="center"/>
          </w:tcPr>
          <w:p w:rsidR="00B47B13" w:rsidRDefault="00B47B13" w:rsidP="00BA66D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g) </w:t>
            </w:r>
            <w:r w:rsidRPr="00B47B13">
              <w:rPr>
                <w:rFonts w:ascii="Arial" w:hAnsi="Arial" w:cs="Arial"/>
                <w:b/>
                <w:bCs/>
                <w:sz w:val="22"/>
                <w:szCs w:val="22"/>
              </w:rPr>
              <w:t>Na conclusão foram respondidas as principais questões formuladas na Matriz de Procedimentos?</w:t>
            </w:r>
          </w:p>
        </w:tc>
        <w:tc>
          <w:tcPr>
            <w:tcW w:w="708" w:type="dxa"/>
          </w:tcPr>
          <w:p w:rsidR="00B47B13" w:rsidRPr="00BA66DB" w:rsidRDefault="00B47B13" w:rsidP="00301A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47B13" w:rsidRPr="00BA66DB" w:rsidRDefault="00B47B13" w:rsidP="00301A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47B13" w:rsidRPr="00BA66DB" w:rsidRDefault="00B47B13" w:rsidP="00301AF7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47B13" w:rsidRPr="00BA66DB" w:rsidRDefault="00B47B13" w:rsidP="00301AF7">
            <w:pPr>
              <w:rPr>
                <w:rFonts w:ascii="Arial" w:hAnsi="Arial" w:cs="Arial"/>
              </w:rPr>
            </w:pPr>
          </w:p>
        </w:tc>
      </w:tr>
      <w:tr w:rsidR="00B64C91" w:rsidTr="007F0A9D">
        <w:tc>
          <w:tcPr>
            <w:tcW w:w="9244" w:type="dxa"/>
            <w:gridSpan w:val="6"/>
            <w:shd w:val="clear" w:color="auto" w:fill="F2F2F2" w:themeFill="background1" w:themeFillShade="F2"/>
          </w:tcPr>
          <w:p w:rsidR="00B64C91" w:rsidRPr="00BA66DB" w:rsidRDefault="00B64C91" w:rsidP="00301AF7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A66DB">
              <w:rPr>
                <w:rFonts w:ascii="Arial" w:hAnsi="Arial" w:cs="Arial"/>
                <w:b/>
                <w:bCs/>
              </w:rPr>
              <w:t xml:space="preserve">Observações (nesse campo podem ser apontadas boas práticas a serem disseminadas ou indicadas fragilidades a serem mitigadas): </w:t>
            </w:r>
          </w:p>
          <w:p w:rsidR="00B64C91" w:rsidRPr="00BA66DB" w:rsidRDefault="00B64C91" w:rsidP="00301AF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B64C91" w:rsidRPr="00BA66DB" w:rsidRDefault="00B64C91" w:rsidP="00301AF7">
            <w:pPr>
              <w:pStyle w:val="Default"/>
              <w:rPr>
                <w:rFonts w:ascii="Arial" w:hAnsi="Arial" w:cs="Arial"/>
              </w:rPr>
            </w:pPr>
          </w:p>
          <w:p w:rsidR="00B64C91" w:rsidRPr="00BA66DB" w:rsidRDefault="00B64C91" w:rsidP="00966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6D6D" w:rsidRDefault="00966D6D" w:rsidP="00966D6D">
      <w:pPr>
        <w:rPr>
          <w:sz w:val="20"/>
          <w:szCs w:val="20"/>
        </w:rPr>
      </w:pPr>
    </w:p>
    <w:p w:rsidR="00FF007A" w:rsidRDefault="00BA66DB" w:rsidP="00BA66DB">
      <w:pPr>
        <w:rPr>
          <w:sz w:val="20"/>
          <w:szCs w:val="20"/>
        </w:rPr>
      </w:pPr>
      <w:r>
        <w:rPr>
          <w:sz w:val="18"/>
          <w:szCs w:val="18"/>
        </w:rPr>
        <w:t xml:space="preserve">Fonte: </w:t>
      </w:r>
      <w:proofErr w:type="spellStart"/>
      <w:r>
        <w:rPr>
          <w:sz w:val="18"/>
          <w:szCs w:val="18"/>
        </w:rPr>
        <w:t>Checklist</w:t>
      </w:r>
      <w:proofErr w:type="spellEnd"/>
      <w:r>
        <w:rPr>
          <w:sz w:val="18"/>
          <w:szCs w:val="18"/>
        </w:rPr>
        <w:t xml:space="preserve"> de Supervisão. Tribunal de Contas da União – TCU. Disponível em: </w:t>
      </w:r>
      <w:proofErr w:type="gramStart"/>
      <w:r>
        <w:rPr>
          <w:sz w:val="20"/>
          <w:szCs w:val="20"/>
        </w:rPr>
        <w:t>https</w:t>
      </w:r>
      <w:proofErr w:type="gramEnd"/>
      <w:r>
        <w:rPr>
          <w:sz w:val="20"/>
          <w:szCs w:val="20"/>
        </w:rPr>
        <w:t>://portal.tcu.gov.br/biblioteca-digital/checklist-de-supervisao.htm</w:t>
      </w:r>
      <w:r>
        <w:rPr>
          <w:sz w:val="18"/>
          <w:szCs w:val="18"/>
        </w:rPr>
        <w:t>.</w:t>
      </w:r>
    </w:p>
    <w:sectPr w:rsidR="00FF007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25" w:rsidRDefault="007D6825" w:rsidP="007D6825">
      <w:pPr>
        <w:spacing w:after="0" w:line="240" w:lineRule="auto"/>
      </w:pPr>
      <w:r>
        <w:separator/>
      </w:r>
    </w:p>
  </w:endnote>
  <w:endnote w:type="continuationSeparator" w:id="0">
    <w:p w:rsidR="007D6825" w:rsidRDefault="007D6825" w:rsidP="007D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25" w:rsidRDefault="007D6825" w:rsidP="007D6825">
      <w:pPr>
        <w:spacing w:after="0" w:line="240" w:lineRule="auto"/>
      </w:pPr>
      <w:r>
        <w:separator/>
      </w:r>
    </w:p>
  </w:footnote>
  <w:footnote w:type="continuationSeparator" w:id="0">
    <w:p w:rsidR="007D6825" w:rsidRDefault="007D6825" w:rsidP="007D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25" w:rsidRDefault="007D6825">
    <w:pPr>
      <w:pStyle w:val="Cabealho"/>
    </w:pPr>
  </w:p>
  <w:p w:rsidR="007D6825" w:rsidRDefault="007D6825">
    <w:pPr>
      <w:pStyle w:val="Cabealho"/>
    </w:pPr>
  </w:p>
  <w:p w:rsidR="007D6825" w:rsidRDefault="007D6825">
    <w:pPr>
      <w:pStyle w:val="Cabealho"/>
    </w:pPr>
  </w:p>
  <w:p w:rsidR="007D6825" w:rsidRDefault="007D6825" w:rsidP="007D6825">
    <w:pPr>
      <w:pStyle w:val="Cabealho"/>
      <w:jc w:val="center"/>
      <w:rPr>
        <w:noProof/>
        <w:sz w:val="20"/>
        <w:szCs w:val="20"/>
        <w:lang w:eastAsia="pt-BR"/>
      </w:rPr>
    </w:pPr>
    <w:r w:rsidRPr="0023574A">
      <w:rPr>
        <w:rFonts w:ascii="Arial" w:hAnsi="Arial" w:cs="Arial"/>
        <w:b/>
        <w:sz w:val="24"/>
        <w:szCs w:val="18"/>
      </w:rPr>
      <w:t>SISTEMA DE CONTROLE INTERNO - FORMULÁRIO X – NP 00.0</w:t>
    </w:r>
    <w:r>
      <w:rPr>
        <w:rFonts w:ascii="Arial" w:hAnsi="Arial" w:cs="Arial"/>
        <w:b/>
        <w:sz w:val="24"/>
        <w:szCs w:val="18"/>
      </w:rPr>
      <w:t>2</w:t>
    </w:r>
    <w:r w:rsidRPr="0023574A">
      <w:rPr>
        <w:rFonts w:ascii="Arial" w:hAnsi="Arial" w:cs="Arial"/>
        <w:b/>
        <w:sz w:val="24"/>
        <w:szCs w:val="18"/>
      </w:rPr>
      <w:t xml:space="preserve"> -</w:t>
    </w:r>
    <w:proofErr w:type="gramStart"/>
    <w:r w:rsidRPr="0023574A">
      <w:rPr>
        <w:rFonts w:ascii="Arial" w:hAnsi="Arial" w:cs="Arial"/>
        <w:b/>
        <w:sz w:val="24"/>
        <w:szCs w:val="18"/>
      </w:rPr>
      <w:t xml:space="preserve">  </w:t>
    </w:r>
    <w:proofErr w:type="gramEnd"/>
    <w:r>
      <w:rPr>
        <w:rFonts w:ascii="Arial" w:hAnsi="Arial" w:cs="Arial"/>
        <w:b/>
        <w:sz w:val="24"/>
        <w:szCs w:val="18"/>
      </w:rPr>
      <w:t>Formulário de Avaliação da Auditoria Interna</w:t>
    </w:r>
    <w:r w:rsidRPr="0023574A">
      <w:rPr>
        <w:noProof/>
        <w:sz w:val="20"/>
        <w:szCs w:val="20"/>
        <w:lang w:eastAsia="pt-BR"/>
      </w:rPr>
      <w:t xml:space="preserve"> </w:t>
    </w:r>
  </w:p>
  <w:p w:rsidR="007D6825" w:rsidRDefault="007D6825" w:rsidP="007D6825">
    <w:pPr>
      <w:pStyle w:val="Cabealho"/>
      <w:jc w:val="center"/>
    </w:pPr>
    <w:r w:rsidRPr="0023574A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DF774F" wp14:editId="32F0E6D2">
              <wp:simplePos x="0" y="0"/>
              <wp:positionH relativeFrom="page">
                <wp:posOffset>1171575</wp:posOffset>
              </wp:positionH>
              <wp:positionV relativeFrom="page">
                <wp:posOffset>314325</wp:posOffset>
              </wp:positionV>
              <wp:extent cx="2971800" cy="523875"/>
              <wp:effectExtent l="0" t="0" r="0" b="952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825" w:rsidRPr="0023574A" w:rsidRDefault="007D6825" w:rsidP="007D6825">
                          <w:pPr>
                            <w:spacing w:after="0"/>
                            <w:ind w:left="20"/>
                            <w:rPr>
                              <w:rFonts w:ascii="Arial" w:hAnsi="Arial" w:cs="Arial"/>
                              <w:b/>
                              <w:w w:val="95"/>
                              <w:sz w:val="18"/>
                              <w:szCs w:val="18"/>
                            </w:rPr>
                          </w:pPr>
                          <w:r w:rsidRPr="0023574A">
                            <w:rPr>
                              <w:rFonts w:ascii="Arial" w:hAnsi="Arial" w:cs="Arial"/>
                              <w:b/>
                              <w:w w:val="95"/>
                              <w:sz w:val="18"/>
                              <w:szCs w:val="18"/>
                            </w:rPr>
                            <w:t>PODER JUDICIÁRIO</w:t>
                          </w:r>
                        </w:p>
                        <w:p w:rsidR="007D6825" w:rsidRPr="0023574A" w:rsidRDefault="007D6825" w:rsidP="007D6825">
                          <w:pPr>
                            <w:spacing w:after="0"/>
                            <w:ind w:left="20"/>
                            <w:rPr>
                              <w:rFonts w:ascii="Arial" w:hAnsi="Arial" w:cs="Arial"/>
                              <w:b/>
                              <w:w w:val="85"/>
                              <w:sz w:val="18"/>
                              <w:szCs w:val="18"/>
                            </w:rPr>
                          </w:pPr>
                          <w:r w:rsidRPr="0023574A">
                            <w:rPr>
                              <w:rFonts w:ascii="Arial" w:hAnsi="Arial" w:cs="Arial"/>
                              <w:b/>
                              <w:w w:val="85"/>
                              <w:sz w:val="18"/>
                              <w:szCs w:val="18"/>
                            </w:rPr>
                            <w:t>TRIBUNAL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spacing w:val="-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w w:val="85"/>
                              <w:sz w:val="18"/>
                              <w:szCs w:val="18"/>
                            </w:rPr>
                            <w:t>DE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spacing w:val="-1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w w:val="85"/>
                              <w:sz w:val="18"/>
                              <w:szCs w:val="18"/>
                            </w:rPr>
                            <w:t>JUSTIÇA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spacing w:val="-1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w w:val="85"/>
                              <w:sz w:val="18"/>
                              <w:szCs w:val="18"/>
                            </w:rPr>
                            <w:t>DO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spacing w:val="-1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w w:val="85"/>
                              <w:sz w:val="18"/>
                              <w:szCs w:val="18"/>
                            </w:rPr>
                            <w:t>ESTADO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spacing w:val="-2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w w:val="85"/>
                              <w:sz w:val="18"/>
                              <w:szCs w:val="18"/>
                            </w:rPr>
                            <w:t>DO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spacing w:val="-1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w w:val="85"/>
                              <w:sz w:val="18"/>
                              <w:szCs w:val="18"/>
                            </w:rPr>
                            <w:t>ESPÍRITO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spacing w:val="-2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w w:val="85"/>
                              <w:sz w:val="18"/>
                              <w:szCs w:val="18"/>
                            </w:rPr>
                            <w:t xml:space="preserve">SANTO </w:t>
                          </w:r>
                        </w:p>
                        <w:p w:rsidR="007D6825" w:rsidRPr="0023574A" w:rsidRDefault="007D6825" w:rsidP="007D6825">
                          <w:pPr>
                            <w:spacing w:after="0"/>
                            <w:ind w:left="20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23574A">
                            <w:rPr>
                              <w:rFonts w:ascii="Arial" w:hAnsi="Arial" w:cs="Arial"/>
                              <w:b/>
                              <w:w w:val="95"/>
                              <w:sz w:val="18"/>
                              <w:szCs w:val="18"/>
                            </w:rPr>
                            <w:t>SECRETARIA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spacing w:val="-17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w w:val="95"/>
                              <w:sz w:val="18"/>
                              <w:szCs w:val="18"/>
                            </w:rPr>
                            <w:t>DE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spacing w:val="-15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w w:val="95"/>
                              <w:sz w:val="18"/>
                              <w:szCs w:val="18"/>
                            </w:rPr>
                            <w:t>CONTROLE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spacing w:val="-15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74A">
                            <w:rPr>
                              <w:rFonts w:ascii="Arial" w:hAnsi="Arial" w:cs="Arial"/>
                              <w:b/>
                              <w:w w:val="95"/>
                              <w:sz w:val="18"/>
                              <w:szCs w:val="18"/>
                            </w:rPr>
                            <w:t>INTERNO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2.25pt;margin-top:24.75pt;width:234pt;height:4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AGrgIAAKk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" filled="f" stroked="f">
              <v:textbox inset="0,0,0,0">
                <w:txbxContent>
                  <w:p w:rsidR="007D6825" w:rsidRPr="0023574A" w:rsidRDefault="007D6825" w:rsidP="007D6825">
                    <w:pPr>
                      <w:spacing w:after="0"/>
                      <w:ind w:left="20"/>
                      <w:rPr>
                        <w:rFonts w:ascii="Arial" w:hAnsi="Arial" w:cs="Arial"/>
                        <w:b/>
                        <w:w w:val="95"/>
                        <w:sz w:val="18"/>
                        <w:szCs w:val="18"/>
                      </w:rPr>
                    </w:pPr>
                    <w:r w:rsidRPr="0023574A">
                      <w:rPr>
                        <w:rFonts w:ascii="Arial" w:hAnsi="Arial" w:cs="Arial"/>
                        <w:b/>
                        <w:w w:val="95"/>
                        <w:sz w:val="18"/>
                        <w:szCs w:val="18"/>
                      </w:rPr>
                      <w:t>PODER JUDICIÁRIO</w:t>
                    </w:r>
                  </w:p>
                  <w:p w:rsidR="007D6825" w:rsidRPr="0023574A" w:rsidRDefault="007D6825" w:rsidP="007D6825">
                    <w:pPr>
                      <w:spacing w:after="0"/>
                      <w:ind w:left="20"/>
                      <w:rPr>
                        <w:rFonts w:ascii="Arial" w:hAnsi="Arial" w:cs="Arial"/>
                        <w:b/>
                        <w:w w:val="85"/>
                        <w:sz w:val="18"/>
                        <w:szCs w:val="18"/>
                      </w:rPr>
                    </w:pPr>
                    <w:r w:rsidRPr="0023574A">
                      <w:rPr>
                        <w:rFonts w:ascii="Arial" w:hAnsi="Arial" w:cs="Arial"/>
                        <w:b/>
                        <w:w w:val="85"/>
                        <w:sz w:val="18"/>
                        <w:szCs w:val="18"/>
                      </w:rPr>
                      <w:t>TRIBUNAL</w:t>
                    </w:r>
                    <w:r w:rsidRPr="0023574A">
                      <w:rPr>
                        <w:rFonts w:ascii="Arial" w:hAnsi="Arial" w:cs="Arial"/>
                        <w:b/>
                        <w:spacing w:val="-21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23574A">
                      <w:rPr>
                        <w:rFonts w:ascii="Arial" w:hAnsi="Arial" w:cs="Arial"/>
                        <w:b/>
                        <w:w w:val="85"/>
                        <w:sz w:val="18"/>
                        <w:szCs w:val="18"/>
                      </w:rPr>
                      <w:t>DE</w:t>
                    </w:r>
                    <w:r w:rsidRPr="0023574A">
                      <w:rPr>
                        <w:rFonts w:ascii="Arial" w:hAnsi="Arial" w:cs="Arial"/>
                        <w:b/>
                        <w:spacing w:val="-19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23574A">
                      <w:rPr>
                        <w:rFonts w:ascii="Arial" w:hAnsi="Arial" w:cs="Arial"/>
                        <w:b/>
                        <w:w w:val="85"/>
                        <w:sz w:val="18"/>
                        <w:szCs w:val="18"/>
                      </w:rPr>
                      <w:t>JUSTIÇA</w:t>
                    </w:r>
                    <w:r w:rsidRPr="0023574A">
                      <w:rPr>
                        <w:rFonts w:ascii="Arial" w:hAnsi="Arial" w:cs="Arial"/>
                        <w:b/>
                        <w:spacing w:val="-18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23574A">
                      <w:rPr>
                        <w:rFonts w:ascii="Arial" w:hAnsi="Arial" w:cs="Arial"/>
                        <w:b/>
                        <w:w w:val="85"/>
                        <w:sz w:val="18"/>
                        <w:szCs w:val="18"/>
                      </w:rPr>
                      <w:t>DO</w:t>
                    </w:r>
                    <w:r w:rsidRPr="0023574A">
                      <w:rPr>
                        <w:rFonts w:ascii="Arial" w:hAnsi="Arial" w:cs="Arial"/>
                        <w:b/>
                        <w:spacing w:val="-19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23574A">
                      <w:rPr>
                        <w:rFonts w:ascii="Arial" w:hAnsi="Arial" w:cs="Arial"/>
                        <w:b/>
                        <w:w w:val="85"/>
                        <w:sz w:val="18"/>
                        <w:szCs w:val="18"/>
                      </w:rPr>
                      <w:t>ESTADO</w:t>
                    </w:r>
                    <w:r w:rsidRPr="0023574A">
                      <w:rPr>
                        <w:rFonts w:ascii="Arial" w:hAnsi="Arial" w:cs="Arial"/>
                        <w:b/>
                        <w:spacing w:val="-20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23574A">
                      <w:rPr>
                        <w:rFonts w:ascii="Arial" w:hAnsi="Arial" w:cs="Arial"/>
                        <w:b/>
                        <w:w w:val="85"/>
                        <w:sz w:val="18"/>
                        <w:szCs w:val="18"/>
                      </w:rPr>
                      <w:t>DO</w:t>
                    </w:r>
                    <w:r w:rsidRPr="0023574A">
                      <w:rPr>
                        <w:rFonts w:ascii="Arial" w:hAnsi="Arial" w:cs="Arial"/>
                        <w:b/>
                        <w:spacing w:val="-19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23574A">
                      <w:rPr>
                        <w:rFonts w:ascii="Arial" w:hAnsi="Arial" w:cs="Arial"/>
                        <w:b/>
                        <w:w w:val="85"/>
                        <w:sz w:val="18"/>
                        <w:szCs w:val="18"/>
                      </w:rPr>
                      <w:t>ESPÍRITO</w:t>
                    </w:r>
                    <w:r w:rsidRPr="0023574A">
                      <w:rPr>
                        <w:rFonts w:ascii="Arial" w:hAnsi="Arial" w:cs="Arial"/>
                        <w:b/>
                        <w:spacing w:val="-20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23574A">
                      <w:rPr>
                        <w:rFonts w:ascii="Arial" w:hAnsi="Arial" w:cs="Arial"/>
                        <w:b/>
                        <w:w w:val="85"/>
                        <w:sz w:val="18"/>
                        <w:szCs w:val="18"/>
                      </w:rPr>
                      <w:t xml:space="preserve">SANTO </w:t>
                    </w:r>
                  </w:p>
                  <w:p w:rsidR="007D6825" w:rsidRPr="0023574A" w:rsidRDefault="007D6825" w:rsidP="007D6825">
                    <w:pPr>
                      <w:spacing w:after="0"/>
                      <w:ind w:left="20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23574A">
                      <w:rPr>
                        <w:rFonts w:ascii="Arial" w:hAnsi="Arial" w:cs="Arial"/>
                        <w:b/>
                        <w:w w:val="95"/>
                        <w:sz w:val="18"/>
                        <w:szCs w:val="18"/>
                      </w:rPr>
                      <w:t>SECRETARIA</w:t>
                    </w:r>
                    <w:r w:rsidRPr="0023574A">
                      <w:rPr>
                        <w:rFonts w:ascii="Arial" w:hAnsi="Arial" w:cs="Arial"/>
                        <w:b/>
                        <w:spacing w:val="-17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3574A">
                      <w:rPr>
                        <w:rFonts w:ascii="Arial" w:hAnsi="Arial" w:cs="Arial"/>
                        <w:b/>
                        <w:w w:val="95"/>
                        <w:sz w:val="18"/>
                        <w:szCs w:val="18"/>
                      </w:rPr>
                      <w:t>DE</w:t>
                    </w:r>
                    <w:r w:rsidRPr="0023574A">
                      <w:rPr>
                        <w:rFonts w:ascii="Arial" w:hAnsi="Arial" w:cs="Arial"/>
                        <w:b/>
                        <w:spacing w:val="-15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3574A">
                      <w:rPr>
                        <w:rFonts w:ascii="Arial" w:hAnsi="Arial" w:cs="Arial"/>
                        <w:b/>
                        <w:w w:val="95"/>
                        <w:sz w:val="18"/>
                        <w:szCs w:val="18"/>
                      </w:rPr>
                      <w:t>CONTROLE</w:t>
                    </w:r>
                    <w:r w:rsidRPr="0023574A">
                      <w:rPr>
                        <w:rFonts w:ascii="Arial" w:hAnsi="Arial" w:cs="Arial"/>
                        <w:b/>
                        <w:spacing w:val="-15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3574A">
                      <w:rPr>
                        <w:rFonts w:ascii="Arial" w:hAnsi="Arial" w:cs="Arial"/>
                        <w:b/>
                        <w:w w:val="95"/>
                        <w:sz w:val="18"/>
                        <w:szCs w:val="18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0422F5B" wp14:editId="561F71B3">
          <wp:simplePos x="0" y="0"/>
          <wp:positionH relativeFrom="page">
            <wp:posOffset>579120</wp:posOffset>
          </wp:positionH>
          <wp:positionV relativeFrom="page">
            <wp:posOffset>304165</wp:posOffset>
          </wp:positionV>
          <wp:extent cx="509270" cy="479425"/>
          <wp:effectExtent l="0" t="0" r="508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27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F69DC"/>
    <w:multiLevelType w:val="multilevel"/>
    <w:tmpl w:val="F176E256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EA5EF08"/>
    <w:multiLevelType w:val="hybridMultilevel"/>
    <w:tmpl w:val="FB30A8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3F7B0E"/>
    <w:multiLevelType w:val="multilevel"/>
    <w:tmpl w:val="A8EAC076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8A4656F"/>
    <w:multiLevelType w:val="multilevel"/>
    <w:tmpl w:val="1C9E58C8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BCACC32"/>
    <w:multiLevelType w:val="hybridMultilevel"/>
    <w:tmpl w:val="420875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01EA3EB"/>
    <w:multiLevelType w:val="multilevel"/>
    <w:tmpl w:val="4AE4A00E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A84EE6F"/>
    <w:multiLevelType w:val="hybridMultilevel"/>
    <w:tmpl w:val="947886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93015BA"/>
    <w:multiLevelType w:val="hybridMultilevel"/>
    <w:tmpl w:val="A85EDC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837EE3D"/>
    <w:multiLevelType w:val="multilevel"/>
    <w:tmpl w:val="A22AD63E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28810A9"/>
    <w:multiLevelType w:val="hybridMultilevel"/>
    <w:tmpl w:val="AEEEE0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D41A14E"/>
    <w:multiLevelType w:val="hybridMultilevel"/>
    <w:tmpl w:val="E70B6E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5EDF52"/>
    <w:multiLevelType w:val="multilevel"/>
    <w:tmpl w:val="A680F37A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7959D3"/>
    <w:multiLevelType w:val="hybridMultilevel"/>
    <w:tmpl w:val="662E7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80BDA2"/>
    <w:multiLevelType w:val="hybridMultilevel"/>
    <w:tmpl w:val="BCEDFF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4B54F21"/>
    <w:multiLevelType w:val="hybridMultilevel"/>
    <w:tmpl w:val="D764AC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0B8A4C7"/>
    <w:multiLevelType w:val="hybridMultilevel"/>
    <w:tmpl w:val="AB41DC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8697E0E"/>
    <w:multiLevelType w:val="hybridMultilevel"/>
    <w:tmpl w:val="353EB6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CCB35FD"/>
    <w:multiLevelType w:val="hybridMultilevel"/>
    <w:tmpl w:val="CE922C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F1D29"/>
    <w:multiLevelType w:val="hybridMultilevel"/>
    <w:tmpl w:val="B964D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F4559"/>
    <w:multiLevelType w:val="hybridMultilevel"/>
    <w:tmpl w:val="B94092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ACD8725"/>
    <w:multiLevelType w:val="hybridMultilevel"/>
    <w:tmpl w:val="646BA7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69F9AFE"/>
    <w:multiLevelType w:val="hybridMultilevel"/>
    <w:tmpl w:val="465DDF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1BB9BE4"/>
    <w:multiLevelType w:val="hybridMultilevel"/>
    <w:tmpl w:val="7EC7B6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94B89A8"/>
    <w:multiLevelType w:val="hybridMultilevel"/>
    <w:tmpl w:val="0AC3D1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98AC7BF"/>
    <w:multiLevelType w:val="multilevel"/>
    <w:tmpl w:val="476EA530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06EB90"/>
    <w:multiLevelType w:val="hybridMultilevel"/>
    <w:tmpl w:val="0836D9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1D540DC"/>
    <w:multiLevelType w:val="hybridMultilevel"/>
    <w:tmpl w:val="0D6AFE82"/>
    <w:lvl w:ilvl="0" w:tplc="FB162AE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66336"/>
    <w:multiLevelType w:val="hybridMultilevel"/>
    <w:tmpl w:val="97B45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92E27"/>
    <w:multiLevelType w:val="hybridMultilevel"/>
    <w:tmpl w:val="A798ED8A"/>
    <w:lvl w:ilvl="0" w:tplc="FB162AE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8"/>
  </w:num>
  <w:num w:numId="5">
    <w:abstractNumId w:val="0"/>
  </w:num>
  <w:num w:numId="6">
    <w:abstractNumId w:val="5"/>
  </w:num>
  <w:num w:numId="7">
    <w:abstractNumId w:val="23"/>
  </w:num>
  <w:num w:numId="8">
    <w:abstractNumId w:val="21"/>
  </w:num>
  <w:num w:numId="9">
    <w:abstractNumId w:val="16"/>
  </w:num>
  <w:num w:numId="10">
    <w:abstractNumId w:val="14"/>
  </w:num>
  <w:num w:numId="11">
    <w:abstractNumId w:val="4"/>
  </w:num>
  <w:num w:numId="12">
    <w:abstractNumId w:val="9"/>
  </w:num>
  <w:num w:numId="13">
    <w:abstractNumId w:val="7"/>
  </w:num>
  <w:num w:numId="14">
    <w:abstractNumId w:val="1"/>
  </w:num>
  <w:num w:numId="15">
    <w:abstractNumId w:val="10"/>
  </w:num>
  <w:num w:numId="16">
    <w:abstractNumId w:val="25"/>
  </w:num>
  <w:num w:numId="17">
    <w:abstractNumId w:val="6"/>
  </w:num>
  <w:num w:numId="18">
    <w:abstractNumId w:val="11"/>
  </w:num>
  <w:num w:numId="19">
    <w:abstractNumId w:val="24"/>
  </w:num>
  <w:num w:numId="20">
    <w:abstractNumId w:val="3"/>
  </w:num>
  <w:num w:numId="21">
    <w:abstractNumId w:val="22"/>
  </w:num>
  <w:num w:numId="22">
    <w:abstractNumId w:val="20"/>
  </w:num>
  <w:num w:numId="23">
    <w:abstractNumId w:val="2"/>
  </w:num>
  <w:num w:numId="24">
    <w:abstractNumId w:val="18"/>
  </w:num>
  <w:num w:numId="25">
    <w:abstractNumId w:val="27"/>
  </w:num>
  <w:num w:numId="26">
    <w:abstractNumId w:val="26"/>
  </w:num>
  <w:num w:numId="27">
    <w:abstractNumId w:val="13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6D"/>
    <w:rsid w:val="001558B2"/>
    <w:rsid w:val="00227E8C"/>
    <w:rsid w:val="0024192A"/>
    <w:rsid w:val="002B0E83"/>
    <w:rsid w:val="002D0AB6"/>
    <w:rsid w:val="00301AF7"/>
    <w:rsid w:val="00633DB3"/>
    <w:rsid w:val="006E638E"/>
    <w:rsid w:val="007D6825"/>
    <w:rsid w:val="007F0A9D"/>
    <w:rsid w:val="00820EE6"/>
    <w:rsid w:val="008C0AA7"/>
    <w:rsid w:val="00966D6D"/>
    <w:rsid w:val="009C18DE"/>
    <w:rsid w:val="00A27C15"/>
    <w:rsid w:val="00B2593C"/>
    <w:rsid w:val="00B47B13"/>
    <w:rsid w:val="00B61B4A"/>
    <w:rsid w:val="00B64C91"/>
    <w:rsid w:val="00BA66DB"/>
    <w:rsid w:val="00BB1293"/>
    <w:rsid w:val="00BB1CEF"/>
    <w:rsid w:val="00DD1BE5"/>
    <w:rsid w:val="00DD48AB"/>
    <w:rsid w:val="00F0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6D6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6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4C9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B12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2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2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12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2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6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825"/>
  </w:style>
  <w:style w:type="paragraph" w:styleId="Rodap">
    <w:name w:val="footer"/>
    <w:basedOn w:val="Normal"/>
    <w:link w:val="RodapChar"/>
    <w:uiPriority w:val="99"/>
    <w:unhideWhenUsed/>
    <w:rsid w:val="007D6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6D6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6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4C9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B12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2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2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12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2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6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825"/>
  </w:style>
  <w:style w:type="paragraph" w:styleId="Rodap">
    <w:name w:val="footer"/>
    <w:basedOn w:val="Normal"/>
    <w:link w:val="RodapChar"/>
    <w:uiPriority w:val="99"/>
    <w:unhideWhenUsed/>
    <w:rsid w:val="007D6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CALIMAN RANGEL MORYAMA</dc:creator>
  <cp:lastModifiedBy>SIMONE CALIMAN RANGEL MORYAMA</cp:lastModifiedBy>
  <cp:revision>3</cp:revision>
  <dcterms:created xsi:type="dcterms:W3CDTF">2023-03-06T16:35:00Z</dcterms:created>
  <dcterms:modified xsi:type="dcterms:W3CDTF">2023-03-06T17:53:00Z</dcterms:modified>
</cp:coreProperties>
</file>